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39EBC7" w14:textId="5A89E43D" w:rsidR="002835CE" w:rsidRPr="002835CE" w:rsidRDefault="002835CE" w:rsidP="00997D51">
      <w:pPr>
        <w:spacing w:after="0" w:line="240" w:lineRule="auto"/>
        <w:jc w:val="center"/>
        <w:rPr>
          <w:rFonts w:ascii="Times New Roman" w:hAnsi="Times New Roman" w:cs="Times New Roman"/>
          <w:bCs/>
          <w:sz w:val="28"/>
          <w:szCs w:val="28"/>
          <w:shd w:val="clear" w:color="auto" w:fill="FFFFFF"/>
          <w:lang w:val="ky-KG"/>
        </w:rPr>
      </w:pPr>
      <w:r>
        <w:rPr>
          <w:rFonts w:ascii="Times New Roman" w:hAnsi="Times New Roman" w:cs="Times New Roman"/>
          <w:b/>
          <w:bCs/>
          <w:sz w:val="28"/>
          <w:szCs w:val="28"/>
          <w:shd w:val="clear" w:color="auto" w:fill="FFFFFF"/>
        </w:rPr>
        <w:tab/>
      </w:r>
      <w:r>
        <w:rPr>
          <w:rFonts w:ascii="Times New Roman" w:hAnsi="Times New Roman" w:cs="Times New Roman"/>
          <w:b/>
          <w:bCs/>
          <w:sz w:val="28"/>
          <w:szCs w:val="28"/>
          <w:shd w:val="clear" w:color="auto" w:fill="FFFFFF"/>
        </w:rPr>
        <w:tab/>
      </w:r>
      <w:r>
        <w:rPr>
          <w:rFonts w:ascii="Times New Roman" w:hAnsi="Times New Roman" w:cs="Times New Roman"/>
          <w:b/>
          <w:bCs/>
          <w:sz w:val="28"/>
          <w:szCs w:val="28"/>
          <w:shd w:val="clear" w:color="auto" w:fill="FFFFFF"/>
        </w:rPr>
        <w:tab/>
      </w:r>
      <w:r>
        <w:rPr>
          <w:rFonts w:ascii="Times New Roman" w:hAnsi="Times New Roman" w:cs="Times New Roman"/>
          <w:b/>
          <w:bCs/>
          <w:sz w:val="28"/>
          <w:szCs w:val="28"/>
          <w:shd w:val="clear" w:color="auto" w:fill="FFFFFF"/>
        </w:rPr>
        <w:tab/>
      </w:r>
      <w:r>
        <w:rPr>
          <w:rFonts w:ascii="Times New Roman" w:hAnsi="Times New Roman" w:cs="Times New Roman"/>
          <w:b/>
          <w:bCs/>
          <w:sz w:val="28"/>
          <w:szCs w:val="28"/>
          <w:shd w:val="clear" w:color="auto" w:fill="FFFFFF"/>
        </w:rPr>
        <w:tab/>
      </w:r>
      <w:r>
        <w:rPr>
          <w:rFonts w:ascii="Times New Roman" w:hAnsi="Times New Roman" w:cs="Times New Roman"/>
          <w:b/>
          <w:bCs/>
          <w:sz w:val="28"/>
          <w:szCs w:val="28"/>
          <w:shd w:val="clear" w:color="auto" w:fill="FFFFFF"/>
        </w:rPr>
        <w:tab/>
      </w:r>
      <w:r>
        <w:rPr>
          <w:rFonts w:ascii="Times New Roman" w:hAnsi="Times New Roman" w:cs="Times New Roman"/>
          <w:b/>
          <w:bCs/>
          <w:sz w:val="28"/>
          <w:szCs w:val="28"/>
          <w:shd w:val="clear" w:color="auto" w:fill="FFFFFF"/>
        </w:rPr>
        <w:tab/>
      </w:r>
      <w:r>
        <w:rPr>
          <w:rFonts w:ascii="Times New Roman" w:hAnsi="Times New Roman" w:cs="Times New Roman"/>
          <w:b/>
          <w:bCs/>
          <w:sz w:val="28"/>
          <w:szCs w:val="28"/>
          <w:shd w:val="clear" w:color="auto" w:fill="FFFFFF"/>
        </w:rPr>
        <w:tab/>
      </w:r>
      <w:r>
        <w:rPr>
          <w:rFonts w:ascii="Times New Roman" w:hAnsi="Times New Roman" w:cs="Times New Roman"/>
          <w:b/>
          <w:bCs/>
          <w:sz w:val="28"/>
          <w:szCs w:val="28"/>
          <w:shd w:val="clear" w:color="auto" w:fill="FFFFFF"/>
        </w:rPr>
        <w:tab/>
      </w:r>
      <w:r>
        <w:rPr>
          <w:rFonts w:ascii="Times New Roman" w:hAnsi="Times New Roman" w:cs="Times New Roman"/>
          <w:b/>
          <w:bCs/>
          <w:sz w:val="28"/>
          <w:szCs w:val="28"/>
          <w:shd w:val="clear" w:color="auto" w:fill="FFFFFF"/>
        </w:rPr>
        <w:tab/>
      </w:r>
      <w:r>
        <w:rPr>
          <w:rFonts w:ascii="Times New Roman" w:hAnsi="Times New Roman" w:cs="Times New Roman"/>
          <w:b/>
          <w:bCs/>
          <w:sz w:val="28"/>
          <w:szCs w:val="28"/>
          <w:shd w:val="clear" w:color="auto" w:fill="FFFFFF"/>
        </w:rPr>
        <w:tab/>
      </w:r>
      <w:r w:rsidRPr="002835CE">
        <w:rPr>
          <w:rFonts w:ascii="Times New Roman" w:hAnsi="Times New Roman" w:cs="Times New Roman"/>
          <w:bCs/>
          <w:sz w:val="28"/>
          <w:szCs w:val="28"/>
          <w:shd w:val="clear" w:color="auto" w:fill="FFFFFF"/>
          <w:lang w:val="ky-KG"/>
        </w:rPr>
        <w:t>Проект</w:t>
      </w:r>
    </w:p>
    <w:p w14:paraId="7B79737A" w14:textId="3FE43E61" w:rsidR="002835CE" w:rsidRDefault="00197BB4" w:rsidP="00997D51">
      <w:pPr>
        <w:spacing w:after="0" w:line="240" w:lineRule="auto"/>
        <w:jc w:val="center"/>
        <w:rPr>
          <w:rFonts w:ascii="Times New Roman" w:hAnsi="Times New Roman" w:cs="Times New Roman"/>
          <w:b/>
          <w:bCs/>
          <w:sz w:val="28"/>
          <w:szCs w:val="28"/>
          <w:shd w:val="clear" w:color="auto" w:fill="FFFFFF"/>
        </w:rPr>
      </w:pPr>
      <w:r w:rsidRPr="00997D51">
        <w:rPr>
          <w:rFonts w:ascii="Times New Roman" w:hAnsi="Times New Roman" w:cs="Times New Roman"/>
          <w:b/>
          <w:bCs/>
          <w:sz w:val="28"/>
          <w:szCs w:val="28"/>
          <w:shd w:val="clear" w:color="auto" w:fill="FFFFFF"/>
        </w:rPr>
        <w:t>НАЦИОНАЛЬНАЯ СТРАТЕГИЯ</w:t>
      </w:r>
      <w:r w:rsidRPr="00997D51">
        <w:rPr>
          <w:rFonts w:ascii="Times New Roman" w:hAnsi="Times New Roman" w:cs="Times New Roman"/>
          <w:b/>
          <w:bCs/>
          <w:sz w:val="28"/>
          <w:szCs w:val="28"/>
          <w:shd w:val="clear" w:color="auto" w:fill="FFFFFF"/>
        </w:rPr>
        <w:br/>
      </w:r>
      <w:proofErr w:type="spellStart"/>
      <w:r w:rsidRPr="00997D51">
        <w:rPr>
          <w:rFonts w:ascii="Times New Roman" w:hAnsi="Times New Roman" w:cs="Times New Roman"/>
          <w:b/>
          <w:bCs/>
          <w:sz w:val="28"/>
          <w:szCs w:val="28"/>
          <w:shd w:val="clear" w:color="auto" w:fill="FFFFFF"/>
        </w:rPr>
        <w:t>Кыргызской</w:t>
      </w:r>
      <w:proofErr w:type="spellEnd"/>
      <w:r w:rsidRPr="00997D51">
        <w:rPr>
          <w:rFonts w:ascii="Times New Roman" w:hAnsi="Times New Roman" w:cs="Times New Roman"/>
          <w:b/>
          <w:bCs/>
          <w:sz w:val="28"/>
          <w:szCs w:val="28"/>
          <w:shd w:val="clear" w:color="auto" w:fill="FFFFFF"/>
        </w:rPr>
        <w:t xml:space="preserve"> Республики по достижению гендерного равенства </w:t>
      </w:r>
    </w:p>
    <w:p w14:paraId="02A38B55" w14:textId="623A8E7E" w:rsidR="008F507C" w:rsidRPr="00997D51" w:rsidRDefault="00197BB4" w:rsidP="00997D51">
      <w:pPr>
        <w:spacing w:after="0" w:line="240" w:lineRule="auto"/>
        <w:jc w:val="center"/>
        <w:rPr>
          <w:rFonts w:ascii="Times New Roman" w:hAnsi="Times New Roman" w:cs="Times New Roman"/>
          <w:b/>
          <w:bCs/>
          <w:sz w:val="28"/>
          <w:szCs w:val="28"/>
          <w:shd w:val="clear" w:color="auto" w:fill="FFFFFF"/>
        </w:rPr>
      </w:pPr>
      <w:r w:rsidRPr="00997D51">
        <w:rPr>
          <w:rFonts w:ascii="Times New Roman" w:hAnsi="Times New Roman" w:cs="Times New Roman"/>
          <w:b/>
          <w:bCs/>
          <w:sz w:val="28"/>
          <w:szCs w:val="28"/>
          <w:shd w:val="clear" w:color="auto" w:fill="FFFFFF"/>
        </w:rPr>
        <w:t>до 2030 года</w:t>
      </w:r>
    </w:p>
    <w:p w14:paraId="40AFD0E2" w14:textId="77777777" w:rsidR="002835CE" w:rsidRPr="002835CE" w:rsidRDefault="002835CE" w:rsidP="002835CE">
      <w:pPr>
        <w:spacing w:after="0" w:line="240" w:lineRule="auto"/>
        <w:ind w:left="360"/>
        <w:rPr>
          <w:rFonts w:ascii="Times New Roman" w:hAnsi="Times New Roman" w:cs="Times New Roman"/>
          <w:bCs/>
          <w:sz w:val="28"/>
          <w:szCs w:val="28"/>
          <w:shd w:val="clear" w:color="auto" w:fill="FFFFFF"/>
        </w:rPr>
      </w:pPr>
    </w:p>
    <w:p w14:paraId="183AE938" w14:textId="77777777" w:rsidR="002835CE" w:rsidRPr="002835CE" w:rsidRDefault="002835CE" w:rsidP="002835CE">
      <w:pPr>
        <w:spacing w:after="0" w:line="240" w:lineRule="auto"/>
        <w:ind w:left="360"/>
        <w:rPr>
          <w:rFonts w:ascii="Times New Roman" w:hAnsi="Times New Roman" w:cs="Times New Roman"/>
          <w:bCs/>
          <w:sz w:val="28"/>
          <w:szCs w:val="28"/>
          <w:shd w:val="clear" w:color="auto" w:fill="FFFFFF"/>
        </w:rPr>
      </w:pPr>
    </w:p>
    <w:p w14:paraId="5724EDA1" w14:textId="0A20A662" w:rsidR="00197BB4" w:rsidRDefault="00197BB4" w:rsidP="00997D51">
      <w:pPr>
        <w:spacing w:after="0" w:line="240" w:lineRule="auto"/>
        <w:ind w:left="360"/>
        <w:jc w:val="center"/>
        <w:rPr>
          <w:rFonts w:ascii="Times New Roman" w:hAnsi="Times New Roman" w:cs="Times New Roman"/>
          <w:b/>
          <w:bCs/>
          <w:sz w:val="28"/>
          <w:szCs w:val="28"/>
          <w:shd w:val="clear" w:color="auto" w:fill="FFFFFF"/>
        </w:rPr>
      </w:pPr>
      <w:r w:rsidRPr="00997D51">
        <w:rPr>
          <w:rFonts w:ascii="Times New Roman" w:hAnsi="Times New Roman" w:cs="Times New Roman"/>
          <w:b/>
          <w:bCs/>
          <w:sz w:val="28"/>
          <w:szCs w:val="28"/>
          <w:shd w:val="clear" w:color="auto" w:fill="FFFFFF"/>
        </w:rPr>
        <w:t>Введение</w:t>
      </w:r>
    </w:p>
    <w:p w14:paraId="219BB4AD" w14:textId="77777777" w:rsidR="002835CE" w:rsidRPr="002835CE" w:rsidRDefault="002835CE" w:rsidP="002835CE">
      <w:pPr>
        <w:spacing w:after="0" w:line="240" w:lineRule="auto"/>
        <w:ind w:left="360"/>
        <w:rPr>
          <w:rFonts w:ascii="Times New Roman" w:hAnsi="Times New Roman" w:cs="Times New Roman"/>
          <w:bCs/>
          <w:sz w:val="28"/>
          <w:szCs w:val="28"/>
          <w:shd w:val="clear" w:color="auto" w:fill="FFFFFF"/>
        </w:rPr>
      </w:pPr>
    </w:p>
    <w:p w14:paraId="3EBD2AB5" w14:textId="0A5A3556" w:rsidR="00DD13EC" w:rsidRPr="00997D51" w:rsidRDefault="006839DF"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 xml:space="preserve">Национальная стратегия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Республики по достижению гендерного равенства до 2030 года (Стратегия) - второй долгосрочный документ, определя</w:t>
      </w:r>
      <w:r w:rsidR="00F6772F" w:rsidRPr="00997D51">
        <w:rPr>
          <w:rFonts w:ascii="Times New Roman" w:hAnsi="Times New Roman" w:cs="Times New Roman"/>
          <w:sz w:val="28"/>
          <w:szCs w:val="28"/>
        </w:rPr>
        <w:t xml:space="preserve">ющий </w:t>
      </w:r>
      <w:r w:rsidRPr="00997D51">
        <w:rPr>
          <w:rFonts w:ascii="Times New Roman" w:hAnsi="Times New Roman" w:cs="Times New Roman"/>
          <w:sz w:val="28"/>
          <w:szCs w:val="28"/>
        </w:rPr>
        <w:t xml:space="preserve">приоритетные направления </w:t>
      </w:r>
      <w:r w:rsidR="00F6772F" w:rsidRPr="00997D51">
        <w:rPr>
          <w:rFonts w:ascii="Times New Roman" w:hAnsi="Times New Roman" w:cs="Times New Roman"/>
          <w:sz w:val="28"/>
          <w:szCs w:val="28"/>
        </w:rPr>
        <w:t xml:space="preserve">государственной </w:t>
      </w:r>
      <w:r w:rsidR="00D52749" w:rsidRPr="00997D51">
        <w:rPr>
          <w:rFonts w:ascii="Times New Roman" w:hAnsi="Times New Roman" w:cs="Times New Roman"/>
          <w:sz w:val="28"/>
          <w:szCs w:val="28"/>
        </w:rPr>
        <w:t xml:space="preserve">гендерной </w:t>
      </w:r>
      <w:r w:rsidRPr="00997D51">
        <w:rPr>
          <w:rFonts w:ascii="Times New Roman" w:hAnsi="Times New Roman" w:cs="Times New Roman"/>
          <w:sz w:val="28"/>
          <w:szCs w:val="28"/>
        </w:rPr>
        <w:t xml:space="preserve">политики. </w:t>
      </w:r>
    </w:p>
    <w:p w14:paraId="3B8A3B0E" w14:textId="57E2E359" w:rsidR="00523163" w:rsidRDefault="006839DF" w:rsidP="00997D51">
      <w:pPr>
        <w:spacing w:after="0" w:line="240" w:lineRule="auto"/>
        <w:ind w:firstLine="709"/>
        <w:jc w:val="both"/>
        <w:rPr>
          <w:rFonts w:ascii="Times New Roman" w:hAnsi="Times New Roman" w:cs="Times New Roman"/>
          <w:sz w:val="28"/>
          <w:szCs w:val="28"/>
          <w:lang w:val="ky-KG"/>
        </w:rPr>
      </w:pPr>
      <w:proofErr w:type="spellStart"/>
      <w:r w:rsidRPr="00997D51">
        <w:rPr>
          <w:rFonts w:ascii="Times New Roman" w:hAnsi="Times New Roman" w:cs="Times New Roman"/>
          <w:sz w:val="28"/>
          <w:szCs w:val="28"/>
        </w:rPr>
        <w:t>Кыргызская</w:t>
      </w:r>
      <w:proofErr w:type="spellEnd"/>
      <w:r w:rsidRPr="00997D51">
        <w:rPr>
          <w:rFonts w:ascii="Times New Roman" w:hAnsi="Times New Roman" w:cs="Times New Roman"/>
          <w:sz w:val="28"/>
          <w:szCs w:val="28"/>
        </w:rPr>
        <w:t xml:space="preserve"> Республика</w:t>
      </w:r>
      <w:r w:rsidR="00F6772F" w:rsidRPr="00997D51">
        <w:rPr>
          <w:rFonts w:ascii="Times New Roman" w:hAnsi="Times New Roman" w:cs="Times New Roman"/>
          <w:sz w:val="28"/>
          <w:szCs w:val="28"/>
        </w:rPr>
        <w:t>,</w:t>
      </w:r>
      <w:r w:rsidRPr="00997D51">
        <w:rPr>
          <w:rFonts w:ascii="Times New Roman" w:hAnsi="Times New Roman" w:cs="Times New Roman"/>
          <w:sz w:val="28"/>
          <w:szCs w:val="28"/>
        </w:rPr>
        <w:t xml:space="preserve"> присоедини</w:t>
      </w:r>
      <w:r w:rsidR="0007150F" w:rsidRPr="00997D51">
        <w:rPr>
          <w:rFonts w:ascii="Times New Roman" w:hAnsi="Times New Roman" w:cs="Times New Roman"/>
          <w:sz w:val="28"/>
          <w:szCs w:val="28"/>
        </w:rPr>
        <w:t xml:space="preserve">лась </w:t>
      </w:r>
      <w:r w:rsidRPr="00997D51">
        <w:rPr>
          <w:rFonts w:ascii="Times New Roman" w:hAnsi="Times New Roman" w:cs="Times New Roman"/>
          <w:sz w:val="28"/>
          <w:szCs w:val="28"/>
        </w:rPr>
        <w:t>к Пекинской платформе действий</w:t>
      </w:r>
      <w:r w:rsidR="007B69C6" w:rsidRPr="00997D51">
        <w:rPr>
          <w:rFonts w:ascii="Times New Roman" w:hAnsi="Times New Roman" w:cs="Times New Roman"/>
          <w:sz w:val="28"/>
          <w:szCs w:val="28"/>
        </w:rPr>
        <w:t xml:space="preserve"> (ППД)</w:t>
      </w:r>
      <w:r w:rsidRPr="00997D51">
        <w:rPr>
          <w:rFonts w:ascii="Times New Roman" w:hAnsi="Times New Roman" w:cs="Times New Roman"/>
          <w:sz w:val="28"/>
          <w:szCs w:val="28"/>
        </w:rPr>
        <w:t>, ратифицирова</w:t>
      </w:r>
      <w:r w:rsidR="0007150F" w:rsidRPr="00997D51">
        <w:rPr>
          <w:rFonts w:ascii="Times New Roman" w:hAnsi="Times New Roman" w:cs="Times New Roman"/>
          <w:sz w:val="28"/>
          <w:szCs w:val="28"/>
        </w:rPr>
        <w:t>ла</w:t>
      </w:r>
      <w:r w:rsidRPr="00997D51">
        <w:rPr>
          <w:rFonts w:ascii="Times New Roman" w:hAnsi="Times New Roman" w:cs="Times New Roman"/>
          <w:sz w:val="28"/>
          <w:szCs w:val="28"/>
        </w:rPr>
        <w:t xml:space="preserve"> ряд международных конвенций, включая Конвенцию </w:t>
      </w:r>
      <w:r w:rsidR="00A04360" w:rsidRPr="00997D51">
        <w:rPr>
          <w:rFonts w:ascii="Times New Roman" w:hAnsi="Times New Roman" w:cs="Times New Roman"/>
          <w:sz w:val="28"/>
          <w:szCs w:val="28"/>
        </w:rPr>
        <w:t xml:space="preserve">ООН </w:t>
      </w:r>
      <w:r w:rsidRPr="00997D51">
        <w:rPr>
          <w:rFonts w:ascii="Times New Roman" w:hAnsi="Times New Roman" w:cs="Times New Roman"/>
          <w:sz w:val="28"/>
          <w:szCs w:val="28"/>
        </w:rPr>
        <w:t>о ликвидации всех форм дискриминации в отношении женщин (</w:t>
      </w:r>
      <w:r w:rsidR="00D52749" w:rsidRPr="00997D51">
        <w:rPr>
          <w:rFonts w:ascii="Times New Roman" w:hAnsi="Times New Roman" w:cs="Times New Roman"/>
          <w:sz w:val="28"/>
          <w:szCs w:val="28"/>
        </w:rPr>
        <w:t>КЛДЖ)</w:t>
      </w:r>
      <w:r w:rsidR="001D3C20" w:rsidRPr="00997D51">
        <w:rPr>
          <w:rFonts w:ascii="Times New Roman" w:hAnsi="Times New Roman" w:cs="Times New Roman"/>
          <w:sz w:val="28"/>
          <w:szCs w:val="28"/>
        </w:rPr>
        <w:t xml:space="preserve">, </w:t>
      </w:r>
      <w:r w:rsidR="00E34734" w:rsidRPr="00997D51">
        <w:rPr>
          <w:rFonts w:ascii="Times New Roman" w:hAnsi="Times New Roman" w:cs="Times New Roman"/>
          <w:sz w:val="28"/>
          <w:szCs w:val="28"/>
        </w:rPr>
        <w:t>приня</w:t>
      </w:r>
      <w:r w:rsidR="0007150F" w:rsidRPr="00997D51">
        <w:rPr>
          <w:rFonts w:ascii="Times New Roman" w:hAnsi="Times New Roman" w:cs="Times New Roman"/>
          <w:sz w:val="28"/>
          <w:szCs w:val="28"/>
        </w:rPr>
        <w:t>в</w:t>
      </w:r>
      <w:r w:rsidR="00E34734" w:rsidRPr="00997D51">
        <w:rPr>
          <w:rFonts w:ascii="Times New Roman" w:hAnsi="Times New Roman" w:cs="Times New Roman"/>
          <w:sz w:val="28"/>
          <w:szCs w:val="28"/>
        </w:rPr>
        <w:t xml:space="preserve"> международны</w:t>
      </w:r>
      <w:r w:rsidR="001D3C20" w:rsidRPr="00997D51">
        <w:rPr>
          <w:rFonts w:ascii="Times New Roman" w:hAnsi="Times New Roman" w:cs="Times New Roman"/>
          <w:sz w:val="28"/>
          <w:szCs w:val="28"/>
        </w:rPr>
        <w:t>е</w:t>
      </w:r>
      <w:r w:rsidR="00E34734" w:rsidRPr="00997D51">
        <w:rPr>
          <w:rFonts w:ascii="Times New Roman" w:hAnsi="Times New Roman" w:cs="Times New Roman"/>
          <w:sz w:val="28"/>
          <w:szCs w:val="28"/>
        </w:rPr>
        <w:t xml:space="preserve"> обязательств</w:t>
      </w:r>
      <w:r w:rsidR="0027538B" w:rsidRPr="00997D51">
        <w:rPr>
          <w:rFonts w:ascii="Times New Roman" w:hAnsi="Times New Roman" w:cs="Times New Roman"/>
          <w:sz w:val="28"/>
          <w:szCs w:val="28"/>
        </w:rPr>
        <w:t>а</w:t>
      </w:r>
      <w:r w:rsidR="00E34734" w:rsidRPr="00997D51">
        <w:rPr>
          <w:rFonts w:ascii="Times New Roman" w:hAnsi="Times New Roman" w:cs="Times New Roman"/>
          <w:sz w:val="28"/>
          <w:szCs w:val="28"/>
        </w:rPr>
        <w:t xml:space="preserve">, в том числе </w:t>
      </w:r>
      <w:r w:rsidR="00CE6C69" w:rsidRPr="00997D51">
        <w:rPr>
          <w:rFonts w:ascii="Times New Roman" w:hAnsi="Times New Roman" w:cs="Times New Roman"/>
          <w:sz w:val="28"/>
          <w:szCs w:val="28"/>
        </w:rPr>
        <w:t>по отчетност</w:t>
      </w:r>
      <w:r w:rsidR="00547A93" w:rsidRPr="00997D51">
        <w:rPr>
          <w:rFonts w:ascii="Times New Roman" w:hAnsi="Times New Roman" w:cs="Times New Roman"/>
          <w:sz w:val="28"/>
          <w:szCs w:val="28"/>
        </w:rPr>
        <w:t>и</w:t>
      </w:r>
      <w:r w:rsidR="00E34734" w:rsidRPr="00997D51">
        <w:rPr>
          <w:rFonts w:ascii="Times New Roman" w:hAnsi="Times New Roman" w:cs="Times New Roman"/>
          <w:sz w:val="28"/>
          <w:szCs w:val="28"/>
        </w:rPr>
        <w:t xml:space="preserve"> перед договорными органами ООН. </w:t>
      </w:r>
      <w:r w:rsidR="00DD13EC" w:rsidRPr="00997D51">
        <w:rPr>
          <w:rFonts w:ascii="Times New Roman" w:hAnsi="Times New Roman" w:cs="Times New Roman"/>
          <w:sz w:val="28"/>
          <w:szCs w:val="28"/>
        </w:rPr>
        <w:t>В 2012 год</w:t>
      </w:r>
      <w:r w:rsidR="00547A93" w:rsidRPr="00997D51">
        <w:rPr>
          <w:rFonts w:ascii="Times New Roman" w:hAnsi="Times New Roman" w:cs="Times New Roman"/>
          <w:sz w:val="28"/>
          <w:szCs w:val="28"/>
        </w:rPr>
        <w:t>у</w:t>
      </w:r>
      <w:r w:rsidR="00DD13EC" w:rsidRPr="00997D51">
        <w:rPr>
          <w:rFonts w:ascii="Times New Roman" w:hAnsi="Times New Roman" w:cs="Times New Roman"/>
          <w:sz w:val="28"/>
          <w:szCs w:val="28"/>
        </w:rPr>
        <w:t xml:space="preserve"> </w:t>
      </w:r>
      <w:r w:rsidR="004D0181" w:rsidRPr="00997D51">
        <w:rPr>
          <w:rFonts w:ascii="Times New Roman" w:hAnsi="Times New Roman" w:cs="Times New Roman"/>
          <w:sz w:val="28"/>
          <w:szCs w:val="28"/>
        </w:rPr>
        <w:t xml:space="preserve">в Комитет ООН </w:t>
      </w:r>
      <w:r w:rsidR="00F6772F" w:rsidRPr="00997D51">
        <w:rPr>
          <w:rFonts w:ascii="Times New Roman" w:hAnsi="Times New Roman" w:cs="Times New Roman"/>
          <w:sz w:val="28"/>
          <w:szCs w:val="28"/>
        </w:rPr>
        <w:t xml:space="preserve">был </w:t>
      </w:r>
      <w:r w:rsidR="00DD13EC" w:rsidRPr="00997D51">
        <w:rPr>
          <w:rFonts w:ascii="Times New Roman" w:hAnsi="Times New Roman" w:cs="Times New Roman"/>
          <w:sz w:val="28"/>
          <w:szCs w:val="28"/>
        </w:rPr>
        <w:t>направ</w:t>
      </w:r>
      <w:r w:rsidR="00547A93" w:rsidRPr="00997D51">
        <w:rPr>
          <w:rFonts w:ascii="Times New Roman" w:hAnsi="Times New Roman" w:cs="Times New Roman"/>
          <w:sz w:val="28"/>
          <w:szCs w:val="28"/>
        </w:rPr>
        <w:t>л</w:t>
      </w:r>
      <w:r w:rsidR="004D0181" w:rsidRPr="00997D51">
        <w:rPr>
          <w:rFonts w:ascii="Times New Roman" w:hAnsi="Times New Roman" w:cs="Times New Roman"/>
          <w:sz w:val="28"/>
          <w:szCs w:val="28"/>
        </w:rPr>
        <w:t>ен</w:t>
      </w:r>
      <w:r w:rsidR="00547A93" w:rsidRPr="00997D51">
        <w:rPr>
          <w:rFonts w:ascii="Times New Roman" w:hAnsi="Times New Roman" w:cs="Times New Roman"/>
          <w:sz w:val="28"/>
          <w:szCs w:val="28"/>
        </w:rPr>
        <w:t xml:space="preserve"> </w:t>
      </w:r>
      <w:r w:rsidR="00E34734" w:rsidRPr="00997D51">
        <w:rPr>
          <w:rFonts w:ascii="Times New Roman" w:hAnsi="Times New Roman" w:cs="Times New Roman"/>
          <w:sz w:val="28"/>
          <w:szCs w:val="28"/>
        </w:rPr>
        <w:t>Ч</w:t>
      </w:r>
      <w:r w:rsidR="00DD13EC" w:rsidRPr="00997D51">
        <w:rPr>
          <w:rFonts w:ascii="Times New Roman" w:hAnsi="Times New Roman" w:cs="Times New Roman"/>
          <w:sz w:val="28"/>
          <w:szCs w:val="28"/>
        </w:rPr>
        <w:t>етвертый периодический доклад о выполнении обязательств по КЛДЖ</w:t>
      </w:r>
      <w:r w:rsidR="00AC1462" w:rsidRPr="00997D51">
        <w:rPr>
          <w:rStyle w:val="a5"/>
          <w:sz w:val="28"/>
          <w:szCs w:val="28"/>
        </w:rPr>
        <w:footnoteReference w:id="1"/>
      </w:r>
      <w:r w:rsidR="004D0181" w:rsidRPr="00997D51">
        <w:rPr>
          <w:rFonts w:ascii="Times New Roman" w:hAnsi="Times New Roman" w:cs="Times New Roman"/>
          <w:sz w:val="28"/>
          <w:szCs w:val="28"/>
        </w:rPr>
        <w:t>. В целях</w:t>
      </w:r>
      <w:r w:rsidR="00547A93" w:rsidRPr="00997D51">
        <w:rPr>
          <w:rFonts w:ascii="Times New Roman" w:hAnsi="Times New Roman" w:cs="Times New Roman"/>
          <w:sz w:val="28"/>
          <w:szCs w:val="28"/>
        </w:rPr>
        <w:t xml:space="preserve"> </w:t>
      </w:r>
      <w:r w:rsidR="00747779" w:rsidRPr="00997D51">
        <w:rPr>
          <w:rFonts w:ascii="Times New Roman" w:hAnsi="Times New Roman" w:cs="Times New Roman"/>
          <w:sz w:val="28"/>
          <w:szCs w:val="28"/>
        </w:rPr>
        <w:t>выполнени</w:t>
      </w:r>
      <w:r w:rsidR="00547A93" w:rsidRPr="00997D51">
        <w:rPr>
          <w:rFonts w:ascii="Times New Roman" w:hAnsi="Times New Roman" w:cs="Times New Roman"/>
          <w:sz w:val="28"/>
          <w:szCs w:val="28"/>
        </w:rPr>
        <w:t>я</w:t>
      </w:r>
      <w:r w:rsidR="00747779" w:rsidRPr="00997D51">
        <w:rPr>
          <w:rFonts w:ascii="Times New Roman" w:hAnsi="Times New Roman" w:cs="Times New Roman"/>
          <w:sz w:val="28"/>
          <w:szCs w:val="28"/>
        </w:rPr>
        <w:t xml:space="preserve"> Заключительных рекомендаций Комитета ООН </w:t>
      </w:r>
      <w:r w:rsidR="00DD13EC" w:rsidRPr="00997D51">
        <w:rPr>
          <w:rFonts w:ascii="Times New Roman" w:hAnsi="Times New Roman" w:cs="Times New Roman"/>
          <w:sz w:val="28"/>
          <w:szCs w:val="28"/>
        </w:rPr>
        <w:t xml:space="preserve">был </w:t>
      </w:r>
      <w:r w:rsidR="00E52DCE" w:rsidRPr="00997D51">
        <w:rPr>
          <w:rFonts w:ascii="Times New Roman" w:hAnsi="Times New Roman" w:cs="Times New Roman"/>
          <w:sz w:val="28"/>
          <w:szCs w:val="28"/>
        </w:rPr>
        <w:t xml:space="preserve">создан прецедент разработки и реализации специального </w:t>
      </w:r>
      <w:r w:rsidR="00DD13EC" w:rsidRPr="00997D51">
        <w:rPr>
          <w:rFonts w:ascii="Times New Roman" w:hAnsi="Times New Roman" w:cs="Times New Roman"/>
          <w:sz w:val="28"/>
          <w:szCs w:val="28"/>
        </w:rPr>
        <w:t>план</w:t>
      </w:r>
      <w:r w:rsidR="00E52DCE" w:rsidRPr="00997D51">
        <w:rPr>
          <w:rFonts w:ascii="Times New Roman" w:hAnsi="Times New Roman" w:cs="Times New Roman"/>
          <w:sz w:val="28"/>
          <w:szCs w:val="28"/>
        </w:rPr>
        <w:t>а</w:t>
      </w:r>
      <w:r w:rsidR="00DD13EC" w:rsidRPr="00997D51">
        <w:rPr>
          <w:rFonts w:ascii="Times New Roman" w:hAnsi="Times New Roman" w:cs="Times New Roman"/>
          <w:sz w:val="28"/>
          <w:szCs w:val="28"/>
        </w:rPr>
        <w:t xml:space="preserve"> действий. В марте 2019 года </w:t>
      </w:r>
      <w:r w:rsidR="00E52DCE" w:rsidRPr="00997D51">
        <w:rPr>
          <w:rFonts w:ascii="Times New Roman" w:hAnsi="Times New Roman" w:cs="Times New Roman"/>
          <w:sz w:val="28"/>
          <w:szCs w:val="28"/>
        </w:rPr>
        <w:t xml:space="preserve">в Комитет ООН </w:t>
      </w:r>
      <w:r w:rsidR="00DD13EC" w:rsidRPr="00997D51">
        <w:rPr>
          <w:rFonts w:ascii="Times New Roman" w:hAnsi="Times New Roman" w:cs="Times New Roman"/>
          <w:sz w:val="28"/>
          <w:szCs w:val="28"/>
        </w:rPr>
        <w:t xml:space="preserve">направлен </w:t>
      </w:r>
      <w:r w:rsidR="00E34734" w:rsidRPr="00523163">
        <w:rPr>
          <w:rFonts w:ascii="Times New Roman" w:hAnsi="Times New Roman" w:cs="Times New Roman"/>
          <w:sz w:val="28"/>
          <w:szCs w:val="28"/>
        </w:rPr>
        <w:t>П</w:t>
      </w:r>
      <w:r w:rsidR="00DD13EC" w:rsidRPr="00523163">
        <w:rPr>
          <w:rFonts w:ascii="Times New Roman" w:hAnsi="Times New Roman" w:cs="Times New Roman"/>
          <w:sz w:val="28"/>
          <w:szCs w:val="28"/>
        </w:rPr>
        <w:t xml:space="preserve">ятый периодический </w:t>
      </w:r>
      <w:r w:rsidR="004D0181" w:rsidRPr="00523163">
        <w:rPr>
          <w:rFonts w:ascii="Times New Roman" w:hAnsi="Times New Roman" w:cs="Times New Roman"/>
          <w:sz w:val="28"/>
          <w:szCs w:val="28"/>
        </w:rPr>
        <w:t>доклад</w:t>
      </w:r>
      <w:r w:rsidR="000B72DF" w:rsidRPr="00523163">
        <w:footnoteReference w:id="2"/>
      </w:r>
      <w:r w:rsidR="00523163" w:rsidRPr="00523163">
        <w:rPr>
          <w:rFonts w:ascii="Times New Roman" w:hAnsi="Times New Roman" w:cs="Times New Roman"/>
          <w:sz w:val="28"/>
          <w:szCs w:val="28"/>
        </w:rPr>
        <w:t xml:space="preserve">. В связи с пандемией COVID-19, </w:t>
      </w:r>
      <w:r w:rsidR="004D0181" w:rsidRPr="00523163">
        <w:rPr>
          <w:rFonts w:ascii="Times New Roman" w:hAnsi="Times New Roman" w:cs="Times New Roman"/>
          <w:sz w:val="28"/>
          <w:szCs w:val="28"/>
        </w:rPr>
        <w:t xml:space="preserve">его </w:t>
      </w:r>
      <w:r w:rsidR="00DD13EC" w:rsidRPr="00523163">
        <w:rPr>
          <w:rFonts w:ascii="Times New Roman" w:hAnsi="Times New Roman" w:cs="Times New Roman"/>
          <w:sz w:val="28"/>
          <w:szCs w:val="28"/>
        </w:rPr>
        <w:t xml:space="preserve">рассмотрение </w:t>
      </w:r>
      <w:r w:rsidR="00523163" w:rsidRPr="00523163">
        <w:rPr>
          <w:rFonts w:ascii="Times New Roman" w:hAnsi="Times New Roman" w:cs="Times New Roman"/>
          <w:sz w:val="28"/>
          <w:szCs w:val="28"/>
        </w:rPr>
        <w:t xml:space="preserve">состоялось </w:t>
      </w:r>
      <w:r w:rsidR="00523163" w:rsidRPr="00943CB1">
        <w:rPr>
          <w:rFonts w:ascii="Times New Roman" w:hAnsi="Times New Roman" w:cs="Times New Roman"/>
          <w:sz w:val="28"/>
          <w:szCs w:val="28"/>
          <w:lang w:val="ky-KG"/>
        </w:rPr>
        <w:t>через год</w:t>
      </w:r>
      <w:r w:rsidR="00523163">
        <w:rPr>
          <w:rFonts w:ascii="Times New Roman" w:hAnsi="Times New Roman" w:cs="Times New Roman"/>
          <w:sz w:val="28"/>
          <w:szCs w:val="28"/>
          <w:lang w:val="ky-KG"/>
        </w:rPr>
        <w:t xml:space="preserve">, </w:t>
      </w:r>
      <w:r w:rsidR="00523163" w:rsidRPr="00523163">
        <w:rPr>
          <w:rFonts w:ascii="Times New Roman" w:hAnsi="Times New Roman" w:cs="Times New Roman"/>
          <w:sz w:val="28"/>
          <w:szCs w:val="28"/>
        </w:rPr>
        <w:t>2</w:t>
      </w:r>
      <w:r w:rsidR="00523163">
        <w:rPr>
          <w:rFonts w:ascii="Times New Roman" w:hAnsi="Times New Roman" w:cs="Times New Roman"/>
          <w:sz w:val="28"/>
          <w:szCs w:val="28"/>
          <w:lang w:val="ky-KG"/>
        </w:rPr>
        <w:t xml:space="preserve">-3 </w:t>
      </w:r>
      <w:r w:rsidR="00BC1CD4">
        <w:rPr>
          <w:rFonts w:ascii="Times New Roman" w:hAnsi="Times New Roman" w:cs="Times New Roman"/>
          <w:sz w:val="28"/>
          <w:szCs w:val="28"/>
          <w:lang w:val="ky-KG"/>
        </w:rPr>
        <w:t>ноябр</w:t>
      </w:r>
      <w:r w:rsidR="00523163">
        <w:rPr>
          <w:rFonts w:ascii="Times New Roman" w:hAnsi="Times New Roman" w:cs="Times New Roman"/>
          <w:sz w:val="28"/>
          <w:szCs w:val="28"/>
          <w:lang w:val="ky-KG"/>
        </w:rPr>
        <w:t>я 2021 года.</w:t>
      </w:r>
    </w:p>
    <w:p w14:paraId="287D4403" w14:textId="77B3E3D9" w:rsidR="00DD13EC" w:rsidRPr="00997D51" w:rsidRDefault="00A04360" w:rsidP="00997D51">
      <w:pPr>
        <w:spacing w:after="0" w:line="240" w:lineRule="auto"/>
        <w:ind w:firstLine="709"/>
        <w:jc w:val="both"/>
        <w:rPr>
          <w:rFonts w:ascii="Times New Roman" w:eastAsiaTheme="minorHAnsi" w:hAnsi="Times New Roman" w:cs="Times New Roman"/>
          <w:sz w:val="28"/>
          <w:szCs w:val="28"/>
          <w:lang w:eastAsia="en-US"/>
        </w:rPr>
      </w:pPr>
      <w:proofErr w:type="spellStart"/>
      <w:r w:rsidRPr="00997D51">
        <w:rPr>
          <w:rFonts w:ascii="Times New Roman" w:eastAsiaTheme="minorHAnsi" w:hAnsi="Times New Roman" w:cs="Times New Roman"/>
          <w:sz w:val="28"/>
          <w:szCs w:val="28"/>
          <w:lang w:eastAsia="en-US"/>
        </w:rPr>
        <w:t>Кыргызская</w:t>
      </w:r>
      <w:proofErr w:type="spellEnd"/>
      <w:r w:rsidRPr="00997D51">
        <w:rPr>
          <w:rFonts w:ascii="Times New Roman" w:eastAsiaTheme="minorHAnsi" w:hAnsi="Times New Roman" w:cs="Times New Roman"/>
          <w:sz w:val="28"/>
          <w:szCs w:val="28"/>
          <w:lang w:eastAsia="en-US"/>
        </w:rPr>
        <w:t xml:space="preserve"> Республика </w:t>
      </w:r>
      <w:r w:rsidR="00E52DCE" w:rsidRPr="00997D51">
        <w:rPr>
          <w:rFonts w:ascii="Times New Roman" w:eastAsiaTheme="minorHAnsi" w:hAnsi="Times New Roman" w:cs="Times New Roman"/>
          <w:sz w:val="28"/>
          <w:szCs w:val="28"/>
          <w:lang w:eastAsia="en-US"/>
        </w:rPr>
        <w:t xml:space="preserve">также </w:t>
      </w:r>
      <w:r w:rsidRPr="00997D51">
        <w:rPr>
          <w:rFonts w:ascii="Times New Roman" w:eastAsiaTheme="minorHAnsi" w:hAnsi="Times New Roman" w:cs="Times New Roman"/>
          <w:sz w:val="28"/>
          <w:szCs w:val="28"/>
          <w:lang w:eastAsia="en-US"/>
        </w:rPr>
        <w:t>подтвердила выполнение международных обязательств в рамках Повестки ООН по устойчивому раз</w:t>
      </w:r>
      <w:r w:rsidR="00CE6C69" w:rsidRPr="00997D51">
        <w:rPr>
          <w:rFonts w:ascii="Times New Roman" w:eastAsiaTheme="minorHAnsi" w:hAnsi="Times New Roman" w:cs="Times New Roman"/>
          <w:sz w:val="28"/>
          <w:szCs w:val="28"/>
          <w:lang w:eastAsia="en-US"/>
        </w:rPr>
        <w:t>в</w:t>
      </w:r>
      <w:r w:rsidRPr="00997D51">
        <w:rPr>
          <w:rFonts w:ascii="Times New Roman" w:eastAsiaTheme="minorHAnsi" w:hAnsi="Times New Roman" w:cs="Times New Roman"/>
          <w:sz w:val="28"/>
          <w:szCs w:val="28"/>
          <w:lang w:eastAsia="en-US"/>
        </w:rPr>
        <w:t xml:space="preserve">итию до 2030 года путем национализации Целей устойчивого развития (ЦУР). В 2020 году в ООН был представлен Национальный добровольный доклад </w:t>
      </w:r>
      <w:proofErr w:type="spellStart"/>
      <w:r w:rsidRPr="00997D51">
        <w:rPr>
          <w:rFonts w:ascii="Times New Roman" w:eastAsiaTheme="minorHAnsi" w:hAnsi="Times New Roman" w:cs="Times New Roman"/>
          <w:sz w:val="28"/>
          <w:szCs w:val="28"/>
          <w:lang w:eastAsia="en-US"/>
        </w:rPr>
        <w:t>Кыргызской</w:t>
      </w:r>
      <w:proofErr w:type="spellEnd"/>
      <w:r w:rsidRPr="00997D51">
        <w:rPr>
          <w:rFonts w:ascii="Times New Roman" w:eastAsiaTheme="minorHAnsi" w:hAnsi="Times New Roman" w:cs="Times New Roman"/>
          <w:sz w:val="28"/>
          <w:szCs w:val="28"/>
          <w:lang w:eastAsia="en-US"/>
        </w:rPr>
        <w:t xml:space="preserve"> Республики по ЦУР</w:t>
      </w:r>
      <w:r w:rsidRPr="00997D51">
        <w:rPr>
          <w:rStyle w:val="a5"/>
          <w:rFonts w:eastAsiaTheme="minorHAnsi"/>
          <w:sz w:val="28"/>
          <w:szCs w:val="28"/>
          <w:lang w:eastAsia="en-US"/>
        </w:rPr>
        <w:footnoteReference w:id="3"/>
      </w:r>
      <w:r w:rsidR="008564F1" w:rsidRPr="00997D51">
        <w:rPr>
          <w:rFonts w:ascii="Times New Roman" w:eastAsiaTheme="minorHAnsi" w:hAnsi="Times New Roman" w:cs="Times New Roman"/>
          <w:sz w:val="28"/>
          <w:szCs w:val="28"/>
          <w:lang w:eastAsia="en-US"/>
        </w:rPr>
        <w:t xml:space="preserve">. </w:t>
      </w:r>
    </w:p>
    <w:p w14:paraId="68A6F7EF" w14:textId="4294C1B2" w:rsidR="00992D6B" w:rsidRPr="00997D51" w:rsidRDefault="0051232F"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 xml:space="preserve">В </w:t>
      </w:r>
      <w:r w:rsidR="00992D6B" w:rsidRPr="00997D51">
        <w:rPr>
          <w:rFonts w:ascii="Times New Roman" w:hAnsi="Times New Roman" w:cs="Times New Roman"/>
          <w:sz w:val="28"/>
          <w:szCs w:val="28"/>
        </w:rPr>
        <w:t>Конституци</w:t>
      </w:r>
      <w:r w:rsidR="00633193" w:rsidRPr="00997D51">
        <w:rPr>
          <w:rFonts w:ascii="Times New Roman" w:hAnsi="Times New Roman" w:cs="Times New Roman"/>
          <w:sz w:val="28"/>
          <w:szCs w:val="28"/>
        </w:rPr>
        <w:t>и</w:t>
      </w:r>
      <w:r w:rsidR="00992D6B" w:rsidRPr="00997D51">
        <w:rPr>
          <w:rFonts w:ascii="Times New Roman" w:hAnsi="Times New Roman" w:cs="Times New Roman"/>
          <w:sz w:val="28"/>
          <w:szCs w:val="28"/>
        </w:rPr>
        <w:t xml:space="preserve">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Республики </w:t>
      </w:r>
      <w:r w:rsidR="00633193" w:rsidRPr="00997D51">
        <w:rPr>
          <w:rFonts w:ascii="Times New Roman" w:hAnsi="Times New Roman" w:cs="Times New Roman"/>
          <w:sz w:val="28"/>
          <w:szCs w:val="28"/>
        </w:rPr>
        <w:t>2021 года</w:t>
      </w:r>
      <w:r w:rsidR="00633193" w:rsidRPr="00997D51">
        <w:rPr>
          <w:rStyle w:val="a5"/>
          <w:sz w:val="28"/>
          <w:szCs w:val="28"/>
        </w:rPr>
        <w:footnoteReference w:id="4"/>
      </w:r>
      <w:r w:rsidRPr="00997D51">
        <w:rPr>
          <w:rFonts w:ascii="Times New Roman" w:hAnsi="Times New Roman" w:cs="Times New Roman"/>
          <w:sz w:val="28"/>
          <w:szCs w:val="28"/>
        </w:rPr>
        <w:t xml:space="preserve"> </w:t>
      </w:r>
      <w:r w:rsidR="00633193" w:rsidRPr="00997D51">
        <w:rPr>
          <w:rFonts w:ascii="Times New Roman" w:hAnsi="Times New Roman" w:cs="Times New Roman"/>
          <w:sz w:val="28"/>
          <w:szCs w:val="28"/>
        </w:rPr>
        <w:t xml:space="preserve">сохранены положения о </w:t>
      </w:r>
      <w:r w:rsidR="00992D6B" w:rsidRPr="00997D51">
        <w:rPr>
          <w:rFonts w:ascii="Times New Roman" w:hAnsi="Times New Roman" w:cs="Times New Roman"/>
          <w:sz w:val="28"/>
          <w:szCs w:val="28"/>
        </w:rPr>
        <w:t>принцип</w:t>
      </w:r>
      <w:r w:rsidR="00633193" w:rsidRPr="00997D51">
        <w:rPr>
          <w:rFonts w:ascii="Times New Roman" w:hAnsi="Times New Roman" w:cs="Times New Roman"/>
          <w:sz w:val="28"/>
          <w:szCs w:val="28"/>
        </w:rPr>
        <w:t>е</w:t>
      </w:r>
      <w:r w:rsidR="00992D6B" w:rsidRPr="00997D51">
        <w:rPr>
          <w:rFonts w:ascii="Times New Roman" w:hAnsi="Times New Roman" w:cs="Times New Roman"/>
          <w:sz w:val="28"/>
          <w:szCs w:val="28"/>
        </w:rPr>
        <w:t xml:space="preserve"> равенства прав и возможностей для женщин и мужчин, специальных мерах, </w:t>
      </w:r>
      <w:r w:rsidRPr="00997D51">
        <w:rPr>
          <w:rFonts w:ascii="Times New Roman" w:hAnsi="Times New Roman" w:cs="Times New Roman"/>
          <w:sz w:val="28"/>
          <w:szCs w:val="28"/>
        </w:rPr>
        <w:t xml:space="preserve">вводимых </w:t>
      </w:r>
      <w:r w:rsidR="00992D6B" w:rsidRPr="00997D51">
        <w:rPr>
          <w:rFonts w:ascii="Times New Roman" w:hAnsi="Times New Roman" w:cs="Times New Roman"/>
          <w:sz w:val="28"/>
          <w:szCs w:val="28"/>
        </w:rPr>
        <w:t>в соответствии с международными обязательствами. Основанное на Конституции избирательное законодательство созда</w:t>
      </w:r>
      <w:r w:rsidR="00633193" w:rsidRPr="00997D51">
        <w:rPr>
          <w:rFonts w:ascii="Times New Roman" w:hAnsi="Times New Roman" w:cs="Times New Roman"/>
          <w:sz w:val="28"/>
          <w:szCs w:val="28"/>
        </w:rPr>
        <w:t>ло</w:t>
      </w:r>
      <w:r w:rsidR="00992D6B" w:rsidRPr="00997D51">
        <w:rPr>
          <w:rFonts w:ascii="Times New Roman" w:hAnsi="Times New Roman" w:cs="Times New Roman"/>
          <w:sz w:val="28"/>
          <w:szCs w:val="28"/>
        </w:rPr>
        <w:t xml:space="preserve"> основу для расширения участия женщин в политической жизни и принятии решений.</w:t>
      </w:r>
    </w:p>
    <w:p w14:paraId="68828BA6" w14:textId="07C2EDF0" w:rsidR="007265D7" w:rsidRPr="00997D51" w:rsidRDefault="002335A0"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З</w:t>
      </w:r>
      <w:r w:rsidR="00372D61" w:rsidRPr="00997D51">
        <w:rPr>
          <w:rFonts w:ascii="Times New Roman" w:hAnsi="Times New Roman" w:cs="Times New Roman"/>
          <w:sz w:val="28"/>
          <w:szCs w:val="28"/>
        </w:rPr>
        <w:t>аконодатель</w:t>
      </w:r>
      <w:r w:rsidRPr="00997D51">
        <w:rPr>
          <w:rFonts w:ascii="Times New Roman" w:hAnsi="Times New Roman" w:cs="Times New Roman"/>
          <w:sz w:val="28"/>
          <w:szCs w:val="28"/>
        </w:rPr>
        <w:t>ную основу реализации политики по достижению гендерного равенства составля</w:t>
      </w:r>
      <w:r w:rsidR="0078460B" w:rsidRPr="00997D51">
        <w:rPr>
          <w:rFonts w:ascii="Times New Roman" w:hAnsi="Times New Roman" w:cs="Times New Roman"/>
          <w:sz w:val="28"/>
          <w:szCs w:val="28"/>
        </w:rPr>
        <w:t>е</w:t>
      </w:r>
      <w:r w:rsidRPr="00997D51">
        <w:rPr>
          <w:rFonts w:ascii="Times New Roman" w:hAnsi="Times New Roman" w:cs="Times New Roman"/>
          <w:sz w:val="28"/>
          <w:szCs w:val="28"/>
        </w:rPr>
        <w:t xml:space="preserve">т обновленный </w:t>
      </w:r>
      <w:r w:rsidR="007265D7" w:rsidRPr="00997D51">
        <w:rPr>
          <w:rFonts w:ascii="Times New Roman" w:hAnsi="Times New Roman" w:cs="Times New Roman"/>
          <w:sz w:val="28"/>
          <w:szCs w:val="28"/>
        </w:rPr>
        <w:t xml:space="preserve">в 2008 году </w:t>
      </w:r>
      <w:r w:rsidR="003D54B9" w:rsidRPr="00997D51">
        <w:rPr>
          <w:rFonts w:ascii="Times New Roman" w:hAnsi="Times New Roman" w:cs="Times New Roman"/>
          <w:sz w:val="28"/>
          <w:szCs w:val="28"/>
        </w:rPr>
        <w:t xml:space="preserve">Закон </w:t>
      </w:r>
      <w:proofErr w:type="spellStart"/>
      <w:r w:rsidR="003D54B9" w:rsidRPr="00997D51">
        <w:rPr>
          <w:rFonts w:ascii="Times New Roman" w:hAnsi="Times New Roman" w:cs="Times New Roman"/>
          <w:sz w:val="28"/>
          <w:szCs w:val="28"/>
        </w:rPr>
        <w:t>Кыргызской</w:t>
      </w:r>
      <w:proofErr w:type="spellEnd"/>
      <w:r w:rsidR="003D54B9" w:rsidRPr="00997D51">
        <w:rPr>
          <w:rFonts w:ascii="Times New Roman" w:hAnsi="Times New Roman" w:cs="Times New Roman"/>
          <w:sz w:val="28"/>
          <w:szCs w:val="28"/>
        </w:rPr>
        <w:t xml:space="preserve"> Республики </w:t>
      </w:r>
      <w:r w:rsidR="007265D7" w:rsidRPr="00997D51">
        <w:rPr>
          <w:rFonts w:ascii="Times New Roman" w:hAnsi="Times New Roman" w:cs="Times New Roman"/>
          <w:sz w:val="28"/>
          <w:szCs w:val="28"/>
        </w:rPr>
        <w:t>«О равных правах и равных во</w:t>
      </w:r>
      <w:r w:rsidR="003D54B9" w:rsidRPr="00997D51">
        <w:rPr>
          <w:rFonts w:ascii="Times New Roman" w:hAnsi="Times New Roman" w:cs="Times New Roman"/>
          <w:sz w:val="28"/>
          <w:szCs w:val="28"/>
        </w:rPr>
        <w:t>зможностях для мужчин и женщин»</w:t>
      </w:r>
      <w:r w:rsidR="009772B7" w:rsidRPr="00997D51">
        <w:rPr>
          <w:rStyle w:val="a5"/>
          <w:sz w:val="28"/>
          <w:szCs w:val="28"/>
        </w:rPr>
        <w:footnoteReference w:id="5"/>
      </w:r>
      <w:r w:rsidR="007265D7" w:rsidRPr="00997D51">
        <w:rPr>
          <w:rFonts w:ascii="Times New Roman" w:hAnsi="Times New Roman" w:cs="Times New Roman"/>
          <w:sz w:val="28"/>
          <w:szCs w:val="28"/>
        </w:rPr>
        <w:t xml:space="preserve"> </w:t>
      </w:r>
      <w:r w:rsidR="003D54B9" w:rsidRPr="00997D51">
        <w:rPr>
          <w:rFonts w:ascii="Times New Roman" w:hAnsi="Times New Roman" w:cs="Times New Roman"/>
          <w:sz w:val="28"/>
          <w:szCs w:val="28"/>
        </w:rPr>
        <w:t>с уточненным механизмом реализации</w:t>
      </w:r>
      <w:r w:rsidR="007265D7" w:rsidRPr="00997D51">
        <w:rPr>
          <w:rFonts w:ascii="Times New Roman" w:hAnsi="Times New Roman" w:cs="Times New Roman"/>
          <w:sz w:val="28"/>
          <w:szCs w:val="28"/>
        </w:rPr>
        <w:t xml:space="preserve">. В 2017 году </w:t>
      </w:r>
      <w:r w:rsidR="007265D7" w:rsidRPr="00997D51">
        <w:rPr>
          <w:rFonts w:ascii="Times New Roman" w:hAnsi="Times New Roman" w:cs="Times New Roman"/>
          <w:sz w:val="28"/>
          <w:szCs w:val="28"/>
        </w:rPr>
        <w:lastRenderedPageBreak/>
        <w:t xml:space="preserve">был принят </w:t>
      </w:r>
      <w:r w:rsidR="00992D6B" w:rsidRPr="00997D51">
        <w:rPr>
          <w:rFonts w:ascii="Times New Roman" w:hAnsi="Times New Roman" w:cs="Times New Roman"/>
          <w:sz w:val="28"/>
          <w:szCs w:val="28"/>
        </w:rPr>
        <w:t>новый З</w:t>
      </w:r>
      <w:r w:rsidR="00A46AAC" w:rsidRPr="00997D51">
        <w:rPr>
          <w:rFonts w:ascii="Times New Roman" w:hAnsi="Times New Roman" w:cs="Times New Roman"/>
          <w:sz w:val="28"/>
          <w:szCs w:val="28"/>
        </w:rPr>
        <w:t>акон</w:t>
      </w:r>
      <w:r w:rsidR="00E654B9" w:rsidRPr="00997D51">
        <w:rPr>
          <w:rFonts w:ascii="Times New Roman" w:hAnsi="Times New Roman" w:cs="Times New Roman"/>
          <w:sz w:val="28"/>
          <w:szCs w:val="28"/>
        </w:rPr>
        <w:t xml:space="preserve"> </w:t>
      </w:r>
      <w:proofErr w:type="spellStart"/>
      <w:r w:rsidR="00992D6B" w:rsidRPr="00997D51">
        <w:rPr>
          <w:rFonts w:ascii="Times New Roman" w:hAnsi="Times New Roman" w:cs="Times New Roman"/>
          <w:sz w:val="28"/>
          <w:szCs w:val="28"/>
        </w:rPr>
        <w:t>Кыргызской</w:t>
      </w:r>
      <w:proofErr w:type="spellEnd"/>
      <w:r w:rsidR="00992D6B" w:rsidRPr="00997D51">
        <w:rPr>
          <w:rFonts w:ascii="Times New Roman" w:hAnsi="Times New Roman" w:cs="Times New Roman"/>
          <w:sz w:val="28"/>
          <w:szCs w:val="28"/>
        </w:rPr>
        <w:t xml:space="preserve"> Республики </w:t>
      </w:r>
      <w:r w:rsidR="007265D7" w:rsidRPr="00997D51">
        <w:rPr>
          <w:rFonts w:ascii="Times New Roman" w:hAnsi="Times New Roman" w:cs="Times New Roman"/>
          <w:sz w:val="28"/>
          <w:szCs w:val="28"/>
        </w:rPr>
        <w:t>«Об охране</w:t>
      </w:r>
      <w:r w:rsidR="00E654B9" w:rsidRPr="00997D51">
        <w:rPr>
          <w:rFonts w:ascii="Times New Roman" w:hAnsi="Times New Roman" w:cs="Times New Roman"/>
          <w:sz w:val="28"/>
          <w:szCs w:val="28"/>
        </w:rPr>
        <w:t xml:space="preserve"> и защите от семейного насилия»</w:t>
      </w:r>
      <w:r w:rsidR="009772B7" w:rsidRPr="00997D51">
        <w:rPr>
          <w:rStyle w:val="a5"/>
          <w:sz w:val="28"/>
          <w:szCs w:val="28"/>
        </w:rPr>
        <w:footnoteReference w:id="6"/>
      </w:r>
      <w:r w:rsidR="007265D7" w:rsidRPr="00997D51">
        <w:rPr>
          <w:rFonts w:ascii="Times New Roman" w:hAnsi="Times New Roman" w:cs="Times New Roman"/>
          <w:sz w:val="28"/>
          <w:szCs w:val="28"/>
        </w:rPr>
        <w:t xml:space="preserve">. </w:t>
      </w:r>
    </w:p>
    <w:p w14:paraId="73345ADC" w14:textId="40F03548" w:rsidR="006A766D" w:rsidRPr="00997D51" w:rsidRDefault="006A766D"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 xml:space="preserve">Внедрение гендерных подходов в </w:t>
      </w:r>
      <w:r w:rsidR="0027538B" w:rsidRPr="00997D51">
        <w:rPr>
          <w:rFonts w:ascii="Times New Roman" w:hAnsi="Times New Roman" w:cs="Times New Roman"/>
          <w:sz w:val="28"/>
          <w:szCs w:val="28"/>
        </w:rPr>
        <w:t xml:space="preserve">ключевые стратегические документы </w:t>
      </w:r>
      <w:r w:rsidRPr="00997D51">
        <w:rPr>
          <w:rFonts w:ascii="Times New Roman" w:hAnsi="Times New Roman" w:cs="Times New Roman"/>
          <w:sz w:val="28"/>
          <w:szCs w:val="28"/>
        </w:rPr>
        <w:t xml:space="preserve">и планы действий </w:t>
      </w:r>
      <w:r w:rsidR="0027538B" w:rsidRPr="00997D51">
        <w:rPr>
          <w:rFonts w:ascii="Times New Roman" w:hAnsi="Times New Roman" w:cs="Times New Roman"/>
          <w:sz w:val="28"/>
          <w:szCs w:val="28"/>
        </w:rPr>
        <w:t xml:space="preserve">к ним было </w:t>
      </w:r>
      <w:r w:rsidRPr="00997D51">
        <w:rPr>
          <w:rFonts w:ascii="Times New Roman" w:hAnsi="Times New Roman" w:cs="Times New Roman"/>
          <w:sz w:val="28"/>
          <w:szCs w:val="28"/>
        </w:rPr>
        <w:t xml:space="preserve">определено в ППД как важное условие для эффективного продвижения фактического равенства. В Национальной стратегии развития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Республики на 2018-2040 годы отмечено, что «в Кыргызстане обеспечено полноценное и равноправное участие женщин в управлении на всех уровнях принятия решений в политической, экономической и общественной жизни. Реализуются государственные программы, направленные на достижение гендерного равенства и устранение дисбаланса между возможностями женщин и мужчин»</w:t>
      </w:r>
      <w:r w:rsidR="00D10A7D" w:rsidRPr="00997D51">
        <w:rPr>
          <w:rStyle w:val="a5"/>
          <w:sz w:val="28"/>
          <w:szCs w:val="28"/>
        </w:rPr>
        <w:footnoteReference w:id="7"/>
      </w:r>
      <w:r w:rsidRPr="00997D51">
        <w:rPr>
          <w:rFonts w:ascii="Times New Roman" w:hAnsi="Times New Roman" w:cs="Times New Roman"/>
          <w:sz w:val="28"/>
          <w:szCs w:val="28"/>
        </w:rPr>
        <w:t xml:space="preserve">. </w:t>
      </w:r>
    </w:p>
    <w:p w14:paraId="3A8E97EB" w14:textId="6FA27248" w:rsidR="00996CDE" w:rsidRPr="00997D51" w:rsidRDefault="006A766D"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 xml:space="preserve">В Программе развития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Республики на период 2018-2022 гг. «Единство, доверие, созидание»</w:t>
      </w:r>
      <w:r w:rsidR="00754091" w:rsidRPr="00997D51">
        <w:rPr>
          <w:rStyle w:val="a5"/>
          <w:sz w:val="28"/>
          <w:szCs w:val="28"/>
        </w:rPr>
        <w:footnoteReference w:id="8"/>
      </w:r>
      <w:r w:rsidRPr="00997D51">
        <w:rPr>
          <w:rFonts w:ascii="Times New Roman" w:hAnsi="Times New Roman" w:cs="Times New Roman"/>
          <w:sz w:val="28"/>
          <w:szCs w:val="28"/>
        </w:rPr>
        <w:t xml:space="preserve"> был обозначен ряд сквозных приоритетов - гендерное, экологическое и технологическое измерения, которые должны быть интегрированы в кажд</w:t>
      </w:r>
      <w:r w:rsidR="00161CE0" w:rsidRPr="00997D51">
        <w:rPr>
          <w:rFonts w:ascii="Times New Roman" w:hAnsi="Times New Roman" w:cs="Times New Roman"/>
          <w:sz w:val="28"/>
          <w:szCs w:val="28"/>
        </w:rPr>
        <w:t xml:space="preserve">ое из направлений </w:t>
      </w:r>
      <w:r w:rsidR="001C6A92" w:rsidRPr="00997D51">
        <w:rPr>
          <w:rFonts w:ascii="Times New Roman" w:hAnsi="Times New Roman" w:cs="Times New Roman"/>
          <w:sz w:val="28"/>
          <w:szCs w:val="28"/>
        </w:rPr>
        <w:t>п</w:t>
      </w:r>
      <w:r w:rsidR="00161CE0" w:rsidRPr="00997D51">
        <w:rPr>
          <w:rFonts w:ascii="Times New Roman" w:hAnsi="Times New Roman" w:cs="Times New Roman"/>
          <w:sz w:val="28"/>
          <w:szCs w:val="28"/>
        </w:rPr>
        <w:t>рограммы</w:t>
      </w:r>
      <w:r w:rsidRPr="00997D51">
        <w:rPr>
          <w:rFonts w:ascii="Times New Roman" w:hAnsi="Times New Roman" w:cs="Times New Roman"/>
          <w:sz w:val="28"/>
          <w:szCs w:val="28"/>
        </w:rPr>
        <w:t xml:space="preserve">. Важно, что </w:t>
      </w:r>
      <w:r w:rsidR="001C6A92" w:rsidRPr="00997D51">
        <w:rPr>
          <w:rFonts w:ascii="Times New Roman" w:hAnsi="Times New Roman" w:cs="Times New Roman"/>
          <w:sz w:val="28"/>
          <w:szCs w:val="28"/>
        </w:rPr>
        <w:t>п</w:t>
      </w:r>
      <w:r w:rsidRPr="00997D51">
        <w:rPr>
          <w:rFonts w:ascii="Times New Roman" w:hAnsi="Times New Roman" w:cs="Times New Roman"/>
          <w:sz w:val="28"/>
          <w:szCs w:val="28"/>
        </w:rPr>
        <w:t>рограмма содержит подробное разъяснение сути</w:t>
      </w:r>
      <w:r w:rsidR="00C83B43" w:rsidRPr="00997D51">
        <w:rPr>
          <w:rFonts w:ascii="Times New Roman" w:hAnsi="Times New Roman" w:cs="Times New Roman"/>
          <w:sz w:val="28"/>
          <w:szCs w:val="28"/>
        </w:rPr>
        <w:t xml:space="preserve"> комплексного гендерного подхода (</w:t>
      </w:r>
      <w:r w:rsidR="00161CE0" w:rsidRPr="00997D51">
        <w:rPr>
          <w:rFonts w:ascii="Times New Roman" w:hAnsi="Times New Roman" w:cs="Times New Roman"/>
          <w:sz w:val="28"/>
          <w:szCs w:val="28"/>
        </w:rPr>
        <w:t>КГП</w:t>
      </w:r>
      <w:r w:rsidR="00C83B43" w:rsidRPr="00997D51">
        <w:rPr>
          <w:rFonts w:ascii="Times New Roman" w:hAnsi="Times New Roman" w:cs="Times New Roman"/>
          <w:sz w:val="28"/>
          <w:szCs w:val="28"/>
        </w:rPr>
        <w:t>)</w:t>
      </w:r>
      <w:r w:rsidRPr="00997D51">
        <w:rPr>
          <w:rFonts w:ascii="Times New Roman" w:hAnsi="Times New Roman" w:cs="Times New Roman"/>
          <w:sz w:val="28"/>
          <w:szCs w:val="28"/>
        </w:rPr>
        <w:t xml:space="preserve">. </w:t>
      </w:r>
    </w:p>
    <w:p w14:paraId="0B66DEBA" w14:textId="6E5BCEF8" w:rsidR="006839DF" w:rsidRPr="00997D51" w:rsidRDefault="00792199"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 xml:space="preserve">В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Республике продвижение </w:t>
      </w:r>
      <w:r w:rsidR="008026E7" w:rsidRPr="00997D51">
        <w:rPr>
          <w:rFonts w:ascii="Times New Roman" w:hAnsi="Times New Roman" w:cs="Times New Roman"/>
          <w:sz w:val="28"/>
          <w:szCs w:val="28"/>
        </w:rPr>
        <w:t xml:space="preserve">гендерных </w:t>
      </w:r>
      <w:r w:rsidRPr="00997D51">
        <w:rPr>
          <w:rFonts w:ascii="Times New Roman" w:hAnsi="Times New Roman" w:cs="Times New Roman"/>
          <w:sz w:val="28"/>
          <w:szCs w:val="28"/>
        </w:rPr>
        <w:t>вопросов осуществляется через приняти</w:t>
      </w:r>
      <w:r w:rsidR="00A254F8" w:rsidRPr="00997D51">
        <w:rPr>
          <w:rFonts w:ascii="Times New Roman" w:hAnsi="Times New Roman" w:cs="Times New Roman"/>
          <w:sz w:val="28"/>
          <w:szCs w:val="28"/>
        </w:rPr>
        <w:t>е</w:t>
      </w:r>
      <w:r w:rsidRPr="00997D51">
        <w:rPr>
          <w:rFonts w:ascii="Times New Roman" w:hAnsi="Times New Roman" w:cs="Times New Roman"/>
          <w:sz w:val="28"/>
          <w:szCs w:val="28"/>
        </w:rPr>
        <w:t xml:space="preserve"> </w:t>
      </w:r>
      <w:r w:rsidR="008026E7" w:rsidRPr="00997D51">
        <w:rPr>
          <w:rFonts w:ascii="Times New Roman" w:hAnsi="Times New Roman" w:cs="Times New Roman"/>
          <w:sz w:val="28"/>
          <w:szCs w:val="28"/>
        </w:rPr>
        <w:t>национальных программ. На перв</w:t>
      </w:r>
      <w:r w:rsidRPr="00997D51">
        <w:rPr>
          <w:rFonts w:ascii="Times New Roman" w:hAnsi="Times New Roman" w:cs="Times New Roman"/>
          <w:sz w:val="28"/>
          <w:szCs w:val="28"/>
        </w:rPr>
        <w:t xml:space="preserve">ых </w:t>
      </w:r>
      <w:r w:rsidR="008026E7" w:rsidRPr="00997D51">
        <w:rPr>
          <w:rFonts w:ascii="Times New Roman" w:hAnsi="Times New Roman" w:cs="Times New Roman"/>
          <w:sz w:val="28"/>
          <w:szCs w:val="28"/>
        </w:rPr>
        <w:t>этап</w:t>
      </w:r>
      <w:r w:rsidRPr="00997D51">
        <w:rPr>
          <w:rFonts w:ascii="Times New Roman" w:hAnsi="Times New Roman" w:cs="Times New Roman"/>
          <w:sz w:val="28"/>
          <w:szCs w:val="28"/>
        </w:rPr>
        <w:t>ах</w:t>
      </w:r>
      <w:r w:rsidR="008026E7" w:rsidRPr="00997D51">
        <w:rPr>
          <w:rFonts w:ascii="Times New Roman" w:hAnsi="Times New Roman" w:cs="Times New Roman"/>
          <w:sz w:val="28"/>
          <w:szCs w:val="28"/>
        </w:rPr>
        <w:t xml:space="preserve"> (1996-2000 годы</w:t>
      </w:r>
      <w:r w:rsidRPr="00997D51">
        <w:rPr>
          <w:rFonts w:ascii="Times New Roman" w:hAnsi="Times New Roman" w:cs="Times New Roman"/>
          <w:sz w:val="28"/>
          <w:szCs w:val="28"/>
        </w:rPr>
        <w:t xml:space="preserve"> - </w:t>
      </w:r>
      <w:r w:rsidR="008026E7" w:rsidRPr="00997D51">
        <w:rPr>
          <w:rFonts w:ascii="Times New Roman" w:hAnsi="Times New Roman" w:cs="Times New Roman"/>
          <w:sz w:val="28"/>
          <w:szCs w:val="28"/>
        </w:rPr>
        <w:t>Национальн</w:t>
      </w:r>
      <w:r w:rsidRPr="00997D51">
        <w:rPr>
          <w:rFonts w:ascii="Times New Roman" w:hAnsi="Times New Roman" w:cs="Times New Roman"/>
          <w:sz w:val="28"/>
          <w:szCs w:val="28"/>
        </w:rPr>
        <w:t>ая</w:t>
      </w:r>
      <w:r w:rsidR="008026E7" w:rsidRPr="00997D51">
        <w:rPr>
          <w:rFonts w:ascii="Times New Roman" w:hAnsi="Times New Roman" w:cs="Times New Roman"/>
          <w:sz w:val="28"/>
          <w:szCs w:val="28"/>
        </w:rPr>
        <w:t xml:space="preserve"> программ</w:t>
      </w:r>
      <w:r w:rsidR="004F0321" w:rsidRPr="00997D51">
        <w:rPr>
          <w:rFonts w:ascii="Times New Roman" w:hAnsi="Times New Roman" w:cs="Times New Roman"/>
          <w:sz w:val="28"/>
          <w:szCs w:val="28"/>
        </w:rPr>
        <w:t>а</w:t>
      </w:r>
      <w:r w:rsidRPr="00997D51">
        <w:rPr>
          <w:rFonts w:ascii="Times New Roman" w:hAnsi="Times New Roman" w:cs="Times New Roman"/>
          <w:sz w:val="28"/>
          <w:szCs w:val="28"/>
        </w:rPr>
        <w:t xml:space="preserve"> </w:t>
      </w:r>
      <w:r w:rsidR="00D26D5B" w:rsidRPr="00997D51">
        <w:rPr>
          <w:rFonts w:ascii="Times New Roman" w:hAnsi="Times New Roman" w:cs="Times New Roman"/>
          <w:sz w:val="28"/>
          <w:szCs w:val="28"/>
        </w:rPr>
        <w:t>«</w:t>
      </w:r>
      <w:proofErr w:type="spellStart"/>
      <w:r w:rsidRPr="00997D51">
        <w:rPr>
          <w:rFonts w:ascii="Times New Roman" w:hAnsi="Times New Roman" w:cs="Times New Roman"/>
          <w:sz w:val="28"/>
          <w:szCs w:val="28"/>
        </w:rPr>
        <w:t>Аялзат</w:t>
      </w:r>
      <w:proofErr w:type="spellEnd"/>
      <w:r w:rsidR="00D26D5B" w:rsidRPr="00997D51">
        <w:rPr>
          <w:rFonts w:ascii="Times New Roman" w:hAnsi="Times New Roman" w:cs="Times New Roman"/>
          <w:sz w:val="28"/>
          <w:szCs w:val="28"/>
        </w:rPr>
        <w:t>»</w:t>
      </w:r>
      <w:r w:rsidR="003956A9" w:rsidRPr="00997D51">
        <w:rPr>
          <w:rStyle w:val="a5"/>
          <w:sz w:val="28"/>
          <w:szCs w:val="28"/>
        </w:rPr>
        <w:footnoteReference w:id="9"/>
      </w:r>
      <w:r w:rsidRPr="00997D51">
        <w:rPr>
          <w:rFonts w:ascii="Times New Roman" w:hAnsi="Times New Roman" w:cs="Times New Roman"/>
          <w:sz w:val="28"/>
          <w:szCs w:val="28"/>
        </w:rPr>
        <w:t xml:space="preserve">, </w:t>
      </w:r>
      <w:r w:rsidR="00713EFA" w:rsidRPr="00997D51">
        <w:rPr>
          <w:rFonts w:ascii="Times New Roman" w:hAnsi="Times New Roman" w:cs="Times New Roman"/>
          <w:sz w:val="28"/>
          <w:szCs w:val="28"/>
        </w:rPr>
        <w:t>2002-</w:t>
      </w:r>
      <w:r w:rsidR="00CA1AD3" w:rsidRPr="00997D51">
        <w:rPr>
          <w:rFonts w:ascii="Times New Roman" w:hAnsi="Times New Roman" w:cs="Times New Roman"/>
          <w:sz w:val="28"/>
          <w:szCs w:val="28"/>
        </w:rPr>
        <w:t xml:space="preserve">2006 годы - </w:t>
      </w:r>
      <w:r w:rsidRPr="00997D51">
        <w:rPr>
          <w:rFonts w:ascii="Times New Roman" w:hAnsi="Times New Roman" w:cs="Times New Roman"/>
          <w:sz w:val="28"/>
          <w:szCs w:val="28"/>
        </w:rPr>
        <w:t xml:space="preserve">первый </w:t>
      </w:r>
      <w:r w:rsidR="008026E7" w:rsidRPr="00997D51">
        <w:rPr>
          <w:rFonts w:ascii="Times New Roman" w:hAnsi="Times New Roman" w:cs="Times New Roman"/>
          <w:sz w:val="28"/>
          <w:szCs w:val="28"/>
        </w:rPr>
        <w:t>Н</w:t>
      </w:r>
      <w:r w:rsidR="00B87DCA" w:rsidRPr="00997D51">
        <w:rPr>
          <w:rFonts w:ascii="Times New Roman" w:hAnsi="Times New Roman" w:cs="Times New Roman"/>
          <w:sz w:val="28"/>
          <w:szCs w:val="28"/>
        </w:rPr>
        <w:t xml:space="preserve">ациональный план действий (НПД) </w:t>
      </w:r>
      <w:r w:rsidRPr="00997D51">
        <w:rPr>
          <w:rFonts w:ascii="Times New Roman" w:hAnsi="Times New Roman" w:cs="Times New Roman"/>
          <w:sz w:val="28"/>
          <w:szCs w:val="28"/>
        </w:rPr>
        <w:t>по достижению гендерного равенства</w:t>
      </w:r>
      <w:r w:rsidR="00C91DEB" w:rsidRPr="00997D51">
        <w:rPr>
          <w:rStyle w:val="a5"/>
          <w:sz w:val="28"/>
          <w:szCs w:val="28"/>
        </w:rPr>
        <w:footnoteReference w:id="10"/>
      </w:r>
      <w:r w:rsidR="008026E7" w:rsidRPr="00997D51">
        <w:rPr>
          <w:rFonts w:ascii="Times New Roman" w:hAnsi="Times New Roman" w:cs="Times New Roman"/>
          <w:sz w:val="28"/>
          <w:szCs w:val="28"/>
        </w:rPr>
        <w:t xml:space="preserve">, </w:t>
      </w:r>
      <w:r w:rsidR="00713EFA" w:rsidRPr="00997D51">
        <w:rPr>
          <w:rFonts w:ascii="Times New Roman" w:hAnsi="Times New Roman" w:cs="Times New Roman"/>
          <w:sz w:val="28"/>
          <w:szCs w:val="28"/>
        </w:rPr>
        <w:t xml:space="preserve">2007-2010 </w:t>
      </w:r>
      <w:r w:rsidR="00D26D5B" w:rsidRPr="00997D51">
        <w:rPr>
          <w:rFonts w:ascii="Times New Roman" w:hAnsi="Times New Roman" w:cs="Times New Roman"/>
          <w:sz w:val="28"/>
          <w:szCs w:val="28"/>
        </w:rPr>
        <w:t xml:space="preserve">годы </w:t>
      </w:r>
      <w:r w:rsidR="00713EFA" w:rsidRPr="00997D51">
        <w:rPr>
          <w:rFonts w:ascii="Times New Roman" w:hAnsi="Times New Roman" w:cs="Times New Roman"/>
          <w:sz w:val="28"/>
          <w:szCs w:val="28"/>
        </w:rPr>
        <w:t xml:space="preserve">- </w:t>
      </w:r>
      <w:r w:rsidR="008026E7" w:rsidRPr="00997D51">
        <w:rPr>
          <w:rFonts w:ascii="Times New Roman" w:hAnsi="Times New Roman" w:cs="Times New Roman"/>
          <w:sz w:val="28"/>
          <w:szCs w:val="28"/>
        </w:rPr>
        <w:t>второй НПД</w:t>
      </w:r>
      <w:r w:rsidR="00C91DEB" w:rsidRPr="00997D51">
        <w:rPr>
          <w:rStyle w:val="a5"/>
          <w:sz w:val="28"/>
          <w:szCs w:val="28"/>
        </w:rPr>
        <w:footnoteReference w:id="11"/>
      </w:r>
      <w:r w:rsidR="00F93FAF" w:rsidRPr="00997D51">
        <w:rPr>
          <w:rFonts w:ascii="Times New Roman" w:hAnsi="Times New Roman" w:cs="Times New Roman"/>
          <w:sz w:val="28"/>
          <w:szCs w:val="28"/>
        </w:rPr>
        <w:t>)</w:t>
      </w:r>
      <w:r w:rsidR="00713EFA" w:rsidRPr="00997D51">
        <w:rPr>
          <w:rFonts w:ascii="Times New Roman" w:hAnsi="Times New Roman" w:cs="Times New Roman"/>
          <w:sz w:val="28"/>
          <w:szCs w:val="28"/>
        </w:rPr>
        <w:t xml:space="preserve"> </w:t>
      </w:r>
      <w:r w:rsidR="00EF06D9" w:rsidRPr="00997D51">
        <w:rPr>
          <w:rFonts w:ascii="Times New Roman" w:hAnsi="Times New Roman" w:cs="Times New Roman"/>
          <w:sz w:val="28"/>
          <w:szCs w:val="28"/>
        </w:rPr>
        <w:t xml:space="preserve">они </w:t>
      </w:r>
      <w:r w:rsidR="00713EFA" w:rsidRPr="00997D51">
        <w:rPr>
          <w:rFonts w:ascii="Times New Roman" w:hAnsi="Times New Roman" w:cs="Times New Roman"/>
          <w:sz w:val="28"/>
          <w:szCs w:val="28"/>
        </w:rPr>
        <w:t>был</w:t>
      </w:r>
      <w:r w:rsidR="0078460B" w:rsidRPr="00997D51">
        <w:rPr>
          <w:rFonts w:ascii="Times New Roman" w:hAnsi="Times New Roman" w:cs="Times New Roman"/>
          <w:sz w:val="28"/>
          <w:szCs w:val="28"/>
        </w:rPr>
        <w:t>и</w:t>
      </w:r>
      <w:r w:rsidR="00713EFA" w:rsidRPr="00997D51">
        <w:rPr>
          <w:rFonts w:ascii="Times New Roman" w:hAnsi="Times New Roman" w:cs="Times New Roman"/>
          <w:sz w:val="28"/>
          <w:szCs w:val="28"/>
        </w:rPr>
        <w:t xml:space="preserve"> рассчитан</w:t>
      </w:r>
      <w:r w:rsidR="0078460B" w:rsidRPr="00997D51">
        <w:rPr>
          <w:rFonts w:ascii="Times New Roman" w:hAnsi="Times New Roman" w:cs="Times New Roman"/>
          <w:sz w:val="28"/>
          <w:szCs w:val="28"/>
        </w:rPr>
        <w:t>ы</w:t>
      </w:r>
      <w:r w:rsidR="00713EFA" w:rsidRPr="00997D51">
        <w:rPr>
          <w:rFonts w:ascii="Times New Roman" w:hAnsi="Times New Roman" w:cs="Times New Roman"/>
          <w:sz w:val="28"/>
          <w:szCs w:val="28"/>
        </w:rPr>
        <w:t xml:space="preserve"> на </w:t>
      </w:r>
      <w:r w:rsidR="001179C6" w:rsidRPr="00997D51">
        <w:rPr>
          <w:rFonts w:ascii="Times New Roman" w:hAnsi="Times New Roman" w:cs="Times New Roman"/>
          <w:sz w:val="28"/>
          <w:szCs w:val="28"/>
        </w:rPr>
        <w:t xml:space="preserve">краткосрочный период. </w:t>
      </w:r>
      <w:r w:rsidR="00956332" w:rsidRPr="00997D51">
        <w:rPr>
          <w:rFonts w:ascii="Times New Roman" w:hAnsi="Times New Roman" w:cs="Times New Roman"/>
          <w:sz w:val="28"/>
          <w:szCs w:val="28"/>
        </w:rPr>
        <w:t xml:space="preserve">После принятия в 2012 году </w:t>
      </w:r>
      <w:r w:rsidR="004F0321" w:rsidRPr="00997D51">
        <w:rPr>
          <w:rFonts w:ascii="Times New Roman" w:hAnsi="Times New Roman" w:cs="Times New Roman"/>
          <w:sz w:val="28"/>
          <w:szCs w:val="28"/>
        </w:rPr>
        <w:t xml:space="preserve">Национальной стратегии </w:t>
      </w:r>
      <w:proofErr w:type="spellStart"/>
      <w:r w:rsidR="004F0321" w:rsidRPr="00997D51">
        <w:rPr>
          <w:rFonts w:ascii="Times New Roman" w:hAnsi="Times New Roman" w:cs="Times New Roman"/>
          <w:sz w:val="28"/>
          <w:szCs w:val="28"/>
        </w:rPr>
        <w:t>Кыргызской</w:t>
      </w:r>
      <w:proofErr w:type="spellEnd"/>
      <w:r w:rsidR="004F0321" w:rsidRPr="00997D51">
        <w:rPr>
          <w:rFonts w:ascii="Times New Roman" w:hAnsi="Times New Roman" w:cs="Times New Roman"/>
          <w:sz w:val="28"/>
          <w:szCs w:val="28"/>
        </w:rPr>
        <w:t xml:space="preserve"> Республики по достижению гендерного равенства до 2020 года</w:t>
      </w:r>
      <w:r w:rsidR="00AC1457" w:rsidRPr="00997D51">
        <w:rPr>
          <w:rStyle w:val="a5"/>
          <w:sz w:val="28"/>
          <w:szCs w:val="28"/>
        </w:rPr>
        <w:footnoteReference w:id="12"/>
      </w:r>
      <w:r w:rsidR="004F0321" w:rsidRPr="00997D51">
        <w:rPr>
          <w:rFonts w:ascii="Times New Roman" w:hAnsi="Times New Roman" w:cs="Times New Roman"/>
          <w:sz w:val="28"/>
          <w:szCs w:val="28"/>
        </w:rPr>
        <w:t xml:space="preserve"> </w:t>
      </w:r>
      <w:r w:rsidR="00CA1AD3" w:rsidRPr="00997D51">
        <w:rPr>
          <w:rFonts w:ascii="Times New Roman" w:hAnsi="Times New Roman" w:cs="Times New Roman"/>
          <w:sz w:val="28"/>
          <w:szCs w:val="28"/>
        </w:rPr>
        <w:t>методология разработки национальных программ изменилась</w:t>
      </w:r>
      <w:r w:rsidR="0082123B" w:rsidRPr="00997D51">
        <w:rPr>
          <w:rStyle w:val="a5"/>
          <w:sz w:val="28"/>
          <w:szCs w:val="28"/>
        </w:rPr>
        <w:footnoteReference w:id="13"/>
      </w:r>
      <w:r w:rsidR="00CA1AD3" w:rsidRPr="00997D51">
        <w:rPr>
          <w:rFonts w:ascii="Times New Roman" w:hAnsi="Times New Roman" w:cs="Times New Roman"/>
          <w:sz w:val="28"/>
          <w:szCs w:val="28"/>
        </w:rPr>
        <w:t xml:space="preserve">. </w:t>
      </w:r>
      <w:r w:rsidR="00FC6D5A" w:rsidRPr="00997D51">
        <w:rPr>
          <w:rFonts w:ascii="Times New Roman" w:hAnsi="Times New Roman" w:cs="Times New Roman"/>
          <w:sz w:val="28"/>
          <w:szCs w:val="28"/>
        </w:rPr>
        <w:t>Настоящая Стратегия также разработана на долгосрочный период до 20</w:t>
      </w:r>
      <w:r w:rsidR="00E73C03" w:rsidRPr="00997D51">
        <w:rPr>
          <w:rFonts w:ascii="Times New Roman" w:hAnsi="Times New Roman" w:cs="Times New Roman"/>
          <w:sz w:val="28"/>
          <w:szCs w:val="28"/>
        </w:rPr>
        <w:t xml:space="preserve">30 </w:t>
      </w:r>
      <w:r w:rsidR="00FC6D5A" w:rsidRPr="00997D51">
        <w:rPr>
          <w:rFonts w:ascii="Times New Roman" w:hAnsi="Times New Roman" w:cs="Times New Roman"/>
          <w:sz w:val="28"/>
          <w:szCs w:val="28"/>
        </w:rPr>
        <w:t>года</w:t>
      </w:r>
      <w:r w:rsidR="00CA1AD3" w:rsidRPr="00997D51">
        <w:rPr>
          <w:rFonts w:ascii="Times New Roman" w:hAnsi="Times New Roman" w:cs="Times New Roman"/>
          <w:sz w:val="28"/>
          <w:szCs w:val="28"/>
        </w:rPr>
        <w:t xml:space="preserve"> </w:t>
      </w:r>
      <w:r w:rsidR="00E73C03" w:rsidRPr="00997D51">
        <w:rPr>
          <w:rFonts w:ascii="Times New Roman" w:hAnsi="Times New Roman" w:cs="Times New Roman"/>
          <w:sz w:val="28"/>
          <w:szCs w:val="28"/>
        </w:rPr>
        <w:t xml:space="preserve">и подкреплена </w:t>
      </w:r>
      <w:r w:rsidR="0082123B" w:rsidRPr="00997D51">
        <w:rPr>
          <w:rFonts w:ascii="Times New Roman" w:hAnsi="Times New Roman" w:cs="Times New Roman"/>
          <w:sz w:val="28"/>
          <w:szCs w:val="28"/>
        </w:rPr>
        <w:t>Н</w:t>
      </w:r>
      <w:r w:rsidR="00D26D5B" w:rsidRPr="00997D51">
        <w:rPr>
          <w:rFonts w:ascii="Times New Roman" w:hAnsi="Times New Roman" w:cs="Times New Roman"/>
          <w:sz w:val="28"/>
          <w:szCs w:val="28"/>
        </w:rPr>
        <w:t xml:space="preserve">ПД </w:t>
      </w:r>
      <w:r w:rsidR="0082123B" w:rsidRPr="00997D51">
        <w:rPr>
          <w:rFonts w:ascii="Times New Roman" w:hAnsi="Times New Roman" w:cs="Times New Roman"/>
          <w:sz w:val="28"/>
          <w:szCs w:val="28"/>
        </w:rPr>
        <w:t>на 202</w:t>
      </w:r>
      <w:r w:rsidR="004967AA" w:rsidRPr="00997D51">
        <w:rPr>
          <w:rFonts w:ascii="Times New Roman" w:hAnsi="Times New Roman" w:cs="Times New Roman"/>
          <w:sz w:val="28"/>
          <w:szCs w:val="28"/>
        </w:rPr>
        <w:t>2</w:t>
      </w:r>
      <w:r w:rsidR="0082123B" w:rsidRPr="00997D51">
        <w:rPr>
          <w:rFonts w:ascii="Times New Roman" w:hAnsi="Times New Roman" w:cs="Times New Roman"/>
          <w:sz w:val="28"/>
          <w:szCs w:val="28"/>
        </w:rPr>
        <w:t>-202</w:t>
      </w:r>
      <w:r w:rsidR="004967AA" w:rsidRPr="00997D51">
        <w:rPr>
          <w:rFonts w:ascii="Times New Roman" w:hAnsi="Times New Roman" w:cs="Times New Roman"/>
          <w:sz w:val="28"/>
          <w:szCs w:val="28"/>
        </w:rPr>
        <w:t>4</w:t>
      </w:r>
      <w:r w:rsidR="0082123B" w:rsidRPr="00997D51">
        <w:rPr>
          <w:rFonts w:ascii="Times New Roman" w:hAnsi="Times New Roman" w:cs="Times New Roman"/>
          <w:sz w:val="28"/>
          <w:szCs w:val="28"/>
        </w:rPr>
        <w:t xml:space="preserve"> годы.</w:t>
      </w:r>
    </w:p>
    <w:p w14:paraId="047B3C92" w14:textId="4ECD1D48" w:rsidR="00110FFE" w:rsidRPr="00997D51" w:rsidRDefault="009B4F4E"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 xml:space="preserve">Таким образом, в </w:t>
      </w:r>
      <w:r w:rsidR="001D0A77" w:rsidRPr="00997D51">
        <w:rPr>
          <w:rFonts w:ascii="Times New Roman" w:hAnsi="Times New Roman" w:cs="Times New Roman"/>
          <w:sz w:val="28"/>
          <w:szCs w:val="28"/>
        </w:rPr>
        <w:t xml:space="preserve">развитии национального законодательства </w:t>
      </w:r>
      <w:r w:rsidR="00250D48" w:rsidRPr="00997D51">
        <w:rPr>
          <w:rFonts w:ascii="Times New Roman" w:hAnsi="Times New Roman" w:cs="Times New Roman"/>
          <w:sz w:val="28"/>
          <w:szCs w:val="28"/>
        </w:rPr>
        <w:t xml:space="preserve">и программ </w:t>
      </w:r>
      <w:r w:rsidR="001D0A77" w:rsidRPr="00997D51">
        <w:rPr>
          <w:rFonts w:ascii="Times New Roman" w:hAnsi="Times New Roman" w:cs="Times New Roman"/>
          <w:sz w:val="28"/>
          <w:szCs w:val="28"/>
        </w:rPr>
        <w:t>по</w:t>
      </w:r>
      <w:r w:rsidRPr="00997D51">
        <w:rPr>
          <w:rFonts w:ascii="Times New Roman" w:hAnsi="Times New Roman" w:cs="Times New Roman"/>
          <w:sz w:val="28"/>
          <w:szCs w:val="28"/>
        </w:rPr>
        <w:t xml:space="preserve"> поддержк</w:t>
      </w:r>
      <w:r w:rsidR="001D0A77" w:rsidRPr="00997D51">
        <w:rPr>
          <w:rFonts w:ascii="Times New Roman" w:hAnsi="Times New Roman" w:cs="Times New Roman"/>
          <w:sz w:val="28"/>
          <w:szCs w:val="28"/>
        </w:rPr>
        <w:t>е</w:t>
      </w:r>
      <w:r w:rsidRPr="00997D51">
        <w:rPr>
          <w:rFonts w:ascii="Times New Roman" w:hAnsi="Times New Roman" w:cs="Times New Roman"/>
          <w:sz w:val="28"/>
          <w:szCs w:val="28"/>
        </w:rPr>
        <w:t xml:space="preserve"> гендерного </w:t>
      </w:r>
      <w:r w:rsidR="00E46CF0" w:rsidRPr="00997D51">
        <w:rPr>
          <w:rFonts w:ascii="Times New Roman" w:hAnsi="Times New Roman" w:cs="Times New Roman"/>
          <w:sz w:val="28"/>
          <w:szCs w:val="28"/>
        </w:rPr>
        <w:t xml:space="preserve">равенства </w:t>
      </w:r>
      <w:proofErr w:type="spellStart"/>
      <w:r w:rsidRPr="00997D51">
        <w:rPr>
          <w:rFonts w:ascii="Times New Roman" w:hAnsi="Times New Roman" w:cs="Times New Roman"/>
          <w:sz w:val="28"/>
          <w:szCs w:val="28"/>
        </w:rPr>
        <w:t>Кыргызская</w:t>
      </w:r>
      <w:proofErr w:type="spellEnd"/>
      <w:r w:rsidRPr="00997D51">
        <w:rPr>
          <w:rFonts w:ascii="Times New Roman" w:hAnsi="Times New Roman" w:cs="Times New Roman"/>
          <w:sz w:val="28"/>
          <w:szCs w:val="28"/>
        </w:rPr>
        <w:t xml:space="preserve"> Республика достигла определённых результатов. Однако, </w:t>
      </w:r>
      <w:r w:rsidR="0036274C" w:rsidRPr="00997D51">
        <w:rPr>
          <w:rFonts w:ascii="Times New Roman" w:hAnsi="Times New Roman" w:cs="Times New Roman"/>
          <w:sz w:val="28"/>
          <w:szCs w:val="28"/>
        </w:rPr>
        <w:t xml:space="preserve">эффективность </w:t>
      </w:r>
      <w:r w:rsidR="00250D48" w:rsidRPr="00997D51">
        <w:rPr>
          <w:rFonts w:ascii="Times New Roman" w:hAnsi="Times New Roman" w:cs="Times New Roman"/>
          <w:sz w:val="28"/>
          <w:szCs w:val="28"/>
        </w:rPr>
        <w:t xml:space="preserve">их </w:t>
      </w:r>
      <w:r w:rsidRPr="00997D51">
        <w:rPr>
          <w:rFonts w:ascii="Times New Roman" w:hAnsi="Times New Roman" w:cs="Times New Roman"/>
          <w:sz w:val="28"/>
          <w:szCs w:val="28"/>
        </w:rPr>
        <w:lastRenderedPageBreak/>
        <w:t>практическ</w:t>
      </w:r>
      <w:r w:rsidR="0036274C" w:rsidRPr="00997D51">
        <w:rPr>
          <w:rFonts w:ascii="Times New Roman" w:hAnsi="Times New Roman" w:cs="Times New Roman"/>
          <w:sz w:val="28"/>
          <w:szCs w:val="28"/>
        </w:rPr>
        <w:t>ой</w:t>
      </w:r>
      <w:r w:rsidRPr="00997D51">
        <w:rPr>
          <w:rFonts w:ascii="Times New Roman" w:hAnsi="Times New Roman" w:cs="Times New Roman"/>
          <w:sz w:val="28"/>
          <w:szCs w:val="28"/>
        </w:rPr>
        <w:t xml:space="preserve"> реализаци</w:t>
      </w:r>
      <w:r w:rsidR="0036274C" w:rsidRPr="00997D51">
        <w:rPr>
          <w:rFonts w:ascii="Times New Roman" w:hAnsi="Times New Roman" w:cs="Times New Roman"/>
          <w:sz w:val="28"/>
          <w:szCs w:val="28"/>
        </w:rPr>
        <w:t>и</w:t>
      </w:r>
      <w:r w:rsidRPr="00997D51">
        <w:rPr>
          <w:rFonts w:ascii="Times New Roman" w:hAnsi="Times New Roman" w:cs="Times New Roman"/>
          <w:sz w:val="28"/>
          <w:szCs w:val="28"/>
        </w:rPr>
        <w:t xml:space="preserve"> проблематичн</w:t>
      </w:r>
      <w:r w:rsidR="00250D48" w:rsidRPr="00997D51">
        <w:rPr>
          <w:rFonts w:ascii="Times New Roman" w:hAnsi="Times New Roman" w:cs="Times New Roman"/>
          <w:sz w:val="28"/>
          <w:szCs w:val="28"/>
        </w:rPr>
        <w:t>а</w:t>
      </w:r>
      <w:r w:rsidR="007B69C6" w:rsidRPr="00997D51">
        <w:rPr>
          <w:rFonts w:ascii="Times New Roman" w:hAnsi="Times New Roman" w:cs="Times New Roman"/>
          <w:sz w:val="28"/>
          <w:szCs w:val="28"/>
        </w:rPr>
        <w:t xml:space="preserve">, что было отмечено в </w:t>
      </w:r>
      <w:r w:rsidR="003956A9" w:rsidRPr="00997D51">
        <w:rPr>
          <w:rFonts w:ascii="Times New Roman" w:hAnsi="Times New Roman" w:cs="Times New Roman"/>
          <w:sz w:val="28"/>
          <w:szCs w:val="28"/>
        </w:rPr>
        <w:t xml:space="preserve">национальном отчете страны в рамках процесса </w:t>
      </w:r>
      <w:r w:rsidR="007B69C6" w:rsidRPr="00997D51">
        <w:rPr>
          <w:rFonts w:ascii="Times New Roman" w:hAnsi="Times New Roman" w:cs="Times New Roman"/>
          <w:sz w:val="28"/>
          <w:szCs w:val="28"/>
        </w:rPr>
        <w:t>«Пекин +25»</w:t>
      </w:r>
      <w:r w:rsidR="001C6A92" w:rsidRPr="00997D51">
        <w:rPr>
          <w:rStyle w:val="a5"/>
          <w:sz w:val="28"/>
          <w:szCs w:val="28"/>
        </w:rPr>
        <w:footnoteReference w:id="14"/>
      </w:r>
      <w:r w:rsidR="007B69C6" w:rsidRPr="00997D51">
        <w:rPr>
          <w:rFonts w:ascii="Times New Roman" w:hAnsi="Times New Roman" w:cs="Times New Roman"/>
          <w:sz w:val="28"/>
          <w:szCs w:val="28"/>
        </w:rPr>
        <w:t>.</w:t>
      </w:r>
      <w:r w:rsidRPr="00997D51">
        <w:rPr>
          <w:rFonts w:ascii="Times New Roman" w:hAnsi="Times New Roman" w:cs="Times New Roman"/>
          <w:sz w:val="28"/>
          <w:szCs w:val="28"/>
        </w:rPr>
        <w:t xml:space="preserve"> </w:t>
      </w:r>
    </w:p>
    <w:p w14:paraId="06CF6CF5" w14:textId="137B4007" w:rsidR="00A163C1" w:rsidRPr="00997D51" w:rsidRDefault="0036274C"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С</w:t>
      </w:r>
      <w:r w:rsidR="002866A0" w:rsidRPr="00997D51">
        <w:rPr>
          <w:rFonts w:ascii="Times New Roman" w:hAnsi="Times New Roman" w:cs="Times New Roman"/>
          <w:sz w:val="28"/>
          <w:szCs w:val="28"/>
        </w:rPr>
        <w:t>ледствие</w:t>
      </w:r>
      <w:r w:rsidRPr="00997D51">
        <w:rPr>
          <w:rFonts w:ascii="Times New Roman" w:hAnsi="Times New Roman" w:cs="Times New Roman"/>
          <w:sz w:val="28"/>
          <w:szCs w:val="28"/>
        </w:rPr>
        <w:t xml:space="preserve">м этого является </w:t>
      </w:r>
      <w:r w:rsidR="002866A0" w:rsidRPr="00997D51">
        <w:rPr>
          <w:rFonts w:ascii="Times New Roman" w:hAnsi="Times New Roman" w:cs="Times New Roman"/>
          <w:sz w:val="28"/>
          <w:szCs w:val="28"/>
        </w:rPr>
        <w:t>с</w:t>
      </w:r>
      <w:r w:rsidRPr="00997D51">
        <w:rPr>
          <w:rFonts w:ascii="Times New Roman" w:hAnsi="Times New Roman" w:cs="Times New Roman"/>
          <w:sz w:val="28"/>
          <w:szCs w:val="28"/>
        </w:rPr>
        <w:t xml:space="preserve">окращение </w:t>
      </w:r>
      <w:r w:rsidR="002866A0" w:rsidRPr="00997D51">
        <w:rPr>
          <w:rFonts w:ascii="Times New Roman" w:hAnsi="Times New Roman" w:cs="Times New Roman"/>
          <w:sz w:val="28"/>
          <w:szCs w:val="28"/>
        </w:rPr>
        <w:t xml:space="preserve">возможностей </w:t>
      </w:r>
      <w:r w:rsidR="001D6130" w:rsidRPr="00997D51">
        <w:rPr>
          <w:rFonts w:ascii="Times New Roman" w:hAnsi="Times New Roman" w:cs="Times New Roman"/>
          <w:sz w:val="28"/>
          <w:szCs w:val="28"/>
        </w:rPr>
        <w:t xml:space="preserve">для </w:t>
      </w:r>
      <w:r w:rsidR="002866A0" w:rsidRPr="00997D51">
        <w:rPr>
          <w:rFonts w:ascii="Times New Roman" w:hAnsi="Times New Roman" w:cs="Times New Roman"/>
          <w:sz w:val="28"/>
          <w:szCs w:val="28"/>
        </w:rPr>
        <w:t>фактическо</w:t>
      </w:r>
      <w:r w:rsidR="00686AF1" w:rsidRPr="00997D51">
        <w:rPr>
          <w:rFonts w:ascii="Times New Roman" w:hAnsi="Times New Roman" w:cs="Times New Roman"/>
          <w:sz w:val="28"/>
          <w:szCs w:val="28"/>
        </w:rPr>
        <w:t xml:space="preserve">й реализации </w:t>
      </w:r>
      <w:r w:rsidR="002866A0" w:rsidRPr="00997D51">
        <w:rPr>
          <w:rFonts w:ascii="Times New Roman" w:hAnsi="Times New Roman" w:cs="Times New Roman"/>
          <w:sz w:val="28"/>
          <w:szCs w:val="28"/>
        </w:rPr>
        <w:t>прав женщин и девоч</w:t>
      </w:r>
      <w:r w:rsidR="00686AF1" w:rsidRPr="00997D51">
        <w:rPr>
          <w:rFonts w:ascii="Times New Roman" w:hAnsi="Times New Roman" w:cs="Times New Roman"/>
          <w:sz w:val="28"/>
          <w:szCs w:val="28"/>
        </w:rPr>
        <w:t>е</w:t>
      </w:r>
      <w:r w:rsidR="002866A0" w:rsidRPr="00997D51">
        <w:rPr>
          <w:rFonts w:ascii="Times New Roman" w:hAnsi="Times New Roman" w:cs="Times New Roman"/>
          <w:sz w:val="28"/>
          <w:szCs w:val="28"/>
        </w:rPr>
        <w:t xml:space="preserve">к. </w:t>
      </w:r>
      <w:r w:rsidR="00110FFE" w:rsidRPr="00997D51">
        <w:rPr>
          <w:rFonts w:ascii="Times New Roman" w:hAnsi="Times New Roman" w:cs="Times New Roman"/>
          <w:sz w:val="28"/>
          <w:szCs w:val="28"/>
        </w:rPr>
        <w:t xml:space="preserve">Прежде всего, </w:t>
      </w:r>
      <w:r w:rsidR="001D6130" w:rsidRPr="00997D51">
        <w:rPr>
          <w:rFonts w:ascii="Times New Roman" w:hAnsi="Times New Roman" w:cs="Times New Roman"/>
          <w:sz w:val="28"/>
          <w:szCs w:val="28"/>
        </w:rPr>
        <w:t xml:space="preserve">это </w:t>
      </w:r>
      <w:r w:rsidR="00110FFE" w:rsidRPr="00997D51">
        <w:rPr>
          <w:rFonts w:ascii="Times New Roman" w:hAnsi="Times New Roman" w:cs="Times New Roman"/>
          <w:sz w:val="28"/>
          <w:szCs w:val="28"/>
        </w:rPr>
        <w:t>отразилось на положении</w:t>
      </w:r>
      <w:r w:rsidR="00945BE2" w:rsidRPr="00997D51">
        <w:rPr>
          <w:rFonts w:ascii="Times New Roman" w:hAnsi="Times New Roman" w:cs="Times New Roman"/>
          <w:sz w:val="28"/>
          <w:szCs w:val="28"/>
        </w:rPr>
        <w:t xml:space="preserve"> женщин на рынке труда</w:t>
      </w:r>
      <w:r w:rsidR="00250D48" w:rsidRPr="00997D51">
        <w:rPr>
          <w:rFonts w:ascii="Times New Roman" w:hAnsi="Times New Roman" w:cs="Times New Roman"/>
          <w:sz w:val="28"/>
          <w:szCs w:val="28"/>
        </w:rPr>
        <w:t>, снижени</w:t>
      </w:r>
      <w:r w:rsidR="001D6130" w:rsidRPr="00997D51">
        <w:rPr>
          <w:rFonts w:ascii="Times New Roman" w:hAnsi="Times New Roman" w:cs="Times New Roman"/>
          <w:sz w:val="28"/>
          <w:szCs w:val="28"/>
        </w:rPr>
        <w:t>и</w:t>
      </w:r>
      <w:r w:rsidR="00250D48" w:rsidRPr="00997D51">
        <w:rPr>
          <w:rFonts w:ascii="Times New Roman" w:hAnsi="Times New Roman" w:cs="Times New Roman"/>
          <w:sz w:val="28"/>
          <w:szCs w:val="28"/>
        </w:rPr>
        <w:t xml:space="preserve"> у</w:t>
      </w:r>
      <w:r w:rsidR="00553D3A" w:rsidRPr="00997D51">
        <w:rPr>
          <w:rFonts w:ascii="Times New Roman" w:hAnsi="Times New Roman" w:cs="Times New Roman"/>
          <w:sz w:val="28"/>
          <w:szCs w:val="28"/>
        </w:rPr>
        <w:t>ров</w:t>
      </w:r>
      <w:r w:rsidR="00250D48" w:rsidRPr="00997D51">
        <w:rPr>
          <w:rFonts w:ascii="Times New Roman" w:hAnsi="Times New Roman" w:cs="Times New Roman"/>
          <w:sz w:val="28"/>
          <w:szCs w:val="28"/>
        </w:rPr>
        <w:t>н</w:t>
      </w:r>
      <w:r w:rsidR="0078460B" w:rsidRPr="00997D51">
        <w:rPr>
          <w:rFonts w:ascii="Times New Roman" w:hAnsi="Times New Roman" w:cs="Times New Roman"/>
          <w:sz w:val="28"/>
          <w:szCs w:val="28"/>
        </w:rPr>
        <w:t>ей</w:t>
      </w:r>
      <w:r w:rsidR="00553D3A" w:rsidRPr="00997D51">
        <w:rPr>
          <w:rFonts w:ascii="Times New Roman" w:hAnsi="Times New Roman" w:cs="Times New Roman"/>
          <w:sz w:val="28"/>
          <w:szCs w:val="28"/>
        </w:rPr>
        <w:t xml:space="preserve"> </w:t>
      </w:r>
      <w:r w:rsidR="009A060C" w:rsidRPr="00997D51">
        <w:rPr>
          <w:rFonts w:ascii="Times New Roman" w:hAnsi="Times New Roman" w:cs="Times New Roman"/>
          <w:sz w:val="28"/>
          <w:szCs w:val="28"/>
        </w:rPr>
        <w:t xml:space="preserve">их </w:t>
      </w:r>
      <w:r w:rsidR="00553D3A" w:rsidRPr="00997D51">
        <w:rPr>
          <w:rFonts w:ascii="Times New Roman" w:hAnsi="Times New Roman" w:cs="Times New Roman"/>
          <w:sz w:val="28"/>
          <w:szCs w:val="28"/>
        </w:rPr>
        <w:t xml:space="preserve">экономической активности </w:t>
      </w:r>
      <w:r w:rsidR="00250D48" w:rsidRPr="00997D51">
        <w:rPr>
          <w:rFonts w:ascii="Times New Roman" w:hAnsi="Times New Roman" w:cs="Times New Roman"/>
          <w:sz w:val="28"/>
          <w:szCs w:val="28"/>
        </w:rPr>
        <w:t xml:space="preserve">и </w:t>
      </w:r>
      <w:r w:rsidR="00553D3A" w:rsidRPr="00997D51">
        <w:rPr>
          <w:rFonts w:ascii="Times New Roman" w:hAnsi="Times New Roman" w:cs="Times New Roman"/>
          <w:sz w:val="28"/>
          <w:szCs w:val="28"/>
        </w:rPr>
        <w:t>занятост</w:t>
      </w:r>
      <w:r w:rsidR="00250D48" w:rsidRPr="00997D51">
        <w:rPr>
          <w:rFonts w:ascii="Times New Roman" w:hAnsi="Times New Roman" w:cs="Times New Roman"/>
          <w:sz w:val="28"/>
          <w:szCs w:val="28"/>
        </w:rPr>
        <w:t>и</w:t>
      </w:r>
      <w:r w:rsidR="00553D3A" w:rsidRPr="00997D51">
        <w:rPr>
          <w:rFonts w:ascii="Times New Roman" w:hAnsi="Times New Roman" w:cs="Times New Roman"/>
          <w:sz w:val="28"/>
          <w:szCs w:val="28"/>
        </w:rPr>
        <w:t>. Как следствие</w:t>
      </w:r>
      <w:r w:rsidR="00015CDE" w:rsidRPr="00997D51">
        <w:rPr>
          <w:rFonts w:ascii="Times New Roman" w:hAnsi="Times New Roman" w:cs="Times New Roman"/>
          <w:sz w:val="28"/>
          <w:szCs w:val="28"/>
        </w:rPr>
        <w:t>,</w:t>
      </w:r>
      <w:r w:rsidR="00553D3A" w:rsidRPr="00997D51">
        <w:rPr>
          <w:rFonts w:ascii="Times New Roman" w:hAnsi="Times New Roman" w:cs="Times New Roman"/>
          <w:sz w:val="28"/>
          <w:szCs w:val="28"/>
        </w:rPr>
        <w:t xml:space="preserve"> </w:t>
      </w:r>
      <w:r w:rsidR="00C831ED" w:rsidRPr="00997D51">
        <w:rPr>
          <w:rFonts w:ascii="Times New Roman" w:hAnsi="Times New Roman" w:cs="Times New Roman"/>
          <w:sz w:val="28"/>
          <w:szCs w:val="28"/>
        </w:rPr>
        <w:t xml:space="preserve">по официальным данным </w:t>
      </w:r>
      <w:r w:rsidR="00553D3A" w:rsidRPr="00997D51">
        <w:rPr>
          <w:rFonts w:ascii="Times New Roman" w:hAnsi="Times New Roman" w:cs="Times New Roman"/>
          <w:sz w:val="28"/>
          <w:szCs w:val="28"/>
        </w:rPr>
        <w:t xml:space="preserve">наблюдается </w:t>
      </w:r>
      <w:r w:rsidR="00250D48" w:rsidRPr="00997D51">
        <w:rPr>
          <w:rFonts w:ascii="Times New Roman" w:hAnsi="Times New Roman" w:cs="Times New Roman"/>
          <w:sz w:val="28"/>
          <w:szCs w:val="28"/>
        </w:rPr>
        <w:t xml:space="preserve">имеющий долгосрочные социальные и демографические последствия устойчивый </w:t>
      </w:r>
      <w:r w:rsidR="00553D3A" w:rsidRPr="00997D51">
        <w:rPr>
          <w:rFonts w:ascii="Times New Roman" w:hAnsi="Times New Roman" w:cs="Times New Roman"/>
          <w:sz w:val="28"/>
          <w:szCs w:val="28"/>
        </w:rPr>
        <w:t>процесс феминизации миграции</w:t>
      </w:r>
      <w:r w:rsidR="00C831ED" w:rsidRPr="00997D51">
        <w:rPr>
          <w:rStyle w:val="a5"/>
          <w:sz w:val="28"/>
          <w:szCs w:val="28"/>
        </w:rPr>
        <w:footnoteReference w:id="15"/>
      </w:r>
      <w:r w:rsidR="00553D3A" w:rsidRPr="00997D51">
        <w:rPr>
          <w:rFonts w:ascii="Times New Roman" w:hAnsi="Times New Roman" w:cs="Times New Roman"/>
          <w:sz w:val="28"/>
          <w:szCs w:val="28"/>
        </w:rPr>
        <w:t>.</w:t>
      </w:r>
      <w:r w:rsidR="0025109F" w:rsidRPr="00997D51">
        <w:rPr>
          <w:rFonts w:ascii="Times New Roman" w:hAnsi="Times New Roman" w:cs="Times New Roman"/>
          <w:sz w:val="28"/>
          <w:szCs w:val="28"/>
        </w:rPr>
        <w:t xml:space="preserve"> Гендерная сегрегация в образовании и на рынке труда усиливается</w:t>
      </w:r>
      <w:r w:rsidR="006A667D" w:rsidRPr="00997D51">
        <w:rPr>
          <w:rStyle w:val="a5"/>
          <w:sz w:val="28"/>
          <w:szCs w:val="28"/>
        </w:rPr>
        <w:footnoteReference w:id="16"/>
      </w:r>
      <w:r w:rsidR="0025109F" w:rsidRPr="00997D51">
        <w:rPr>
          <w:rFonts w:ascii="Times New Roman" w:hAnsi="Times New Roman" w:cs="Times New Roman"/>
          <w:sz w:val="28"/>
          <w:szCs w:val="28"/>
        </w:rPr>
        <w:t>.</w:t>
      </w:r>
    </w:p>
    <w:p w14:paraId="5E93A428" w14:textId="77777777" w:rsidR="00E26958" w:rsidRPr="00943CB1" w:rsidRDefault="00E26958" w:rsidP="00997D51">
      <w:pPr>
        <w:spacing w:after="0" w:line="240" w:lineRule="auto"/>
        <w:ind w:firstLine="709"/>
        <w:jc w:val="both"/>
        <w:rPr>
          <w:rFonts w:ascii="Times New Roman" w:hAnsi="Times New Roman" w:cs="Times New Roman"/>
          <w:sz w:val="28"/>
          <w:szCs w:val="28"/>
        </w:rPr>
      </w:pPr>
      <w:bookmarkStart w:id="0" w:name="_GoBack"/>
      <w:r w:rsidRPr="00943CB1">
        <w:rPr>
          <w:rFonts w:ascii="Times New Roman" w:hAnsi="Times New Roman" w:cs="Times New Roman"/>
          <w:sz w:val="28"/>
          <w:szCs w:val="28"/>
        </w:rPr>
        <w:t>Ос</w:t>
      </w:r>
      <w:r w:rsidR="00E61507" w:rsidRPr="00943CB1">
        <w:rPr>
          <w:rFonts w:ascii="Times New Roman" w:hAnsi="Times New Roman" w:cs="Times New Roman"/>
          <w:sz w:val="28"/>
          <w:szCs w:val="28"/>
        </w:rPr>
        <w:t>трые дискуссии</w:t>
      </w:r>
      <w:r w:rsidR="003D163C" w:rsidRPr="00943CB1">
        <w:rPr>
          <w:rFonts w:ascii="Times New Roman" w:hAnsi="Times New Roman" w:cs="Times New Roman"/>
          <w:sz w:val="28"/>
          <w:szCs w:val="28"/>
        </w:rPr>
        <w:t xml:space="preserve"> в ходе </w:t>
      </w:r>
      <w:r w:rsidR="00E61507" w:rsidRPr="00943CB1">
        <w:rPr>
          <w:rFonts w:ascii="Times New Roman" w:hAnsi="Times New Roman" w:cs="Times New Roman"/>
          <w:sz w:val="28"/>
          <w:szCs w:val="28"/>
        </w:rPr>
        <w:t>конституционной реформы 202</w:t>
      </w:r>
      <w:r w:rsidR="007A569F" w:rsidRPr="00943CB1">
        <w:rPr>
          <w:rFonts w:ascii="Times New Roman" w:hAnsi="Times New Roman" w:cs="Times New Roman"/>
          <w:sz w:val="28"/>
          <w:szCs w:val="28"/>
        </w:rPr>
        <w:t>0</w:t>
      </w:r>
      <w:r w:rsidR="00E61507" w:rsidRPr="00943CB1">
        <w:rPr>
          <w:rFonts w:ascii="Times New Roman" w:hAnsi="Times New Roman" w:cs="Times New Roman"/>
          <w:sz w:val="28"/>
          <w:szCs w:val="28"/>
        </w:rPr>
        <w:t xml:space="preserve"> года </w:t>
      </w:r>
      <w:r w:rsidRPr="00943CB1">
        <w:rPr>
          <w:rFonts w:ascii="Times New Roman" w:hAnsi="Times New Roman" w:cs="Times New Roman"/>
          <w:sz w:val="28"/>
          <w:szCs w:val="28"/>
        </w:rPr>
        <w:t>продемонстрировали рост влияния традиционалистских и религиозных воззрений.</w:t>
      </w:r>
      <w:r w:rsidR="00E61507" w:rsidRPr="00943CB1">
        <w:rPr>
          <w:rFonts w:ascii="Times New Roman" w:hAnsi="Times New Roman" w:cs="Times New Roman"/>
          <w:sz w:val="28"/>
          <w:szCs w:val="28"/>
        </w:rPr>
        <w:t xml:space="preserve"> </w:t>
      </w:r>
      <w:r w:rsidR="00056C96" w:rsidRPr="00943CB1">
        <w:rPr>
          <w:rFonts w:ascii="Times New Roman" w:hAnsi="Times New Roman" w:cs="Times New Roman"/>
          <w:sz w:val="28"/>
          <w:szCs w:val="28"/>
        </w:rPr>
        <w:t>О</w:t>
      </w:r>
      <w:r w:rsidR="004B59B4" w:rsidRPr="00943CB1">
        <w:rPr>
          <w:rFonts w:ascii="Times New Roman" w:hAnsi="Times New Roman" w:cs="Times New Roman"/>
          <w:sz w:val="28"/>
          <w:szCs w:val="28"/>
        </w:rPr>
        <w:t>ткрыты</w:t>
      </w:r>
      <w:r w:rsidR="00056C96" w:rsidRPr="00943CB1">
        <w:rPr>
          <w:rFonts w:ascii="Times New Roman" w:hAnsi="Times New Roman" w:cs="Times New Roman"/>
          <w:sz w:val="28"/>
          <w:szCs w:val="28"/>
        </w:rPr>
        <w:t>е</w:t>
      </w:r>
      <w:r w:rsidR="004B59B4" w:rsidRPr="00943CB1">
        <w:rPr>
          <w:rFonts w:ascii="Times New Roman" w:hAnsi="Times New Roman" w:cs="Times New Roman"/>
          <w:sz w:val="28"/>
          <w:szCs w:val="28"/>
        </w:rPr>
        <w:t xml:space="preserve"> </w:t>
      </w:r>
      <w:r w:rsidR="00464BA2" w:rsidRPr="00943CB1">
        <w:rPr>
          <w:rFonts w:ascii="Times New Roman" w:hAnsi="Times New Roman" w:cs="Times New Roman"/>
          <w:sz w:val="28"/>
          <w:szCs w:val="28"/>
        </w:rPr>
        <w:t>нападени</w:t>
      </w:r>
      <w:r w:rsidR="00056C96" w:rsidRPr="00943CB1">
        <w:rPr>
          <w:rFonts w:ascii="Times New Roman" w:hAnsi="Times New Roman" w:cs="Times New Roman"/>
          <w:sz w:val="28"/>
          <w:szCs w:val="28"/>
        </w:rPr>
        <w:t>я</w:t>
      </w:r>
      <w:r w:rsidR="00464BA2" w:rsidRPr="00943CB1">
        <w:rPr>
          <w:rFonts w:ascii="Times New Roman" w:hAnsi="Times New Roman" w:cs="Times New Roman"/>
          <w:sz w:val="28"/>
          <w:szCs w:val="28"/>
        </w:rPr>
        <w:t xml:space="preserve"> на активисток женского движения </w:t>
      </w:r>
      <w:r w:rsidR="004B59B4" w:rsidRPr="00943CB1">
        <w:rPr>
          <w:rFonts w:ascii="Times New Roman" w:hAnsi="Times New Roman" w:cs="Times New Roman"/>
          <w:sz w:val="28"/>
          <w:szCs w:val="28"/>
        </w:rPr>
        <w:t xml:space="preserve">и </w:t>
      </w:r>
      <w:proofErr w:type="spellStart"/>
      <w:r w:rsidR="004B59B4" w:rsidRPr="00943CB1">
        <w:rPr>
          <w:rFonts w:ascii="Times New Roman" w:hAnsi="Times New Roman" w:cs="Times New Roman"/>
          <w:sz w:val="28"/>
          <w:szCs w:val="28"/>
        </w:rPr>
        <w:t>сексистски</w:t>
      </w:r>
      <w:r w:rsidR="00056C96" w:rsidRPr="00943CB1">
        <w:rPr>
          <w:rFonts w:ascii="Times New Roman" w:hAnsi="Times New Roman" w:cs="Times New Roman"/>
          <w:sz w:val="28"/>
          <w:szCs w:val="28"/>
        </w:rPr>
        <w:t>е</w:t>
      </w:r>
      <w:proofErr w:type="spellEnd"/>
      <w:r w:rsidR="004B59B4" w:rsidRPr="00943CB1">
        <w:rPr>
          <w:rFonts w:ascii="Times New Roman" w:hAnsi="Times New Roman" w:cs="Times New Roman"/>
          <w:sz w:val="28"/>
          <w:szCs w:val="28"/>
        </w:rPr>
        <w:t xml:space="preserve"> </w:t>
      </w:r>
      <w:r w:rsidR="00464BA2" w:rsidRPr="00943CB1">
        <w:rPr>
          <w:rFonts w:ascii="Times New Roman" w:hAnsi="Times New Roman" w:cs="Times New Roman"/>
          <w:sz w:val="28"/>
          <w:szCs w:val="28"/>
        </w:rPr>
        <w:t>заявлени</w:t>
      </w:r>
      <w:r w:rsidR="00056C96" w:rsidRPr="00943CB1">
        <w:rPr>
          <w:rFonts w:ascii="Times New Roman" w:hAnsi="Times New Roman" w:cs="Times New Roman"/>
          <w:sz w:val="28"/>
          <w:szCs w:val="28"/>
        </w:rPr>
        <w:t>я</w:t>
      </w:r>
      <w:r w:rsidR="00464BA2" w:rsidRPr="00943CB1">
        <w:rPr>
          <w:rFonts w:ascii="Times New Roman" w:hAnsi="Times New Roman" w:cs="Times New Roman"/>
          <w:sz w:val="28"/>
          <w:szCs w:val="28"/>
        </w:rPr>
        <w:t xml:space="preserve"> политиков в ходе </w:t>
      </w:r>
      <w:r w:rsidR="00056C96" w:rsidRPr="00943CB1">
        <w:rPr>
          <w:rFonts w:ascii="Times New Roman" w:hAnsi="Times New Roman" w:cs="Times New Roman"/>
          <w:sz w:val="28"/>
          <w:szCs w:val="28"/>
        </w:rPr>
        <w:t>парламентских (4 октября 2020 года), президентских (10 января 2021 года) и мест</w:t>
      </w:r>
      <w:r w:rsidR="007A569F" w:rsidRPr="00943CB1">
        <w:rPr>
          <w:rFonts w:ascii="Times New Roman" w:hAnsi="Times New Roman" w:cs="Times New Roman"/>
          <w:sz w:val="28"/>
          <w:szCs w:val="28"/>
        </w:rPr>
        <w:t>ных</w:t>
      </w:r>
      <w:r w:rsidR="00056C96" w:rsidRPr="00943CB1">
        <w:rPr>
          <w:rFonts w:ascii="Times New Roman" w:hAnsi="Times New Roman" w:cs="Times New Roman"/>
          <w:sz w:val="28"/>
          <w:szCs w:val="28"/>
        </w:rPr>
        <w:t xml:space="preserve"> (11 апреля 2021 года) выборов свидетельствуют о преобладании в обществе </w:t>
      </w:r>
      <w:r w:rsidR="00A073FA" w:rsidRPr="00943CB1">
        <w:rPr>
          <w:rFonts w:ascii="Times New Roman" w:hAnsi="Times New Roman" w:cs="Times New Roman"/>
          <w:sz w:val="28"/>
          <w:szCs w:val="28"/>
        </w:rPr>
        <w:t xml:space="preserve">гендерных стереотипов. </w:t>
      </w:r>
    </w:p>
    <w:bookmarkEnd w:id="0"/>
    <w:p w14:paraId="610D725D" w14:textId="2A2F278C" w:rsidR="00996CDE" w:rsidRPr="00997D51" w:rsidRDefault="00996CDE"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В ситуации с пандемией COVID-19 обострилась проблема гендерного насилия</w:t>
      </w:r>
      <w:r w:rsidR="00402F61" w:rsidRPr="00997D51">
        <w:rPr>
          <w:rStyle w:val="a5"/>
          <w:sz w:val="28"/>
          <w:szCs w:val="28"/>
        </w:rPr>
        <w:footnoteReference w:id="17"/>
      </w:r>
      <w:r w:rsidRPr="00997D51">
        <w:rPr>
          <w:rFonts w:ascii="Times New Roman" w:hAnsi="Times New Roman" w:cs="Times New Roman"/>
          <w:sz w:val="28"/>
          <w:szCs w:val="28"/>
        </w:rPr>
        <w:t>, ее наличие признается на государственном уровне, однако ряд резонансных случаев последних лет свидетельствует о том, что ее масштабы не сокращаются</w:t>
      </w:r>
      <w:r w:rsidR="009A060C" w:rsidRPr="00997D51">
        <w:rPr>
          <w:rFonts w:ascii="Times New Roman" w:hAnsi="Times New Roman" w:cs="Times New Roman"/>
          <w:sz w:val="28"/>
          <w:szCs w:val="28"/>
        </w:rPr>
        <w:t>, а формы и последствия становятся вся более тяжелыми</w:t>
      </w:r>
      <w:r w:rsidRPr="00997D51">
        <w:rPr>
          <w:rFonts w:ascii="Times New Roman" w:hAnsi="Times New Roman" w:cs="Times New Roman"/>
          <w:sz w:val="28"/>
          <w:szCs w:val="28"/>
        </w:rPr>
        <w:t>.</w:t>
      </w:r>
    </w:p>
    <w:p w14:paraId="5BE93FD6" w14:textId="7A540D47" w:rsidR="001531FA" w:rsidRPr="00997D51" w:rsidRDefault="00996CDE"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 xml:space="preserve">Несмотря </w:t>
      </w:r>
      <w:r w:rsidRPr="00F4004C">
        <w:rPr>
          <w:rFonts w:ascii="Times New Roman" w:hAnsi="Times New Roman" w:cs="Times New Roman"/>
          <w:sz w:val="28"/>
          <w:szCs w:val="28"/>
        </w:rPr>
        <w:t>на принятые специальные меры,</w:t>
      </w:r>
      <w:r w:rsidRPr="00997D51">
        <w:rPr>
          <w:rFonts w:ascii="Times New Roman" w:hAnsi="Times New Roman" w:cs="Times New Roman"/>
          <w:sz w:val="28"/>
          <w:szCs w:val="28"/>
        </w:rPr>
        <w:t xml:space="preserve"> дисбаланс в пользу мужчин в органах государственной власти и управления остается значительным</w:t>
      </w:r>
      <w:r w:rsidR="00402F61" w:rsidRPr="00997D51">
        <w:rPr>
          <w:rStyle w:val="a5"/>
          <w:sz w:val="28"/>
          <w:szCs w:val="28"/>
        </w:rPr>
        <w:footnoteReference w:id="18"/>
      </w:r>
      <w:r w:rsidRPr="00997D51">
        <w:rPr>
          <w:rFonts w:ascii="Times New Roman" w:hAnsi="Times New Roman" w:cs="Times New Roman"/>
          <w:sz w:val="28"/>
          <w:szCs w:val="28"/>
        </w:rPr>
        <w:t xml:space="preserve">. </w:t>
      </w:r>
      <w:r w:rsidR="00A073FA" w:rsidRPr="00997D51">
        <w:rPr>
          <w:rFonts w:ascii="Times New Roman" w:hAnsi="Times New Roman" w:cs="Times New Roman"/>
          <w:sz w:val="28"/>
          <w:szCs w:val="28"/>
        </w:rPr>
        <w:t>Институционны</w:t>
      </w:r>
      <w:r w:rsidR="0033170D" w:rsidRPr="00997D51">
        <w:rPr>
          <w:rFonts w:ascii="Times New Roman" w:hAnsi="Times New Roman" w:cs="Times New Roman"/>
          <w:sz w:val="28"/>
          <w:szCs w:val="28"/>
        </w:rPr>
        <w:t>й</w:t>
      </w:r>
      <w:r w:rsidR="00A073FA" w:rsidRPr="00997D51">
        <w:rPr>
          <w:rFonts w:ascii="Times New Roman" w:hAnsi="Times New Roman" w:cs="Times New Roman"/>
          <w:sz w:val="28"/>
          <w:szCs w:val="28"/>
        </w:rPr>
        <w:t xml:space="preserve"> механизм по достижению гендерного равенства </w:t>
      </w:r>
      <w:r w:rsidR="00273A43" w:rsidRPr="00997D51">
        <w:rPr>
          <w:rFonts w:ascii="Times New Roman" w:hAnsi="Times New Roman" w:cs="Times New Roman"/>
          <w:sz w:val="28"/>
          <w:szCs w:val="28"/>
        </w:rPr>
        <w:t xml:space="preserve">неустойчив и имеет </w:t>
      </w:r>
      <w:r w:rsidR="00036A04" w:rsidRPr="00997D51">
        <w:rPr>
          <w:rFonts w:ascii="Times New Roman" w:hAnsi="Times New Roman" w:cs="Times New Roman"/>
          <w:sz w:val="28"/>
          <w:szCs w:val="28"/>
        </w:rPr>
        <w:t xml:space="preserve">недостаточный </w:t>
      </w:r>
      <w:r w:rsidR="00273A43" w:rsidRPr="00997D51">
        <w:rPr>
          <w:rFonts w:ascii="Times New Roman" w:hAnsi="Times New Roman" w:cs="Times New Roman"/>
          <w:sz w:val="28"/>
          <w:szCs w:val="28"/>
        </w:rPr>
        <w:t>потенциал</w:t>
      </w:r>
      <w:r w:rsidR="00076058" w:rsidRPr="00997D51">
        <w:rPr>
          <w:rFonts w:ascii="Times New Roman" w:hAnsi="Times New Roman" w:cs="Times New Roman"/>
          <w:sz w:val="28"/>
          <w:szCs w:val="28"/>
        </w:rPr>
        <w:t xml:space="preserve">. </w:t>
      </w:r>
    </w:p>
    <w:p w14:paraId="1E42DDB8" w14:textId="2CEFA217" w:rsidR="00C94BFD" w:rsidRPr="00997D51" w:rsidRDefault="001531FA" w:rsidP="00997D51">
      <w:pPr>
        <w:spacing w:after="0" w:line="240" w:lineRule="auto"/>
        <w:ind w:firstLine="709"/>
        <w:jc w:val="both"/>
        <w:rPr>
          <w:rFonts w:ascii="Times New Roman" w:eastAsiaTheme="minorHAnsi" w:hAnsi="Times New Roman" w:cs="Times New Roman"/>
          <w:sz w:val="28"/>
          <w:szCs w:val="28"/>
          <w:lang w:eastAsia="en-US"/>
        </w:rPr>
      </w:pPr>
      <w:r w:rsidRPr="00997D51">
        <w:rPr>
          <w:rFonts w:ascii="Times New Roman" w:hAnsi="Times New Roman" w:cs="Times New Roman"/>
          <w:sz w:val="28"/>
          <w:szCs w:val="28"/>
        </w:rPr>
        <w:t xml:space="preserve">Существующие </w:t>
      </w:r>
      <w:r w:rsidR="005362CA" w:rsidRPr="00997D51">
        <w:rPr>
          <w:rFonts w:ascii="Times New Roman" w:hAnsi="Times New Roman" w:cs="Times New Roman"/>
          <w:sz w:val="28"/>
          <w:szCs w:val="28"/>
        </w:rPr>
        <w:t xml:space="preserve">вызовы обусловили актуальность разработки </w:t>
      </w:r>
      <w:r w:rsidR="00DD1E5C" w:rsidRPr="00997D51">
        <w:rPr>
          <w:rFonts w:ascii="Times New Roman" w:hAnsi="Times New Roman" w:cs="Times New Roman"/>
          <w:sz w:val="28"/>
          <w:szCs w:val="28"/>
        </w:rPr>
        <w:t xml:space="preserve">настоящей </w:t>
      </w:r>
      <w:r w:rsidR="005362CA" w:rsidRPr="00997D51">
        <w:rPr>
          <w:rFonts w:ascii="Times New Roman" w:hAnsi="Times New Roman" w:cs="Times New Roman"/>
          <w:sz w:val="28"/>
          <w:szCs w:val="28"/>
        </w:rPr>
        <w:t xml:space="preserve">Стратегии с использованием </w:t>
      </w:r>
      <w:r w:rsidR="005362CA" w:rsidRPr="00997D51">
        <w:rPr>
          <w:rFonts w:ascii="Times New Roman" w:eastAsiaTheme="minorHAnsi" w:hAnsi="Times New Roman" w:cs="Times New Roman"/>
          <w:sz w:val="28"/>
          <w:szCs w:val="28"/>
          <w:lang w:eastAsia="en-US"/>
        </w:rPr>
        <w:t>инновационных подходов</w:t>
      </w:r>
      <w:r w:rsidR="00273A43" w:rsidRPr="00997D51">
        <w:rPr>
          <w:rFonts w:ascii="Times New Roman" w:eastAsiaTheme="minorHAnsi" w:hAnsi="Times New Roman" w:cs="Times New Roman"/>
          <w:sz w:val="28"/>
          <w:szCs w:val="28"/>
          <w:lang w:eastAsia="en-US"/>
        </w:rPr>
        <w:t>. П</w:t>
      </w:r>
      <w:r w:rsidR="001F009A" w:rsidRPr="00997D51">
        <w:rPr>
          <w:rFonts w:ascii="Times New Roman" w:hAnsi="Times New Roman" w:cs="Times New Roman"/>
          <w:sz w:val="28"/>
          <w:szCs w:val="28"/>
        </w:rPr>
        <w:t xml:space="preserve">ри разработке были использованы </w:t>
      </w:r>
      <w:r w:rsidR="003C1F1A" w:rsidRPr="00997D51">
        <w:rPr>
          <w:rFonts w:ascii="Times New Roman" w:hAnsi="Times New Roman" w:cs="Times New Roman"/>
          <w:sz w:val="28"/>
          <w:szCs w:val="28"/>
        </w:rPr>
        <w:t xml:space="preserve">подход </w:t>
      </w:r>
      <w:r w:rsidR="004D224F" w:rsidRPr="00997D51">
        <w:rPr>
          <w:rFonts w:ascii="Times New Roman" w:hAnsi="Times New Roman" w:cs="Times New Roman"/>
          <w:sz w:val="28"/>
          <w:szCs w:val="28"/>
        </w:rPr>
        <w:t xml:space="preserve">адаптивного лидерства и позитивного </w:t>
      </w:r>
      <w:proofErr w:type="spellStart"/>
      <w:r w:rsidR="004D224F" w:rsidRPr="00997D51">
        <w:rPr>
          <w:rFonts w:ascii="Times New Roman" w:hAnsi="Times New Roman" w:cs="Times New Roman"/>
          <w:sz w:val="28"/>
          <w:szCs w:val="28"/>
        </w:rPr>
        <w:t>девиантства</w:t>
      </w:r>
      <w:proofErr w:type="spellEnd"/>
      <w:r w:rsidR="00F11B99" w:rsidRPr="00997D51">
        <w:rPr>
          <w:rFonts w:ascii="Times New Roman" w:hAnsi="Times New Roman" w:cs="Times New Roman"/>
          <w:sz w:val="28"/>
          <w:szCs w:val="28"/>
        </w:rPr>
        <w:t xml:space="preserve"> (</w:t>
      </w:r>
      <w:proofErr w:type="spellStart"/>
      <w:r w:rsidR="004D224F" w:rsidRPr="00997D51">
        <w:rPr>
          <w:rFonts w:ascii="Times New Roman" w:hAnsi="Times New Roman" w:cs="Times New Roman"/>
          <w:sz w:val="28"/>
          <w:szCs w:val="28"/>
        </w:rPr>
        <w:t>Welfare</w:t>
      </w:r>
      <w:proofErr w:type="spellEnd"/>
      <w:r w:rsidR="004D224F" w:rsidRPr="00997D51">
        <w:rPr>
          <w:rFonts w:ascii="Times New Roman" w:hAnsi="Times New Roman" w:cs="Times New Roman"/>
          <w:sz w:val="28"/>
          <w:szCs w:val="28"/>
        </w:rPr>
        <w:t xml:space="preserve"> </w:t>
      </w:r>
      <w:proofErr w:type="spellStart"/>
      <w:r w:rsidR="004D224F" w:rsidRPr="00997D51">
        <w:rPr>
          <w:rFonts w:ascii="Times New Roman" w:hAnsi="Times New Roman" w:cs="Times New Roman"/>
          <w:sz w:val="28"/>
          <w:szCs w:val="28"/>
        </w:rPr>
        <w:t>Improvement</w:t>
      </w:r>
      <w:proofErr w:type="spellEnd"/>
      <w:r w:rsidR="004D224F" w:rsidRPr="00997D51">
        <w:rPr>
          <w:rFonts w:ascii="Times New Roman" w:hAnsi="Times New Roman" w:cs="Times New Roman"/>
          <w:sz w:val="28"/>
          <w:szCs w:val="28"/>
        </w:rPr>
        <w:t xml:space="preserve"> </w:t>
      </w:r>
      <w:proofErr w:type="spellStart"/>
      <w:r w:rsidR="004D224F" w:rsidRPr="00997D51">
        <w:rPr>
          <w:rFonts w:ascii="Times New Roman" w:hAnsi="Times New Roman" w:cs="Times New Roman"/>
          <w:sz w:val="28"/>
          <w:szCs w:val="28"/>
        </w:rPr>
        <w:t>Network</w:t>
      </w:r>
      <w:proofErr w:type="spellEnd"/>
      <w:r w:rsidR="00F11B99" w:rsidRPr="00997D51">
        <w:rPr>
          <w:rFonts w:ascii="Times New Roman" w:hAnsi="Times New Roman" w:cs="Times New Roman"/>
          <w:sz w:val="28"/>
          <w:szCs w:val="28"/>
        </w:rPr>
        <w:t>)</w:t>
      </w:r>
      <w:r w:rsidR="004D224F" w:rsidRPr="00997D51">
        <w:rPr>
          <w:rFonts w:ascii="Times New Roman" w:hAnsi="Times New Roman" w:cs="Times New Roman"/>
          <w:sz w:val="28"/>
          <w:szCs w:val="28"/>
        </w:rPr>
        <w:t xml:space="preserve"> </w:t>
      </w:r>
      <w:r w:rsidR="00C94BFD" w:rsidRPr="00997D51">
        <w:rPr>
          <w:rFonts w:ascii="Times New Roman" w:eastAsiaTheme="minorHAnsi" w:hAnsi="Times New Roman" w:cs="Times New Roman"/>
          <w:sz w:val="28"/>
          <w:szCs w:val="28"/>
          <w:lang w:eastAsia="en-US"/>
        </w:rPr>
        <w:t xml:space="preserve">и </w:t>
      </w:r>
      <w:r w:rsidR="003C1F1A" w:rsidRPr="00997D51">
        <w:rPr>
          <w:rFonts w:ascii="Times New Roman" w:eastAsiaTheme="minorHAnsi" w:hAnsi="Times New Roman" w:cs="Times New Roman"/>
          <w:sz w:val="28"/>
          <w:szCs w:val="28"/>
          <w:lang w:eastAsia="en-US"/>
        </w:rPr>
        <w:t xml:space="preserve">метод </w:t>
      </w:r>
      <w:r w:rsidR="00C4465C" w:rsidRPr="00997D51">
        <w:rPr>
          <w:rFonts w:ascii="Times New Roman" w:eastAsiaTheme="minorHAnsi" w:hAnsi="Times New Roman" w:cs="Times New Roman"/>
          <w:sz w:val="28"/>
          <w:szCs w:val="28"/>
          <w:lang w:eastAsia="en-US"/>
        </w:rPr>
        <w:t xml:space="preserve">планирования сценариев будущего по оксфордской методологии (OSPA, </w:t>
      </w:r>
      <w:proofErr w:type="spellStart"/>
      <w:r w:rsidR="00C4465C" w:rsidRPr="00997D51">
        <w:rPr>
          <w:rFonts w:ascii="Times New Roman" w:eastAsiaTheme="minorHAnsi" w:hAnsi="Times New Roman" w:cs="Times New Roman"/>
          <w:sz w:val="28"/>
          <w:szCs w:val="28"/>
          <w:lang w:eastAsia="en-US"/>
        </w:rPr>
        <w:t>Normann</w:t>
      </w:r>
      <w:proofErr w:type="spellEnd"/>
      <w:r w:rsidR="00C4465C" w:rsidRPr="00997D51">
        <w:rPr>
          <w:rFonts w:ascii="Times New Roman" w:eastAsiaTheme="minorHAnsi" w:hAnsi="Times New Roman" w:cs="Times New Roman"/>
          <w:sz w:val="28"/>
          <w:szCs w:val="28"/>
          <w:lang w:eastAsia="en-US"/>
        </w:rPr>
        <w:t xml:space="preserve"> </w:t>
      </w:r>
      <w:proofErr w:type="spellStart"/>
      <w:r w:rsidR="00C4465C" w:rsidRPr="00997D51">
        <w:rPr>
          <w:rFonts w:ascii="Times New Roman" w:eastAsiaTheme="minorHAnsi" w:hAnsi="Times New Roman" w:cs="Times New Roman"/>
          <w:sz w:val="28"/>
          <w:szCs w:val="28"/>
          <w:lang w:eastAsia="en-US"/>
        </w:rPr>
        <w:t>Partners</w:t>
      </w:r>
      <w:proofErr w:type="spellEnd"/>
      <w:r w:rsidR="00F11B99" w:rsidRPr="00997D51">
        <w:rPr>
          <w:rFonts w:ascii="Times New Roman" w:eastAsiaTheme="minorHAnsi" w:hAnsi="Times New Roman" w:cs="Times New Roman"/>
          <w:sz w:val="28"/>
          <w:szCs w:val="28"/>
          <w:lang w:eastAsia="en-US"/>
        </w:rPr>
        <w:t>)</w:t>
      </w:r>
      <w:r w:rsidR="00C94BFD" w:rsidRPr="00997D51">
        <w:rPr>
          <w:rStyle w:val="a5"/>
          <w:rFonts w:eastAsiaTheme="minorHAnsi"/>
          <w:sz w:val="28"/>
          <w:szCs w:val="28"/>
          <w:lang w:eastAsia="en-US"/>
        </w:rPr>
        <w:footnoteReference w:id="19"/>
      </w:r>
      <w:r w:rsidR="002D4460" w:rsidRPr="00997D51">
        <w:rPr>
          <w:rFonts w:ascii="Times New Roman" w:eastAsiaTheme="minorHAnsi" w:hAnsi="Times New Roman" w:cs="Times New Roman"/>
          <w:sz w:val="28"/>
          <w:szCs w:val="28"/>
          <w:lang w:eastAsia="en-US"/>
        </w:rPr>
        <w:t>. Первый из них основан</w:t>
      </w:r>
      <w:r w:rsidR="00C94BFD" w:rsidRPr="00997D51">
        <w:rPr>
          <w:rFonts w:ascii="Times New Roman" w:eastAsiaTheme="minorHAnsi" w:hAnsi="Times New Roman" w:cs="Times New Roman"/>
          <w:sz w:val="28"/>
          <w:szCs w:val="28"/>
          <w:lang w:eastAsia="en-US"/>
        </w:rPr>
        <w:t xml:space="preserve"> на представлении о том, что в</w:t>
      </w:r>
      <w:r w:rsidR="00707DBE" w:rsidRPr="00997D51">
        <w:rPr>
          <w:rFonts w:ascii="Times New Roman" w:eastAsiaTheme="minorHAnsi" w:hAnsi="Times New Roman" w:cs="Times New Roman"/>
          <w:sz w:val="28"/>
          <w:szCs w:val="28"/>
          <w:lang w:eastAsia="en-US"/>
        </w:rPr>
        <w:t xml:space="preserve"> </w:t>
      </w:r>
      <w:r w:rsidR="00707DBE" w:rsidRPr="00997D51">
        <w:rPr>
          <w:rFonts w:ascii="Times New Roman" w:eastAsiaTheme="minorHAnsi" w:hAnsi="Times New Roman" w:cs="Times New Roman"/>
          <w:sz w:val="28"/>
          <w:szCs w:val="28"/>
          <w:lang w:eastAsia="en-US"/>
        </w:rPr>
        <w:lastRenderedPageBreak/>
        <w:t xml:space="preserve">любых </w:t>
      </w:r>
      <w:r w:rsidR="00C94BFD" w:rsidRPr="00997D51">
        <w:rPr>
          <w:rFonts w:ascii="Times New Roman" w:eastAsiaTheme="minorHAnsi" w:hAnsi="Times New Roman" w:cs="Times New Roman"/>
          <w:sz w:val="28"/>
          <w:szCs w:val="28"/>
          <w:lang w:eastAsia="en-US"/>
        </w:rPr>
        <w:t xml:space="preserve">сообществах есть люди </w:t>
      </w:r>
      <w:r w:rsidR="00DD1E5C" w:rsidRPr="00997D51">
        <w:rPr>
          <w:rFonts w:ascii="Times New Roman" w:eastAsiaTheme="minorHAnsi" w:hAnsi="Times New Roman" w:cs="Times New Roman"/>
          <w:sz w:val="28"/>
          <w:szCs w:val="28"/>
          <w:lang w:eastAsia="en-US"/>
        </w:rPr>
        <w:t xml:space="preserve">и </w:t>
      </w:r>
      <w:r w:rsidR="00C94BFD" w:rsidRPr="00997D51">
        <w:rPr>
          <w:rFonts w:ascii="Times New Roman" w:eastAsiaTheme="minorHAnsi" w:hAnsi="Times New Roman" w:cs="Times New Roman"/>
          <w:sz w:val="28"/>
          <w:szCs w:val="28"/>
          <w:lang w:eastAsia="en-US"/>
        </w:rPr>
        <w:t>домохозяйства, чье необычное (позитивно-</w:t>
      </w:r>
      <w:proofErr w:type="spellStart"/>
      <w:r w:rsidR="00C94BFD" w:rsidRPr="00997D51">
        <w:rPr>
          <w:rFonts w:ascii="Times New Roman" w:eastAsiaTheme="minorHAnsi" w:hAnsi="Times New Roman" w:cs="Times New Roman"/>
          <w:sz w:val="28"/>
          <w:szCs w:val="28"/>
          <w:lang w:eastAsia="en-US"/>
        </w:rPr>
        <w:t>девиантное</w:t>
      </w:r>
      <w:proofErr w:type="spellEnd"/>
      <w:r w:rsidR="00C94BFD" w:rsidRPr="00997D51">
        <w:rPr>
          <w:rFonts w:ascii="Times New Roman" w:eastAsiaTheme="minorHAnsi" w:hAnsi="Times New Roman" w:cs="Times New Roman"/>
          <w:sz w:val="28"/>
          <w:szCs w:val="28"/>
          <w:lang w:eastAsia="en-US"/>
        </w:rPr>
        <w:t xml:space="preserve">) поведение позволяет находить лучшие решения проблем, несмотря на то, что у них те же </w:t>
      </w:r>
      <w:r w:rsidR="003C1F1A" w:rsidRPr="00997D51">
        <w:rPr>
          <w:rFonts w:ascii="Times New Roman" w:eastAsiaTheme="minorHAnsi" w:hAnsi="Times New Roman" w:cs="Times New Roman"/>
          <w:sz w:val="28"/>
          <w:szCs w:val="28"/>
          <w:lang w:eastAsia="en-US"/>
        </w:rPr>
        <w:t xml:space="preserve">ресурсы и </w:t>
      </w:r>
      <w:r w:rsidR="00C94BFD" w:rsidRPr="00997D51">
        <w:rPr>
          <w:rFonts w:ascii="Times New Roman" w:eastAsiaTheme="minorHAnsi" w:hAnsi="Times New Roman" w:cs="Times New Roman"/>
          <w:sz w:val="28"/>
          <w:szCs w:val="28"/>
          <w:lang w:eastAsia="en-US"/>
        </w:rPr>
        <w:t xml:space="preserve">ограничения, как </w:t>
      </w:r>
      <w:r w:rsidR="00DD1E5C" w:rsidRPr="00997D51">
        <w:rPr>
          <w:rFonts w:ascii="Times New Roman" w:eastAsiaTheme="minorHAnsi" w:hAnsi="Times New Roman" w:cs="Times New Roman"/>
          <w:sz w:val="28"/>
          <w:szCs w:val="28"/>
          <w:lang w:eastAsia="en-US"/>
        </w:rPr>
        <w:t xml:space="preserve">и </w:t>
      </w:r>
      <w:r w:rsidR="00C94BFD" w:rsidRPr="00997D51">
        <w:rPr>
          <w:rFonts w:ascii="Times New Roman" w:eastAsiaTheme="minorHAnsi" w:hAnsi="Times New Roman" w:cs="Times New Roman"/>
          <w:sz w:val="28"/>
          <w:szCs w:val="28"/>
          <w:lang w:eastAsia="en-US"/>
        </w:rPr>
        <w:t xml:space="preserve">у </w:t>
      </w:r>
      <w:r w:rsidR="003C1F1A" w:rsidRPr="00997D51">
        <w:rPr>
          <w:rFonts w:ascii="Times New Roman" w:eastAsiaTheme="minorHAnsi" w:hAnsi="Times New Roman" w:cs="Times New Roman"/>
          <w:sz w:val="28"/>
          <w:szCs w:val="28"/>
          <w:lang w:eastAsia="en-US"/>
        </w:rPr>
        <w:t>других</w:t>
      </w:r>
      <w:r w:rsidR="00C94BFD" w:rsidRPr="00997D51">
        <w:rPr>
          <w:rFonts w:ascii="Times New Roman" w:eastAsiaTheme="minorHAnsi" w:hAnsi="Times New Roman" w:cs="Times New Roman"/>
          <w:sz w:val="28"/>
          <w:szCs w:val="28"/>
          <w:lang w:eastAsia="en-US"/>
        </w:rPr>
        <w:t>.</w:t>
      </w:r>
      <w:r w:rsidR="00707DBE" w:rsidRPr="00997D51">
        <w:rPr>
          <w:rFonts w:ascii="Times New Roman" w:eastAsiaTheme="minorHAnsi" w:hAnsi="Times New Roman" w:cs="Times New Roman"/>
          <w:sz w:val="28"/>
          <w:szCs w:val="28"/>
          <w:lang w:eastAsia="en-US"/>
        </w:rPr>
        <w:t xml:space="preserve"> Второй подход о</w:t>
      </w:r>
      <w:r w:rsidR="00530352" w:rsidRPr="00997D51">
        <w:rPr>
          <w:rFonts w:ascii="Times New Roman" w:eastAsiaTheme="minorHAnsi" w:hAnsi="Times New Roman" w:cs="Times New Roman"/>
          <w:sz w:val="28"/>
          <w:szCs w:val="28"/>
          <w:lang w:eastAsia="en-US"/>
        </w:rPr>
        <w:t>снован на осознании того, что современный мир сложен</w:t>
      </w:r>
      <w:r w:rsidR="00202905" w:rsidRPr="00997D51">
        <w:rPr>
          <w:rFonts w:ascii="Times New Roman" w:eastAsiaTheme="minorHAnsi" w:hAnsi="Times New Roman" w:cs="Times New Roman"/>
          <w:sz w:val="28"/>
          <w:szCs w:val="28"/>
          <w:lang w:eastAsia="en-US"/>
        </w:rPr>
        <w:t>,</w:t>
      </w:r>
      <w:r w:rsidR="00530352" w:rsidRPr="00997D51">
        <w:rPr>
          <w:rFonts w:ascii="Times New Roman" w:eastAsiaTheme="minorHAnsi" w:hAnsi="Times New Roman" w:cs="Times New Roman"/>
          <w:sz w:val="28"/>
          <w:szCs w:val="28"/>
          <w:lang w:eastAsia="en-US"/>
        </w:rPr>
        <w:t xml:space="preserve"> вариативен в своем развитии</w:t>
      </w:r>
      <w:r w:rsidR="00202905" w:rsidRPr="00997D51">
        <w:rPr>
          <w:rFonts w:ascii="Times New Roman" w:eastAsiaTheme="minorHAnsi" w:hAnsi="Times New Roman" w:cs="Times New Roman"/>
          <w:sz w:val="28"/>
          <w:szCs w:val="28"/>
          <w:lang w:eastAsia="en-US"/>
        </w:rPr>
        <w:t xml:space="preserve"> и </w:t>
      </w:r>
      <w:r w:rsidR="00707DBE" w:rsidRPr="00997D51">
        <w:rPr>
          <w:rFonts w:ascii="Times New Roman" w:eastAsiaTheme="minorHAnsi" w:hAnsi="Times New Roman" w:cs="Times New Roman"/>
          <w:sz w:val="28"/>
          <w:szCs w:val="28"/>
          <w:lang w:eastAsia="en-US"/>
        </w:rPr>
        <w:t xml:space="preserve">необходимо </w:t>
      </w:r>
      <w:r w:rsidR="002030E8" w:rsidRPr="00997D51">
        <w:rPr>
          <w:rFonts w:ascii="Times New Roman" w:eastAsiaTheme="minorHAnsi" w:hAnsi="Times New Roman" w:cs="Times New Roman"/>
          <w:sz w:val="28"/>
          <w:szCs w:val="28"/>
          <w:lang w:eastAsia="en-US"/>
        </w:rPr>
        <w:t>в</w:t>
      </w:r>
      <w:r w:rsidR="00707DBE" w:rsidRPr="00997D51">
        <w:rPr>
          <w:rFonts w:ascii="Times New Roman" w:eastAsiaTheme="minorHAnsi" w:hAnsi="Times New Roman" w:cs="Times New Roman"/>
          <w:sz w:val="28"/>
          <w:szCs w:val="28"/>
          <w:lang w:eastAsia="en-US"/>
        </w:rPr>
        <w:t xml:space="preserve"> </w:t>
      </w:r>
      <w:r w:rsidR="00DD1E5C" w:rsidRPr="00997D51">
        <w:rPr>
          <w:rFonts w:ascii="Times New Roman" w:eastAsiaTheme="minorHAnsi" w:hAnsi="Times New Roman" w:cs="Times New Roman"/>
          <w:sz w:val="28"/>
          <w:szCs w:val="28"/>
          <w:lang w:eastAsia="en-US"/>
        </w:rPr>
        <w:t xml:space="preserve">процессе </w:t>
      </w:r>
      <w:r w:rsidR="003F3E05" w:rsidRPr="00997D51">
        <w:rPr>
          <w:rFonts w:ascii="Times New Roman" w:eastAsiaTheme="minorHAnsi" w:hAnsi="Times New Roman" w:cs="Times New Roman"/>
          <w:sz w:val="28"/>
          <w:szCs w:val="28"/>
          <w:lang w:eastAsia="en-US"/>
        </w:rPr>
        <w:t>стратегическо</w:t>
      </w:r>
      <w:r w:rsidR="00DD1E5C" w:rsidRPr="00997D51">
        <w:rPr>
          <w:rFonts w:ascii="Times New Roman" w:eastAsiaTheme="minorHAnsi" w:hAnsi="Times New Roman" w:cs="Times New Roman"/>
          <w:sz w:val="28"/>
          <w:szCs w:val="28"/>
          <w:lang w:eastAsia="en-US"/>
        </w:rPr>
        <w:t>го</w:t>
      </w:r>
      <w:r w:rsidR="003F3E05" w:rsidRPr="00997D51">
        <w:rPr>
          <w:rFonts w:ascii="Times New Roman" w:eastAsiaTheme="minorHAnsi" w:hAnsi="Times New Roman" w:cs="Times New Roman"/>
          <w:sz w:val="28"/>
          <w:szCs w:val="28"/>
          <w:lang w:eastAsia="en-US"/>
        </w:rPr>
        <w:t xml:space="preserve"> </w:t>
      </w:r>
      <w:r w:rsidR="00707DBE" w:rsidRPr="00997D51">
        <w:rPr>
          <w:rFonts w:ascii="Times New Roman" w:eastAsiaTheme="minorHAnsi" w:hAnsi="Times New Roman" w:cs="Times New Roman"/>
          <w:sz w:val="28"/>
          <w:szCs w:val="28"/>
          <w:lang w:eastAsia="en-US"/>
        </w:rPr>
        <w:t>планировани</w:t>
      </w:r>
      <w:r w:rsidR="00DD1E5C" w:rsidRPr="00997D51">
        <w:rPr>
          <w:rFonts w:ascii="Times New Roman" w:eastAsiaTheme="minorHAnsi" w:hAnsi="Times New Roman" w:cs="Times New Roman"/>
          <w:sz w:val="28"/>
          <w:szCs w:val="28"/>
          <w:lang w:eastAsia="en-US"/>
        </w:rPr>
        <w:t>я</w:t>
      </w:r>
      <w:r w:rsidR="00707DBE" w:rsidRPr="00997D51">
        <w:rPr>
          <w:rFonts w:ascii="Times New Roman" w:eastAsiaTheme="minorHAnsi" w:hAnsi="Times New Roman" w:cs="Times New Roman"/>
          <w:sz w:val="28"/>
          <w:szCs w:val="28"/>
          <w:lang w:eastAsia="en-US"/>
        </w:rPr>
        <w:t xml:space="preserve"> </w:t>
      </w:r>
      <w:r w:rsidR="00202905" w:rsidRPr="00997D51">
        <w:rPr>
          <w:rFonts w:ascii="Times New Roman" w:eastAsiaTheme="minorHAnsi" w:hAnsi="Times New Roman" w:cs="Times New Roman"/>
          <w:sz w:val="28"/>
          <w:szCs w:val="28"/>
          <w:lang w:eastAsia="en-US"/>
        </w:rPr>
        <w:t xml:space="preserve">предусмотреть </w:t>
      </w:r>
      <w:r w:rsidR="00707DBE" w:rsidRPr="00997D51">
        <w:rPr>
          <w:rFonts w:ascii="Times New Roman" w:eastAsiaTheme="minorHAnsi" w:hAnsi="Times New Roman" w:cs="Times New Roman"/>
          <w:sz w:val="28"/>
          <w:szCs w:val="28"/>
          <w:lang w:eastAsia="en-US"/>
        </w:rPr>
        <w:t>различны</w:t>
      </w:r>
      <w:r w:rsidR="00202905" w:rsidRPr="00997D51">
        <w:rPr>
          <w:rFonts w:ascii="Times New Roman" w:eastAsiaTheme="minorHAnsi" w:hAnsi="Times New Roman" w:cs="Times New Roman"/>
          <w:sz w:val="28"/>
          <w:szCs w:val="28"/>
          <w:lang w:eastAsia="en-US"/>
        </w:rPr>
        <w:t>е</w:t>
      </w:r>
      <w:r w:rsidR="00707DBE" w:rsidRPr="00997D51">
        <w:rPr>
          <w:rFonts w:ascii="Times New Roman" w:eastAsiaTheme="minorHAnsi" w:hAnsi="Times New Roman" w:cs="Times New Roman"/>
          <w:sz w:val="28"/>
          <w:szCs w:val="28"/>
          <w:lang w:eastAsia="en-US"/>
        </w:rPr>
        <w:t xml:space="preserve"> </w:t>
      </w:r>
      <w:r w:rsidR="00202905" w:rsidRPr="00997D51">
        <w:rPr>
          <w:rFonts w:ascii="Times New Roman" w:eastAsiaTheme="minorHAnsi" w:hAnsi="Times New Roman" w:cs="Times New Roman"/>
          <w:sz w:val="28"/>
          <w:szCs w:val="28"/>
          <w:lang w:eastAsia="en-US"/>
        </w:rPr>
        <w:t xml:space="preserve">варианты реагирования на </w:t>
      </w:r>
      <w:r w:rsidR="00707DBE" w:rsidRPr="00997D51">
        <w:rPr>
          <w:rFonts w:ascii="Times New Roman" w:eastAsiaTheme="minorHAnsi" w:hAnsi="Times New Roman" w:cs="Times New Roman"/>
          <w:sz w:val="28"/>
          <w:szCs w:val="28"/>
          <w:lang w:eastAsia="en-US"/>
        </w:rPr>
        <w:t>сценари</w:t>
      </w:r>
      <w:r w:rsidR="00CA3E25" w:rsidRPr="00997D51">
        <w:rPr>
          <w:rFonts w:ascii="Times New Roman" w:eastAsiaTheme="minorHAnsi" w:hAnsi="Times New Roman" w:cs="Times New Roman"/>
          <w:sz w:val="28"/>
          <w:szCs w:val="28"/>
          <w:lang w:eastAsia="en-US"/>
        </w:rPr>
        <w:t xml:space="preserve">и и </w:t>
      </w:r>
      <w:r w:rsidR="00707DBE" w:rsidRPr="00997D51">
        <w:rPr>
          <w:rFonts w:ascii="Times New Roman" w:eastAsiaTheme="minorHAnsi" w:hAnsi="Times New Roman" w:cs="Times New Roman"/>
          <w:sz w:val="28"/>
          <w:szCs w:val="28"/>
          <w:lang w:eastAsia="en-US"/>
        </w:rPr>
        <w:t>адапт</w:t>
      </w:r>
      <w:r w:rsidR="00CA3E25" w:rsidRPr="00997D51">
        <w:rPr>
          <w:rFonts w:ascii="Times New Roman" w:eastAsiaTheme="minorHAnsi" w:hAnsi="Times New Roman" w:cs="Times New Roman"/>
          <w:sz w:val="28"/>
          <w:szCs w:val="28"/>
          <w:lang w:eastAsia="en-US"/>
        </w:rPr>
        <w:t xml:space="preserve">ации </w:t>
      </w:r>
      <w:r w:rsidR="002030E8" w:rsidRPr="00997D51">
        <w:rPr>
          <w:rFonts w:ascii="Times New Roman" w:eastAsiaTheme="minorHAnsi" w:hAnsi="Times New Roman" w:cs="Times New Roman"/>
          <w:sz w:val="28"/>
          <w:szCs w:val="28"/>
          <w:lang w:eastAsia="en-US"/>
        </w:rPr>
        <w:t xml:space="preserve">к </w:t>
      </w:r>
      <w:r w:rsidR="00DD1E5C" w:rsidRPr="00997D51">
        <w:rPr>
          <w:rFonts w:ascii="Times New Roman" w:eastAsiaTheme="minorHAnsi" w:hAnsi="Times New Roman" w:cs="Times New Roman"/>
          <w:sz w:val="28"/>
          <w:szCs w:val="28"/>
          <w:lang w:eastAsia="en-US"/>
        </w:rPr>
        <w:t>меняющимся условиям.</w:t>
      </w:r>
    </w:p>
    <w:p w14:paraId="0640A1AE" w14:textId="77777777" w:rsidR="00E53049" w:rsidRPr="00997D51" w:rsidRDefault="00E53049"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В Стратегии в качестве сквозных инструментов для расширения возможностей женщин</w:t>
      </w:r>
      <w:r w:rsidR="00F11B99" w:rsidRPr="00997D51">
        <w:rPr>
          <w:rFonts w:ascii="Times New Roman" w:hAnsi="Times New Roman" w:cs="Times New Roman"/>
          <w:sz w:val="28"/>
          <w:szCs w:val="28"/>
        </w:rPr>
        <w:t xml:space="preserve"> и девочек</w:t>
      </w:r>
      <w:r w:rsidRPr="00997D51">
        <w:rPr>
          <w:rFonts w:ascii="Times New Roman" w:hAnsi="Times New Roman" w:cs="Times New Roman"/>
          <w:sz w:val="28"/>
          <w:szCs w:val="28"/>
        </w:rPr>
        <w:t xml:space="preserve"> применяются использование </w:t>
      </w:r>
      <w:r w:rsidR="00CA3E25" w:rsidRPr="00997D51">
        <w:rPr>
          <w:rFonts w:ascii="Times New Roman" w:hAnsi="Times New Roman" w:cs="Times New Roman"/>
          <w:sz w:val="28"/>
          <w:szCs w:val="28"/>
          <w:lang w:val="en-US"/>
        </w:rPr>
        <w:t>IT</w:t>
      </w:r>
      <w:r w:rsidR="00CA3E25" w:rsidRPr="00997D51">
        <w:rPr>
          <w:rFonts w:ascii="Times New Roman" w:hAnsi="Times New Roman" w:cs="Times New Roman"/>
          <w:sz w:val="28"/>
          <w:szCs w:val="28"/>
        </w:rPr>
        <w:t xml:space="preserve">-технологий </w:t>
      </w:r>
      <w:r w:rsidR="00866DC4" w:rsidRPr="00997D51">
        <w:rPr>
          <w:rFonts w:ascii="Times New Roman" w:hAnsi="Times New Roman" w:cs="Times New Roman"/>
          <w:sz w:val="28"/>
          <w:szCs w:val="28"/>
        </w:rPr>
        <w:t>в</w:t>
      </w:r>
      <w:r w:rsidRPr="00997D51">
        <w:rPr>
          <w:rFonts w:ascii="Times New Roman" w:hAnsi="Times New Roman" w:cs="Times New Roman"/>
          <w:sz w:val="28"/>
          <w:szCs w:val="28"/>
        </w:rPr>
        <w:t xml:space="preserve"> рамках процесса </w:t>
      </w:r>
      <w:proofErr w:type="spellStart"/>
      <w:r w:rsidR="00C4465C" w:rsidRPr="00997D51">
        <w:rPr>
          <w:rFonts w:ascii="Times New Roman" w:hAnsi="Times New Roman" w:cs="Times New Roman"/>
          <w:sz w:val="28"/>
          <w:szCs w:val="28"/>
        </w:rPr>
        <w:t>цифровизаци</w:t>
      </w:r>
      <w:r w:rsidRPr="00997D51">
        <w:rPr>
          <w:rFonts w:ascii="Times New Roman" w:hAnsi="Times New Roman" w:cs="Times New Roman"/>
          <w:sz w:val="28"/>
          <w:szCs w:val="28"/>
        </w:rPr>
        <w:t>и</w:t>
      </w:r>
      <w:proofErr w:type="spellEnd"/>
      <w:r w:rsidRPr="00997D51">
        <w:rPr>
          <w:rFonts w:ascii="Times New Roman" w:hAnsi="Times New Roman" w:cs="Times New Roman"/>
          <w:sz w:val="28"/>
          <w:szCs w:val="28"/>
        </w:rPr>
        <w:t xml:space="preserve"> и </w:t>
      </w:r>
      <w:r w:rsidR="00663B31" w:rsidRPr="00997D51">
        <w:rPr>
          <w:rFonts w:ascii="Times New Roman" w:hAnsi="Times New Roman" w:cs="Times New Roman"/>
          <w:sz w:val="28"/>
          <w:szCs w:val="28"/>
        </w:rPr>
        <w:t>адаптационные меры к изменени</w:t>
      </w:r>
      <w:r w:rsidR="009A339A" w:rsidRPr="00997D51">
        <w:rPr>
          <w:rFonts w:ascii="Times New Roman" w:hAnsi="Times New Roman" w:cs="Times New Roman"/>
          <w:sz w:val="28"/>
          <w:szCs w:val="28"/>
        </w:rPr>
        <w:t>ю</w:t>
      </w:r>
      <w:r w:rsidR="00663B31" w:rsidRPr="00997D51">
        <w:rPr>
          <w:rFonts w:ascii="Times New Roman" w:hAnsi="Times New Roman" w:cs="Times New Roman"/>
          <w:sz w:val="28"/>
          <w:szCs w:val="28"/>
        </w:rPr>
        <w:t xml:space="preserve"> климата. </w:t>
      </w:r>
    </w:p>
    <w:p w14:paraId="78874EC6" w14:textId="6A7E4F8D" w:rsidR="00167ED6" w:rsidRPr="00997D51" w:rsidRDefault="004B5B0D"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В</w:t>
      </w:r>
      <w:r w:rsidR="009B4F4E" w:rsidRPr="00997D51">
        <w:rPr>
          <w:rFonts w:ascii="Times New Roman" w:hAnsi="Times New Roman" w:cs="Times New Roman"/>
          <w:sz w:val="28"/>
          <w:szCs w:val="28"/>
        </w:rPr>
        <w:t xml:space="preserve"> </w:t>
      </w:r>
      <w:r w:rsidR="002030E8" w:rsidRPr="00997D51">
        <w:rPr>
          <w:rFonts w:ascii="Times New Roman" w:hAnsi="Times New Roman" w:cs="Times New Roman"/>
          <w:sz w:val="28"/>
          <w:szCs w:val="28"/>
        </w:rPr>
        <w:t>ходе разработки С</w:t>
      </w:r>
      <w:r w:rsidR="00CA3E25" w:rsidRPr="00997D51">
        <w:rPr>
          <w:rFonts w:ascii="Times New Roman" w:hAnsi="Times New Roman" w:cs="Times New Roman"/>
          <w:sz w:val="28"/>
          <w:szCs w:val="28"/>
        </w:rPr>
        <w:t>тратегии</w:t>
      </w:r>
      <w:r w:rsidR="009B4F4E" w:rsidRPr="00997D51">
        <w:rPr>
          <w:rFonts w:ascii="Times New Roman" w:hAnsi="Times New Roman" w:cs="Times New Roman"/>
          <w:sz w:val="28"/>
          <w:szCs w:val="28"/>
        </w:rPr>
        <w:t xml:space="preserve"> по итогам широких консультаций </w:t>
      </w:r>
      <w:r w:rsidR="00EA6ABA" w:rsidRPr="00997D51">
        <w:rPr>
          <w:rFonts w:ascii="Times New Roman" w:hAnsi="Times New Roman" w:cs="Times New Roman"/>
          <w:sz w:val="28"/>
          <w:szCs w:val="28"/>
        </w:rPr>
        <w:t xml:space="preserve">в столице и всех регионах страны </w:t>
      </w:r>
      <w:r w:rsidR="009B4F4E" w:rsidRPr="00997D51">
        <w:rPr>
          <w:rFonts w:ascii="Times New Roman" w:hAnsi="Times New Roman" w:cs="Times New Roman"/>
          <w:sz w:val="28"/>
          <w:szCs w:val="28"/>
        </w:rPr>
        <w:t xml:space="preserve">с представителями заинтересованных сторон </w:t>
      </w:r>
      <w:r w:rsidR="00CD0273" w:rsidRPr="00997D51">
        <w:rPr>
          <w:rFonts w:ascii="Times New Roman" w:hAnsi="Times New Roman" w:cs="Times New Roman"/>
          <w:sz w:val="28"/>
          <w:szCs w:val="28"/>
        </w:rPr>
        <w:t>(органов государственной власти, бизнес-сообщества, организаций гражданского общества) б</w:t>
      </w:r>
      <w:r w:rsidR="009A339A" w:rsidRPr="00997D51">
        <w:rPr>
          <w:rFonts w:ascii="Times New Roman" w:hAnsi="Times New Roman" w:cs="Times New Roman"/>
          <w:sz w:val="28"/>
          <w:szCs w:val="28"/>
        </w:rPr>
        <w:t xml:space="preserve">ыли определены </w:t>
      </w:r>
      <w:proofErr w:type="spellStart"/>
      <w:r w:rsidR="009B4F4E" w:rsidRPr="00997D51">
        <w:rPr>
          <w:rFonts w:ascii="Times New Roman" w:hAnsi="Times New Roman" w:cs="Times New Roman"/>
          <w:sz w:val="28"/>
          <w:szCs w:val="28"/>
        </w:rPr>
        <w:t>межсекторальные</w:t>
      </w:r>
      <w:proofErr w:type="spellEnd"/>
      <w:r w:rsidR="009B4F4E" w:rsidRPr="00997D51">
        <w:rPr>
          <w:rFonts w:ascii="Times New Roman" w:hAnsi="Times New Roman" w:cs="Times New Roman"/>
          <w:sz w:val="28"/>
          <w:szCs w:val="28"/>
        </w:rPr>
        <w:t xml:space="preserve"> </w:t>
      </w:r>
      <w:r w:rsidR="008D32B2" w:rsidRPr="00997D51">
        <w:rPr>
          <w:rFonts w:ascii="Times New Roman" w:hAnsi="Times New Roman" w:cs="Times New Roman"/>
          <w:sz w:val="28"/>
          <w:szCs w:val="28"/>
        </w:rPr>
        <w:t xml:space="preserve">приоритеты и поставлены задачи для </w:t>
      </w:r>
      <w:r w:rsidR="009B4F4E" w:rsidRPr="00997D51">
        <w:rPr>
          <w:rFonts w:ascii="Times New Roman" w:hAnsi="Times New Roman" w:cs="Times New Roman"/>
          <w:sz w:val="28"/>
          <w:szCs w:val="28"/>
        </w:rPr>
        <w:t>комплексно</w:t>
      </w:r>
      <w:r w:rsidR="008D32B2" w:rsidRPr="00997D51">
        <w:rPr>
          <w:rFonts w:ascii="Times New Roman" w:hAnsi="Times New Roman" w:cs="Times New Roman"/>
          <w:sz w:val="28"/>
          <w:szCs w:val="28"/>
        </w:rPr>
        <w:t>го</w:t>
      </w:r>
      <w:r w:rsidR="00CD0273" w:rsidRPr="00997D51">
        <w:rPr>
          <w:rFonts w:ascii="Times New Roman" w:hAnsi="Times New Roman" w:cs="Times New Roman"/>
          <w:sz w:val="28"/>
          <w:szCs w:val="28"/>
        </w:rPr>
        <w:t xml:space="preserve"> </w:t>
      </w:r>
      <w:r w:rsidRPr="00997D51">
        <w:rPr>
          <w:rFonts w:ascii="Times New Roman" w:hAnsi="Times New Roman" w:cs="Times New Roman"/>
          <w:sz w:val="28"/>
          <w:szCs w:val="28"/>
        </w:rPr>
        <w:t>сокращени</w:t>
      </w:r>
      <w:r w:rsidR="008D32B2" w:rsidRPr="00997D51">
        <w:rPr>
          <w:rFonts w:ascii="Times New Roman" w:hAnsi="Times New Roman" w:cs="Times New Roman"/>
          <w:sz w:val="28"/>
          <w:szCs w:val="28"/>
        </w:rPr>
        <w:t>я</w:t>
      </w:r>
      <w:r w:rsidRPr="00997D51">
        <w:rPr>
          <w:rFonts w:ascii="Times New Roman" w:hAnsi="Times New Roman" w:cs="Times New Roman"/>
          <w:sz w:val="28"/>
          <w:szCs w:val="28"/>
        </w:rPr>
        <w:t xml:space="preserve"> масштабов </w:t>
      </w:r>
      <w:r w:rsidR="009B4F4E" w:rsidRPr="00997D51">
        <w:rPr>
          <w:rFonts w:ascii="Times New Roman" w:hAnsi="Times New Roman" w:cs="Times New Roman"/>
          <w:sz w:val="28"/>
          <w:szCs w:val="28"/>
        </w:rPr>
        <w:t>гендерного неравенства.</w:t>
      </w:r>
    </w:p>
    <w:p w14:paraId="4F6BAF2C" w14:textId="77777777" w:rsidR="00CD0273" w:rsidRPr="00997D51" w:rsidRDefault="00CD0273" w:rsidP="00997D51">
      <w:pPr>
        <w:spacing w:after="0" w:line="240" w:lineRule="auto"/>
        <w:ind w:firstLine="709"/>
        <w:jc w:val="both"/>
        <w:rPr>
          <w:rFonts w:ascii="Times New Roman" w:hAnsi="Times New Roman" w:cs="Times New Roman"/>
          <w:sz w:val="28"/>
          <w:szCs w:val="28"/>
        </w:rPr>
      </w:pPr>
    </w:p>
    <w:p w14:paraId="79E5F577" w14:textId="77777777" w:rsidR="00197BB4" w:rsidRPr="00997D51" w:rsidRDefault="00FA3C50" w:rsidP="00997D51">
      <w:pPr>
        <w:pStyle w:val="a7"/>
        <w:numPr>
          <w:ilvl w:val="0"/>
          <w:numId w:val="7"/>
        </w:numPr>
        <w:spacing w:after="0" w:line="240" w:lineRule="auto"/>
        <w:jc w:val="center"/>
        <w:rPr>
          <w:rFonts w:ascii="Times New Roman" w:hAnsi="Times New Roman" w:cs="Times New Roman"/>
          <w:b/>
          <w:bCs/>
          <w:sz w:val="28"/>
          <w:szCs w:val="28"/>
          <w:shd w:val="clear" w:color="auto" w:fill="FFFFFF"/>
        </w:rPr>
      </w:pPr>
      <w:r w:rsidRPr="00997D51">
        <w:rPr>
          <w:rFonts w:ascii="Times New Roman" w:hAnsi="Times New Roman" w:cs="Times New Roman"/>
          <w:b/>
          <w:bCs/>
          <w:sz w:val="28"/>
          <w:szCs w:val="28"/>
          <w:shd w:val="clear" w:color="auto" w:fill="FFFFFF"/>
        </w:rPr>
        <w:t xml:space="preserve">Оценка текущей </w:t>
      </w:r>
      <w:r w:rsidR="00197BB4" w:rsidRPr="00997D51">
        <w:rPr>
          <w:rFonts w:ascii="Times New Roman" w:hAnsi="Times New Roman" w:cs="Times New Roman"/>
          <w:b/>
          <w:bCs/>
          <w:sz w:val="28"/>
          <w:szCs w:val="28"/>
          <w:shd w:val="clear" w:color="auto" w:fill="FFFFFF"/>
        </w:rPr>
        <w:t>ситуации</w:t>
      </w:r>
    </w:p>
    <w:p w14:paraId="0606DA08" w14:textId="0ABEC91E" w:rsidR="000854CA" w:rsidRPr="00997D51" w:rsidRDefault="000854CA"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Анализ текущей ситуации </w:t>
      </w:r>
      <w:r w:rsidR="0096473D" w:rsidRPr="00997D51">
        <w:rPr>
          <w:rFonts w:ascii="Times New Roman" w:hAnsi="Times New Roman" w:cs="Times New Roman"/>
          <w:sz w:val="28"/>
          <w:szCs w:val="28"/>
        </w:rPr>
        <w:t xml:space="preserve">служит </w:t>
      </w:r>
      <w:r w:rsidRPr="00997D51">
        <w:rPr>
          <w:rFonts w:ascii="Times New Roman" w:hAnsi="Times New Roman" w:cs="Times New Roman"/>
          <w:sz w:val="28"/>
          <w:szCs w:val="28"/>
        </w:rPr>
        <w:t>основой для выявления наиболее острых проблем</w:t>
      </w:r>
      <w:r w:rsidR="00B95B60" w:rsidRPr="00997D51">
        <w:rPr>
          <w:rFonts w:ascii="Times New Roman" w:hAnsi="Times New Roman" w:cs="Times New Roman"/>
          <w:sz w:val="28"/>
          <w:szCs w:val="28"/>
        </w:rPr>
        <w:t xml:space="preserve">, </w:t>
      </w:r>
      <w:r w:rsidRPr="00997D51">
        <w:rPr>
          <w:rFonts w:ascii="Times New Roman" w:hAnsi="Times New Roman" w:cs="Times New Roman"/>
          <w:sz w:val="28"/>
          <w:szCs w:val="28"/>
        </w:rPr>
        <w:t>вы</w:t>
      </w:r>
      <w:r w:rsidR="0096473D" w:rsidRPr="00997D51">
        <w:rPr>
          <w:rFonts w:ascii="Times New Roman" w:hAnsi="Times New Roman" w:cs="Times New Roman"/>
          <w:sz w:val="28"/>
          <w:szCs w:val="28"/>
        </w:rPr>
        <w:t xml:space="preserve">бора </w:t>
      </w:r>
      <w:r w:rsidRPr="00997D51">
        <w:rPr>
          <w:rFonts w:ascii="Times New Roman" w:hAnsi="Times New Roman" w:cs="Times New Roman"/>
          <w:sz w:val="28"/>
          <w:szCs w:val="28"/>
        </w:rPr>
        <w:t>приоритетны</w:t>
      </w:r>
      <w:r w:rsidR="004C33E5" w:rsidRPr="00997D51">
        <w:rPr>
          <w:rFonts w:ascii="Times New Roman" w:hAnsi="Times New Roman" w:cs="Times New Roman"/>
          <w:sz w:val="28"/>
          <w:szCs w:val="28"/>
        </w:rPr>
        <w:t>х</w:t>
      </w:r>
      <w:r w:rsidRPr="00997D51">
        <w:rPr>
          <w:rFonts w:ascii="Times New Roman" w:hAnsi="Times New Roman" w:cs="Times New Roman"/>
          <w:sz w:val="28"/>
          <w:szCs w:val="28"/>
        </w:rPr>
        <w:t xml:space="preserve"> направлени</w:t>
      </w:r>
      <w:r w:rsidR="004C33E5" w:rsidRPr="00997D51">
        <w:rPr>
          <w:rFonts w:ascii="Times New Roman" w:hAnsi="Times New Roman" w:cs="Times New Roman"/>
          <w:sz w:val="28"/>
          <w:szCs w:val="28"/>
        </w:rPr>
        <w:t>й</w:t>
      </w:r>
      <w:r w:rsidRPr="00997D51">
        <w:rPr>
          <w:rFonts w:ascii="Times New Roman" w:hAnsi="Times New Roman" w:cs="Times New Roman"/>
          <w:sz w:val="28"/>
          <w:szCs w:val="28"/>
        </w:rPr>
        <w:t xml:space="preserve"> </w:t>
      </w:r>
      <w:r w:rsidR="00D826CF" w:rsidRPr="00997D51">
        <w:rPr>
          <w:rFonts w:ascii="Times New Roman" w:hAnsi="Times New Roman" w:cs="Times New Roman"/>
          <w:sz w:val="28"/>
          <w:szCs w:val="28"/>
        </w:rPr>
        <w:t>реализации гендерной политики</w:t>
      </w:r>
      <w:r w:rsidR="00B95B60" w:rsidRPr="00997D51">
        <w:rPr>
          <w:rFonts w:ascii="Times New Roman" w:hAnsi="Times New Roman" w:cs="Times New Roman"/>
          <w:sz w:val="28"/>
          <w:szCs w:val="28"/>
        </w:rPr>
        <w:t xml:space="preserve"> и </w:t>
      </w:r>
      <w:r w:rsidR="005E12E4" w:rsidRPr="00997D51">
        <w:rPr>
          <w:rFonts w:ascii="Times New Roman" w:hAnsi="Times New Roman" w:cs="Times New Roman"/>
          <w:sz w:val="28"/>
          <w:szCs w:val="28"/>
        </w:rPr>
        <w:t xml:space="preserve">является </w:t>
      </w:r>
      <w:r w:rsidR="00B95B60" w:rsidRPr="00997D51">
        <w:rPr>
          <w:rFonts w:ascii="Times New Roman" w:hAnsi="Times New Roman" w:cs="Times New Roman"/>
          <w:sz w:val="28"/>
          <w:szCs w:val="28"/>
        </w:rPr>
        <w:t>базо</w:t>
      </w:r>
      <w:r w:rsidR="00411BD7" w:rsidRPr="00997D51">
        <w:rPr>
          <w:rFonts w:ascii="Times New Roman" w:hAnsi="Times New Roman" w:cs="Times New Roman"/>
          <w:sz w:val="28"/>
          <w:szCs w:val="28"/>
        </w:rPr>
        <w:t>й</w:t>
      </w:r>
      <w:r w:rsidR="00B95B60" w:rsidRPr="00997D51">
        <w:rPr>
          <w:rFonts w:ascii="Times New Roman" w:hAnsi="Times New Roman" w:cs="Times New Roman"/>
          <w:sz w:val="28"/>
          <w:szCs w:val="28"/>
        </w:rPr>
        <w:t xml:space="preserve"> для </w:t>
      </w:r>
      <w:r w:rsidR="00411BD7" w:rsidRPr="00997D51">
        <w:rPr>
          <w:rFonts w:ascii="Times New Roman" w:hAnsi="Times New Roman" w:cs="Times New Roman"/>
          <w:sz w:val="28"/>
          <w:szCs w:val="28"/>
        </w:rPr>
        <w:t>проведения мониторинга и оценки реализации Стратегии</w:t>
      </w:r>
      <w:r w:rsidR="00D826CF" w:rsidRPr="00997D51">
        <w:rPr>
          <w:rFonts w:ascii="Times New Roman" w:hAnsi="Times New Roman" w:cs="Times New Roman"/>
          <w:sz w:val="28"/>
          <w:szCs w:val="28"/>
        </w:rPr>
        <w:t xml:space="preserve">. </w:t>
      </w:r>
    </w:p>
    <w:p w14:paraId="4FE72BDD" w14:textId="7F75036D" w:rsidR="00D826CF" w:rsidRPr="00997D51" w:rsidRDefault="00D826CF" w:rsidP="00997D51">
      <w:pPr>
        <w:pStyle w:val="a7"/>
        <w:numPr>
          <w:ilvl w:val="1"/>
          <w:numId w:val="7"/>
        </w:numPr>
        <w:spacing w:after="0" w:line="240" w:lineRule="auto"/>
        <w:jc w:val="both"/>
        <w:rPr>
          <w:rFonts w:ascii="Times New Roman" w:hAnsi="Times New Roman" w:cs="Times New Roman"/>
          <w:b/>
          <w:sz w:val="28"/>
          <w:szCs w:val="28"/>
        </w:rPr>
      </w:pPr>
      <w:r w:rsidRPr="00997D51">
        <w:rPr>
          <w:rFonts w:ascii="Times New Roman" w:hAnsi="Times New Roman" w:cs="Times New Roman"/>
          <w:b/>
          <w:sz w:val="28"/>
          <w:szCs w:val="28"/>
        </w:rPr>
        <w:t xml:space="preserve">Экономические возможности женщин </w:t>
      </w:r>
    </w:p>
    <w:p w14:paraId="6009CEEC" w14:textId="77777777" w:rsidR="0062647F" w:rsidRPr="00997D51" w:rsidRDefault="00280288"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Несмотря на </w:t>
      </w:r>
      <w:r w:rsidR="009D3DB3" w:rsidRPr="00997D51">
        <w:rPr>
          <w:rFonts w:ascii="Times New Roman" w:hAnsi="Times New Roman" w:cs="Times New Roman"/>
          <w:sz w:val="28"/>
          <w:szCs w:val="28"/>
        </w:rPr>
        <w:t xml:space="preserve">усилия по </w:t>
      </w:r>
      <w:r w:rsidRPr="00997D51">
        <w:rPr>
          <w:rFonts w:ascii="Times New Roman" w:hAnsi="Times New Roman" w:cs="Times New Roman"/>
          <w:sz w:val="28"/>
          <w:szCs w:val="28"/>
        </w:rPr>
        <w:t>продвижени</w:t>
      </w:r>
      <w:r w:rsidR="009D3DB3" w:rsidRPr="00997D51">
        <w:rPr>
          <w:rFonts w:ascii="Times New Roman" w:hAnsi="Times New Roman" w:cs="Times New Roman"/>
          <w:sz w:val="28"/>
          <w:szCs w:val="28"/>
        </w:rPr>
        <w:t>ю</w:t>
      </w:r>
      <w:r w:rsidRPr="00997D51">
        <w:rPr>
          <w:rFonts w:ascii="Times New Roman" w:hAnsi="Times New Roman" w:cs="Times New Roman"/>
          <w:sz w:val="28"/>
          <w:szCs w:val="28"/>
        </w:rPr>
        <w:t xml:space="preserve"> гендерного равенства</w:t>
      </w:r>
      <w:r w:rsidR="009D3DB3" w:rsidRPr="00997D51">
        <w:rPr>
          <w:rFonts w:ascii="Times New Roman" w:hAnsi="Times New Roman" w:cs="Times New Roman"/>
          <w:sz w:val="28"/>
          <w:szCs w:val="28"/>
        </w:rPr>
        <w:t>,</w:t>
      </w:r>
      <w:r w:rsidRPr="00997D51">
        <w:rPr>
          <w:rFonts w:ascii="Times New Roman" w:hAnsi="Times New Roman" w:cs="Times New Roman"/>
          <w:sz w:val="28"/>
          <w:szCs w:val="28"/>
        </w:rPr>
        <w:t xml:space="preserve"> сохраняется неравн</w:t>
      </w:r>
      <w:r w:rsidR="0096473D" w:rsidRPr="00997D51">
        <w:rPr>
          <w:rFonts w:ascii="Times New Roman" w:hAnsi="Times New Roman" w:cs="Times New Roman"/>
          <w:sz w:val="28"/>
          <w:szCs w:val="28"/>
        </w:rPr>
        <w:t>ый</w:t>
      </w:r>
      <w:r w:rsidRPr="00997D51">
        <w:rPr>
          <w:rFonts w:ascii="Times New Roman" w:hAnsi="Times New Roman" w:cs="Times New Roman"/>
          <w:sz w:val="28"/>
          <w:szCs w:val="28"/>
        </w:rPr>
        <w:t xml:space="preserve"> доступ женщин к реализации экономических возможностей. </w:t>
      </w:r>
      <w:r w:rsidR="0062647F" w:rsidRPr="00997D51">
        <w:rPr>
          <w:rFonts w:ascii="Times New Roman" w:hAnsi="Times New Roman" w:cs="Times New Roman"/>
          <w:sz w:val="28"/>
          <w:szCs w:val="28"/>
        </w:rPr>
        <w:t>Уровень экономической активности женщин трудоспособного возраста</w:t>
      </w:r>
      <w:r w:rsidR="0062647F" w:rsidRPr="00997D51">
        <w:rPr>
          <w:rStyle w:val="a5"/>
          <w:sz w:val="28"/>
          <w:szCs w:val="28"/>
        </w:rPr>
        <w:footnoteReference w:id="20"/>
      </w:r>
      <w:r w:rsidR="0062647F" w:rsidRPr="00997D51">
        <w:rPr>
          <w:rFonts w:ascii="Times New Roman" w:hAnsi="Times New Roman" w:cs="Times New Roman"/>
          <w:sz w:val="28"/>
          <w:szCs w:val="28"/>
        </w:rPr>
        <w:t xml:space="preserve"> за последние 15 лет снизился на 11,3 процентных пункта (с 62,8% в 2005 году до 51,5% в 2019 году)</w:t>
      </w:r>
      <w:r w:rsidR="0062647F" w:rsidRPr="00997D51">
        <w:rPr>
          <w:rStyle w:val="a5"/>
          <w:sz w:val="28"/>
          <w:szCs w:val="28"/>
        </w:rPr>
        <w:footnoteReference w:id="21"/>
      </w:r>
      <w:r w:rsidR="0062647F" w:rsidRPr="00997D51">
        <w:rPr>
          <w:rFonts w:ascii="Times New Roman" w:hAnsi="Times New Roman" w:cs="Times New Roman"/>
          <w:sz w:val="28"/>
          <w:szCs w:val="28"/>
        </w:rPr>
        <w:t>. При этом уровень экономической активности мужчин в трудоспособном возрасте на протяжении последних 15 лет стабильно держится выше 80% и в 2019 году составил 81,4%</w:t>
      </w:r>
      <w:r w:rsidR="0062647F" w:rsidRPr="00997D51">
        <w:rPr>
          <w:rStyle w:val="a5"/>
          <w:sz w:val="28"/>
          <w:szCs w:val="28"/>
        </w:rPr>
        <w:footnoteReference w:id="22"/>
      </w:r>
      <w:r w:rsidR="0062647F" w:rsidRPr="00997D51">
        <w:rPr>
          <w:rFonts w:ascii="Times New Roman" w:hAnsi="Times New Roman" w:cs="Times New Roman"/>
          <w:sz w:val="28"/>
          <w:szCs w:val="28"/>
        </w:rPr>
        <w:t>.</w:t>
      </w:r>
    </w:p>
    <w:p w14:paraId="735414B0" w14:textId="77777777" w:rsidR="0062647F" w:rsidRPr="00997D51" w:rsidRDefault="0062647F"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Почти половина женщин трудоспособного возраста не являются активными участниками рынка труда, а данные по численности экономически неактивного населения по категориям демонстрируют усиление влияния традиционных подходов. В 2019 году численность женщин, ведущих домашнее хозяйство (одна из 4 категорий экономически </w:t>
      </w:r>
      <w:r w:rsidRPr="00997D51">
        <w:rPr>
          <w:rFonts w:ascii="Times New Roman" w:hAnsi="Times New Roman" w:cs="Times New Roman"/>
          <w:sz w:val="28"/>
          <w:szCs w:val="28"/>
        </w:rPr>
        <w:lastRenderedPageBreak/>
        <w:t>неактивного населения) оказалась на 99,3 тысяч человек больше, чем общая численность всех экономически неактивных мужчин. Наибольшая доля экономически неактивных мужчин приходится на студентов дневной формы обучения (40,2%), а женщин – на лиц, ведущих домашнее хозяйство (51,9%)</w:t>
      </w:r>
      <w:r w:rsidRPr="00997D51">
        <w:rPr>
          <w:rStyle w:val="a5"/>
          <w:sz w:val="28"/>
          <w:szCs w:val="28"/>
        </w:rPr>
        <w:footnoteReference w:id="23"/>
      </w:r>
      <w:r w:rsidRPr="00997D51">
        <w:rPr>
          <w:rFonts w:ascii="Times New Roman" w:hAnsi="Times New Roman" w:cs="Times New Roman"/>
          <w:sz w:val="28"/>
          <w:szCs w:val="28"/>
        </w:rPr>
        <w:t xml:space="preserve">. </w:t>
      </w:r>
    </w:p>
    <w:p w14:paraId="7BAAA5C9" w14:textId="77777777" w:rsidR="0062647F" w:rsidRPr="00997D51" w:rsidRDefault="0062647F"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Численность занятых женщин осталась практически неизменной за последние 15 лет (825.2 тыс. человек в 2005 году и 859,7 тыс. человек в 2019 году</w:t>
      </w:r>
      <w:r w:rsidRPr="00997D51">
        <w:rPr>
          <w:rStyle w:val="a5"/>
          <w:sz w:val="28"/>
          <w:szCs w:val="28"/>
        </w:rPr>
        <w:footnoteReference w:id="24"/>
      </w:r>
      <w:r w:rsidRPr="00997D51">
        <w:rPr>
          <w:rFonts w:ascii="Times New Roman" w:hAnsi="Times New Roman" w:cs="Times New Roman"/>
          <w:sz w:val="28"/>
          <w:szCs w:val="28"/>
        </w:rPr>
        <w:t>), несмотря на постоянный рост численности населения. Сокращение общего уровня безработицы среди женщин в трудоспособном возрасте с 9,3% в 2005 году до 6,7% в 2019 году</w:t>
      </w:r>
      <w:r w:rsidRPr="00997D51">
        <w:rPr>
          <w:rStyle w:val="a5"/>
          <w:sz w:val="28"/>
          <w:szCs w:val="28"/>
        </w:rPr>
        <w:footnoteReference w:id="25"/>
      </w:r>
      <w:r w:rsidRPr="00997D51">
        <w:rPr>
          <w:rFonts w:ascii="Times New Roman" w:hAnsi="Times New Roman" w:cs="Times New Roman"/>
          <w:sz w:val="28"/>
          <w:szCs w:val="28"/>
        </w:rPr>
        <w:t xml:space="preserve"> обусловлено не вовлечением их в трудовую деятельность, а увеличением численности домохозяек. </w:t>
      </w:r>
    </w:p>
    <w:p w14:paraId="3604C59F" w14:textId="187A66C4" w:rsidR="00D422C3" w:rsidRPr="00997D51" w:rsidRDefault="00D422C3"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Высокий уровень безработицы, ослабление системы социальной защиты зачастую вынуждают женщин выезжать в трудовую миграцию за пределы республики</w:t>
      </w:r>
      <w:r w:rsidR="00D62E61" w:rsidRPr="00997D51">
        <w:rPr>
          <w:rFonts w:ascii="Times New Roman" w:hAnsi="Times New Roman" w:cs="Times New Roman"/>
          <w:sz w:val="28"/>
          <w:szCs w:val="28"/>
        </w:rPr>
        <w:t>, что в свою очередь приводит к возникновению проблем увеличения детей, оставленных без попечения родителями, «социального сиротства»</w:t>
      </w:r>
      <w:r w:rsidRPr="00997D51">
        <w:rPr>
          <w:rFonts w:ascii="Times New Roman" w:hAnsi="Times New Roman" w:cs="Times New Roman"/>
          <w:sz w:val="28"/>
          <w:szCs w:val="28"/>
        </w:rPr>
        <w:t xml:space="preserve">. </w:t>
      </w:r>
      <w:r w:rsidR="003A50FD" w:rsidRPr="00997D51">
        <w:rPr>
          <w:rFonts w:ascii="Times New Roman" w:hAnsi="Times New Roman" w:cs="Times New Roman"/>
          <w:sz w:val="28"/>
          <w:szCs w:val="28"/>
        </w:rPr>
        <w:t>С</w:t>
      </w:r>
      <w:r w:rsidRPr="00997D51">
        <w:rPr>
          <w:rFonts w:ascii="Times New Roman" w:hAnsi="Times New Roman" w:cs="Times New Roman"/>
          <w:sz w:val="28"/>
          <w:szCs w:val="28"/>
        </w:rPr>
        <w:t>овременны</w:t>
      </w:r>
      <w:r w:rsidR="003A50FD" w:rsidRPr="00997D51">
        <w:rPr>
          <w:rFonts w:ascii="Times New Roman" w:hAnsi="Times New Roman" w:cs="Times New Roman"/>
          <w:sz w:val="28"/>
          <w:szCs w:val="28"/>
        </w:rPr>
        <w:t>е</w:t>
      </w:r>
      <w:r w:rsidRPr="00997D51">
        <w:rPr>
          <w:rFonts w:ascii="Times New Roman" w:hAnsi="Times New Roman" w:cs="Times New Roman"/>
          <w:sz w:val="28"/>
          <w:szCs w:val="28"/>
        </w:rPr>
        <w:t xml:space="preserve"> миграционны</w:t>
      </w:r>
      <w:r w:rsidR="003A50FD" w:rsidRPr="00997D51">
        <w:rPr>
          <w:rFonts w:ascii="Times New Roman" w:hAnsi="Times New Roman" w:cs="Times New Roman"/>
          <w:sz w:val="28"/>
          <w:szCs w:val="28"/>
        </w:rPr>
        <w:t>е</w:t>
      </w:r>
      <w:r w:rsidRPr="00997D51">
        <w:rPr>
          <w:rFonts w:ascii="Times New Roman" w:hAnsi="Times New Roman" w:cs="Times New Roman"/>
          <w:sz w:val="28"/>
          <w:szCs w:val="28"/>
        </w:rPr>
        <w:t xml:space="preserve"> процесс</w:t>
      </w:r>
      <w:r w:rsidR="003A50FD" w:rsidRPr="00997D51">
        <w:rPr>
          <w:rFonts w:ascii="Times New Roman" w:hAnsi="Times New Roman" w:cs="Times New Roman"/>
          <w:sz w:val="28"/>
          <w:szCs w:val="28"/>
        </w:rPr>
        <w:t>ы</w:t>
      </w:r>
      <w:r w:rsidRPr="00997D51">
        <w:rPr>
          <w:rFonts w:ascii="Times New Roman" w:hAnsi="Times New Roman" w:cs="Times New Roman"/>
          <w:sz w:val="28"/>
          <w:szCs w:val="28"/>
        </w:rPr>
        <w:t xml:space="preserve"> в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Республике </w:t>
      </w:r>
      <w:r w:rsidR="003A50FD" w:rsidRPr="00997D51">
        <w:rPr>
          <w:rFonts w:ascii="Times New Roman" w:hAnsi="Times New Roman" w:cs="Times New Roman"/>
          <w:sz w:val="28"/>
          <w:szCs w:val="28"/>
        </w:rPr>
        <w:t xml:space="preserve">имеют </w:t>
      </w:r>
      <w:r w:rsidRPr="00997D51">
        <w:rPr>
          <w:rFonts w:ascii="Times New Roman" w:hAnsi="Times New Roman" w:cs="Times New Roman"/>
          <w:sz w:val="28"/>
          <w:szCs w:val="28"/>
        </w:rPr>
        <w:t>устойчив</w:t>
      </w:r>
      <w:r w:rsidR="003A50FD" w:rsidRPr="00997D51">
        <w:rPr>
          <w:rFonts w:ascii="Times New Roman" w:hAnsi="Times New Roman" w:cs="Times New Roman"/>
          <w:sz w:val="28"/>
          <w:szCs w:val="28"/>
        </w:rPr>
        <w:t>ую</w:t>
      </w:r>
      <w:r w:rsidRPr="00997D51">
        <w:rPr>
          <w:rFonts w:ascii="Times New Roman" w:hAnsi="Times New Roman" w:cs="Times New Roman"/>
          <w:sz w:val="28"/>
          <w:szCs w:val="28"/>
        </w:rPr>
        <w:t xml:space="preserve"> </w:t>
      </w:r>
      <w:r w:rsidR="003A50FD" w:rsidRPr="00997D51">
        <w:rPr>
          <w:rFonts w:ascii="Times New Roman" w:hAnsi="Times New Roman" w:cs="Times New Roman"/>
          <w:sz w:val="28"/>
          <w:szCs w:val="28"/>
        </w:rPr>
        <w:t>тенденцию</w:t>
      </w:r>
      <w:r w:rsidRPr="00997D51">
        <w:rPr>
          <w:rFonts w:ascii="Times New Roman" w:hAnsi="Times New Roman" w:cs="Times New Roman"/>
          <w:sz w:val="28"/>
          <w:szCs w:val="28"/>
        </w:rPr>
        <w:t xml:space="preserve"> феминизации миграции. По данным НСК КР, начиная с 2014 года, число женщин, участвовавших как во внешней, так и во внутренней (межобластной) миграции, значительно превышает число мужчин. В 2018 году их численность почти в 2 раза превысила численность мужчин</w:t>
      </w:r>
      <w:r w:rsidRPr="00997D51">
        <w:rPr>
          <w:rStyle w:val="a5"/>
          <w:sz w:val="28"/>
          <w:szCs w:val="28"/>
        </w:rPr>
        <w:footnoteReference w:id="26"/>
      </w:r>
      <w:r w:rsidRPr="00997D51">
        <w:rPr>
          <w:rFonts w:ascii="Times New Roman" w:hAnsi="Times New Roman" w:cs="Times New Roman"/>
          <w:sz w:val="28"/>
          <w:szCs w:val="28"/>
        </w:rPr>
        <w:t>. «Выталкивающим фактором» является положение женщин на внутреннем рынке труда: за тот же период времени доля женщин в экономически активном населении падает</w:t>
      </w:r>
      <w:r w:rsidRPr="00997D51">
        <w:rPr>
          <w:rStyle w:val="a5"/>
          <w:sz w:val="28"/>
          <w:szCs w:val="28"/>
        </w:rPr>
        <w:footnoteReference w:id="27"/>
      </w:r>
      <w:r w:rsidRPr="00997D51">
        <w:rPr>
          <w:rFonts w:ascii="Times New Roman" w:hAnsi="Times New Roman" w:cs="Times New Roman"/>
          <w:sz w:val="28"/>
          <w:szCs w:val="28"/>
        </w:rPr>
        <w:t>, что сразу отразилось на показателе доли бедных женщин, которая в последние годы возрастала и в 2018 году стала превышать долю мужчин</w:t>
      </w:r>
      <w:r w:rsidRPr="00997D51">
        <w:rPr>
          <w:rStyle w:val="a5"/>
          <w:sz w:val="28"/>
          <w:szCs w:val="28"/>
        </w:rPr>
        <w:footnoteReference w:id="28"/>
      </w:r>
      <w:r w:rsidRPr="00997D51">
        <w:rPr>
          <w:rFonts w:ascii="Times New Roman" w:hAnsi="Times New Roman" w:cs="Times New Roman"/>
          <w:sz w:val="28"/>
          <w:szCs w:val="28"/>
        </w:rPr>
        <w:t>.</w:t>
      </w:r>
    </w:p>
    <w:p w14:paraId="7F6C4083" w14:textId="77777777" w:rsidR="00280288" w:rsidRPr="00997D51" w:rsidRDefault="00406D59"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Н</w:t>
      </w:r>
      <w:r w:rsidR="00280288" w:rsidRPr="00997D51">
        <w:rPr>
          <w:rFonts w:ascii="Times New Roman" w:hAnsi="Times New Roman" w:cs="Times New Roman"/>
          <w:sz w:val="28"/>
          <w:szCs w:val="28"/>
        </w:rPr>
        <w:t>еоплачиваемый домашний труд женщин не оценивается по достоинству и воспринимается в обществе как необременительная обязанность. По данным НСК КР женщины в среднем около 4,5 часов ежедневно тратят на ведение домашнего хозяйства, мужчины – около 1 часа</w:t>
      </w:r>
      <w:r w:rsidR="00280288" w:rsidRPr="00997D51">
        <w:rPr>
          <w:rStyle w:val="a5"/>
          <w:sz w:val="28"/>
          <w:szCs w:val="28"/>
        </w:rPr>
        <w:footnoteReference w:id="29"/>
      </w:r>
      <w:r w:rsidR="00280288" w:rsidRPr="00997D51">
        <w:rPr>
          <w:rFonts w:ascii="Times New Roman" w:hAnsi="Times New Roman" w:cs="Times New Roman"/>
          <w:sz w:val="28"/>
          <w:szCs w:val="28"/>
        </w:rPr>
        <w:t xml:space="preserve">. В целом для Кыргызстана характерно перекладывание на женщин практически всех аспектов воспитания детей и заботы о пожилых родственниках. Поэтому во многих семьях не поощряют занятость женщин на оплачиваемой работе, из-за недостатка времени и нежелания (или иногда невозможности) других членов семьи взять на себя часть обязанностей. </w:t>
      </w:r>
      <w:r w:rsidR="000651F6" w:rsidRPr="00997D51">
        <w:rPr>
          <w:rFonts w:ascii="Times New Roman" w:hAnsi="Times New Roman" w:cs="Times New Roman"/>
          <w:sz w:val="28"/>
          <w:szCs w:val="28"/>
        </w:rPr>
        <w:t>Н</w:t>
      </w:r>
      <w:r w:rsidR="00280288" w:rsidRPr="00997D51">
        <w:rPr>
          <w:rFonts w:ascii="Times New Roman" w:hAnsi="Times New Roman" w:cs="Times New Roman"/>
          <w:sz w:val="28"/>
          <w:szCs w:val="28"/>
        </w:rPr>
        <w:t>едостаток времени и большая загруженность домашним трудом приводит и к уменьшению времени для удовлетворения физиологических потребностей, таких как сон.</w:t>
      </w:r>
    </w:p>
    <w:p w14:paraId="76F3DD4B" w14:textId="77777777" w:rsidR="00280288" w:rsidRPr="00997D51" w:rsidRDefault="00280288"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lastRenderedPageBreak/>
        <w:t xml:space="preserve">Еще одним важным аспектом, влияющим на экономическую активность женщин, является </w:t>
      </w:r>
      <w:r w:rsidR="00406D59" w:rsidRPr="00997D51">
        <w:rPr>
          <w:rFonts w:ascii="Times New Roman" w:hAnsi="Times New Roman" w:cs="Times New Roman"/>
          <w:sz w:val="28"/>
          <w:szCs w:val="28"/>
        </w:rPr>
        <w:t xml:space="preserve">зависимость </w:t>
      </w:r>
      <w:r w:rsidRPr="00997D51">
        <w:rPr>
          <w:rFonts w:ascii="Times New Roman" w:hAnsi="Times New Roman" w:cs="Times New Roman"/>
          <w:sz w:val="28"/>
          <w:szCs w:val="28"/>
        </w:rPr>
        <w:t xml:space="preserve">занятости </w:t>
      </w:r>
      <w:r w:rsidR="00AE61CB" w:rsidRPr="00997D51">
        <w:rPr>
          <w:rFonts w:ascii="Times New Roman" w:hAnsi="Times New Roman" w:cs="Times New Roman"/>
          <w:sz w:val="28"/>
          <w:szCs w:val="28"/>
        </w:rPr>
        <w:t xml:space="preserve">от </w:t>
      </w:r>
      <w:r w:rsidRPr="00997D51">
        <w:rPr>
          <w:rFonts w:ascii="Times New Roman" w:hAnsi="Times New Roman" w:cs="Times New Roman"/>
          <w:sz w:val="28"/>
          <w:szCs w:val="28"/>
        </w:rPr>
        <w:t>религиозности семьи. В стране растет число верующих, а среди населения бытуют стереотипные представления о том, что религиозная женщина должна заниматься домашним хозяйством, и не работать. Кроме того, в таких семьях девочек чаще выдают замуж в юном возрасте, лишая возможности получить профессионально</w:t>
      </w:r>
      <w:r w:rsidR="00AE61CB" w:rsidRPr="00997D51">
        <w:rPr>
          <w:rFonts w:ascii="Times New Roman" w:hAnsi="Times New Roman" w:cs="Times New Roman"/>
          <w:sz w:val="28"/>
          <w:szCs w:val="28"/>
        </w:rPr>
        <w:t xml:space="preserve">е образование. Тем самым, они </w:t>
      </w:r>
      <w:r w:rsidRPr="00997D51">
        <w:rPr>
          <w:rFonts w:ascii="Times New Roman" w:hAnsi="Times New Roman" w:cs="Times New Roman"/>
          <w:sz w:val="28"/>
          <w:szCs w:val="28"/>
        </w:rPr>
        <w:t xml:space="preserve">оказываются в заведомо проигрышной ситуации, в </w:t>
      </w:r>
      <w:r w:rsidR="008C0C7D" w:rsidRPr="00997D51">
        <w:rPr>
          <w:rFonts w:ascii="Times New Roman" w:hAnsi="Times New Roman" w:cs="Times New Roman"/>
          <w:sz w:val="28"/>
          <w:szCs w:val="28"/>
        </w:rPr>
        <w:t xml:space="preserve">будущем </w:t>
      </w:r>
      <w:r w:rsidRPr="00997D51">
        <w:rPr>
          <w:rFonts w:ascii="Times New Roman" w:hAnsi="Times New Roman" w:cs="Times New Roman"/>
          <w:sz w:val="28"/>
          <w:szCs w:val="28"/>
        </w:rPr>
        <w:t>им сложнее найти работу, они сильно зависят от супруга и его семьи.</w:t>
      </w:r>
    </w:p>
    <w:p w14:paraId="047D8242" w14:textId="35825C99" w:rsidR="00280288" w:rsidRPr="006868F7" w:rsidRDefault="00280288"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Женщины, получившие профессиональное образование находятся в уязвимом положении из-за предвзятого отношения работодателей. </w:t>
      </w:r>
      <w:r w:rsidR="0083230A" w:rsidRPr="00997D51">
        <w:rPr>
          <w:rFonts w:ascii="Times New Roman" w:hAnsi="Times New Roman" w:cs="Times New Roman"/>
          <w:sz w:val="28"/>
          <w:szCs w:val="28"/>
        </w:rPr>
        <w:t>Н</w:t>
      </w:r>
      <w:r w:rsidRPr="00997D51">
        <w:rPr>
          <w:rFonts w:ascii="Times New Roman" w:hAnsi="Times New Roman" w:cs="Times New Roman"/>
          <w:sz w:val="28"/>
          <w:szCs w:val="28"/>
        </w:rPr>
        <w:t>анимател</w:t>
      </w:r>
      <w:r w:rsidR="0083230A" w:rsidRPr="00997D51">
        <w:rPr>
          <w:rFonts w:ascii="Times New Roman" w:hAnsi="Times New Roman" w:cs="Times New Roman"/>
          <w:sz w:val="28"/>
          <w:szCs w:val="28"/>
        </w:rPr>
        <w:t>и</w:t>
      </w:r>
      <w:r w:rsidRPr="00997D51">
        <w:rPr>
          <w:rFonts w:ascii="Times New Roman" w:hAnsi="Times New Roman" w:cs="Times New Roman"/>
          <w:sz w:val="28"/>
          <w:szCs w:val="28"/>
        </w:rPr>
        <w:t xml:space="preserve"> предпочитают брать на работу мужчин, избегая социальной ответственности за женскую репродуктивную функцию (выплаты пособий по беременности и родам, предоставление декретных отпусков</w:t>
      </w:r>
      <w:r w:rsidR="00C30CA8">
        <w:rPr>
          <w:rFonts w:ascii="Times New Roman" w:hAnsi="Times New Roman" w:cs="Times New Roman"/>
          <w:sz w:val="28"/>
          <w:szCs w:val="28"/>
          <w:lang w:val="ky-KG"/>
        </w:rPr>
        <w:t xml:space="preserve"> по уходу за ребенком</w:t>
      </w:r>
      <w:r w:rsidR="005211CF" w:rsidRPr="005211CF">
        <w:t xml:space="preserve"> </w:t>
      </w:r>
      <w:r w:rsidR="005211CF" w:rsidRPr="005211CF">
        <w:rPr>
          <w:rFonts w:ascii="Times New Roman" w:hAnsi="Times New Roman" w:cs="Times New Roman"/>
          <w:sz w:val="28"/>
          <w:szCs w:val="28"/>
          <w:lang w:val="ky-KG"/>
        </w:rPr>
        <w:t>до достижения ребенком возраста трех лет</w:t>
      </w:r>
      <w:r w:rsidRPr="00997D51">
        <w:rPr>
          <w:rFonts w:ascii="Times New Roman" w:hAnsi="Times New Roman" w:cs="Times New Roman"/>
          <w:sz w:val="28"/>
          <w:szCs w:val="28"/>
        </w:rPr>
        <w:t>, сохранение рабочих мест).</w:t>
      </w:r>
    </w:p>
    <w:p w14:paraId="5DFAC2C4" w14:textId="6C7F0E32" w:rsidR="00280288" w:rsidRPr="00997D51" w:rsidRDefault="00280288"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Из-за наличия гендерных стереотипов </w:t>
      </w:r>
      <w:r w:rsidR="00D07824" w:rsidRPr="00997D51">
        <w:rPr>
          <w:rFonts w:ascii="Times New Roman" w:hAnsi="Times New Roman" w:cs="Times New Roman"/>
          <w:sz w:val="28"/>
          <w:szCs w:val="28"/>
        </w:rPr>
        <w:t xml:space="preserve">и дискриминации </w:t>
      </w:r>
      <w:r w:rsidRPr="00997D51">
        <w:rPr>
          <w:rFonts w:ascii="Times New Roman" w:hAnsi="Times New Roman" w:cs="Times New Roman"/>
          <w:sz w:val="28"/>
          <w:szCs w:val="28"/>
        </w:rPr>
        <w:t xml:space="preserve">работодатели безосновательно убеждены, что мужчины лучше справятся с работой, которую они считают мужской. Например, это работа в </w:t>
      </w:r>
      <w:r w:rsidRPr="00997D51">
        <w:rPr>
          <w:rFonts w:ascii="Times New Roman" w:hAnsi="Times New Roman" w:cs="Times New Roman"/>
          <w:sz w:val="28"/>
          <w:szCs w:val="28"/>
          <w:lang w:val="en-US"/>
        </w:rPr>
        <w:t>IT</w:t>
      </w:r>
      <w:r w:rsidRPr="00997D51">
        <w:rPr>
          <w:rFonts w:ascii="Times New Roman" w:hAnsi="Times New Roman" w:cs="Times New Roman"/>
          <w:sz w:val="28"/>
          <w:szCs w:val="28"/>
        </w:rPr>
        <w:t xml:space="preserve"> сфере, </w:t>
      </w:r>
      <w:r w:rsidR="009D71F4" w:rsidRPr="00997D51">
        <w:rPr>
          <w:rFonts w:ascii="Times New Roman" w:hAnsi="Times New Roman" w:cs="Times New Roman"/>
          <w:sz w:val="28"/>
          <w:szCs w:val="28"/>
        </w:rPr>
        <w:t xml:space="preserve">занятость на </w:t>
      </w:r>
      <w:r w:rsidRPr="00997D51">
        <w:rPr>
          <w:rFonts w:ascii="Times New Roman" w:hAnsi="Times New Roman" w:cs="Times New Roman"/>
          <w:sz w:val="28"/>
          <w:szCs w:val="28"/>
        </w:rPr>
        <w:t>технически</w:t>
      </w:r>
      <w:r w:rsidR="009D71F4" w:rsidRPr="00997D51">
        <w:rPr>
          <w:rFonts w:ascii="Times New Roman" w:hAnsi="Times New Roman" w:cs="Times New Roman"/>
          <w:sz w:val="28"/>
          <w:szCs w:val="28"/>
        </w:rPr>
        <w:t>х</w:t>
      </w:r>
      <w:r w:rsidRPr="00997D51">
        <w:rPr>
          <w:rFonts w:ascii="Times New Roman" w:hAnsi="Times New Roman" w:cs="Times New Roman"/>
          <w:sz w:val="28"/>
          <w:szCs w:val="28"/>
        </w:rPr>
        <w:t xml:space="preserve"> специальност</w:t>
      </w:r>
      <w:r w:rsidR="009D71F4" w:rsidRPr="00997D51">
        <w:rPr>
          <w:rFonts w:ascii="Times New Roman" w:hAnsi="Times New Roman" w:cs="Times New Roman"/>
          <w:sz w:val="28"/>
          <w:szCs w:val="28"/>
        </w:rPr>
        <w:t>ях</w:t>
      </w:r>
      <w:r w:rsidRPr="00997D51">
        <w:rPr>
          <w:rFonts w:ascii="Times New Roman" w:hAnsi="Times New Roman" w:cs="Times New Roman"/>
          <w:sz w:val="28"/>
          <w:szCs w:val="28"/>
        </w:rPr>
        <w:t xml:space="preserve">. Охотно женщин берут на работу на малооплачиваемые рабочие места в социальной сфере, торговле. Но и в этих секторах на руководящие должности чаще продвигают мужчин. </w:t>
      </w:r>
    </w:p>
    <w:p w14:paraId="780EBA28" w14:textId="77777777" w:rsidR="00280288" w:rsidRPr="00997D51" w:rsidRDefault="00280288"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Вследствие гендерных стереотипов продвижение по карьерной лестнице для женщин затруднено, что является одной из причин более низкой среднемесячной заработной платы у женщин. Второй причиной является вытеснение женщин из более высокооплачиваемых отраслей экономики. Отношение среднемесячной заработной платы женщин в 2019 году составило 77% от мужской. </w:t>
      </w:r>
      <w:r w:rsidR="008C0C7D" w:rsidRPr="00997D51">
        <w:rPr>
          <w:rFonts w:ascii="Times New Roman" w:hAnsi="Times New Roman" w:cs="Times New Roman"/>
          <w:sz w:val="28"/>
          <w:szCs w:val="28"/>
        </w:rPr>
        <w:t>С</w:t>
      </w:r>
      <w:r w:rsidRPr="00997D51">
        <w:rPr>
          <w:rFonts w:ascii="Times New Roman" w:hAnsi="Times New Roman" w:cs="Times New Roman"/>
          <w:sz w:val="28"/>
          <w:szCs w:val="28"/>
        </w:rPr>
        <w:t xml:space="preserve">амый большой разрыв между заработной платой женщин и мужчин отмечается в </w:t>
      </w:r>
      <w:proofErr w:type="spellStart"/>
      <w:r w:rsidRPr="00997D51">
        <w:rPr>
          <w:rFonts w:ascii="Times New Roman" w:hAnsi="Times New Roman" w:cs="Times New Roman"/>
          <w:sz w:val="28"/>
          <w:szCs w:val="28"/>
        </w:rPr>
        <w:t>Джалал-Абадской</w:t>
      </w:r>
      <w:proofErr w:type="spellEnd"/>
      <w:r w:rsidRPr="00997D51">
        <w:rPr>
          <w:rFonts w:ascii="Times New Roman" w:hAnsi="Times New Roman" w:cs="Times New Roman"/>
          <w:sz w:val="28"/>
          <w:szCs w:val="28"/>
        </w:rPr>
        <w:t xml:space="preserve"> (63,4%) и </w:t>
      </w:r>
      <w:proofErr w:type="spellStart"/>
      <w:r w:rsidRPr="00997D51">
        <w:rPr>
          <w:rFonts w:ascii="Times New Roman" w:hAnsi="Times New Roman" w:cs="Times New Roman"/>
          <w:sz w:val="28"/>
          <w:szCs w:val="28"/>
        </w:rPr>
        <w:t>Таласской</w:t>
      </w:r>
      <w:proofErr w:type="spellEnd"/>
      <w:r w:rsidRPr="00997D51">
        <w:rPr>
          <w:rFonts w:ascii="Times New Roman" w:hAnsi="Times New Roman" w:cs="Times New Roman"/>
          <w:sz w:val="28"/>
          <w:szCs w:val="28"/>
        </w:rPr>
        <w:t xml:space="preserve"> (62,5%) областях</w:t>
      </w:r>
      <w:r w:rsidRPr="00997D51">
        <w:rPr>
          <w:rFonts w:ascii="Times New Roman" w:hAnsi="Times New Roman" w:cs="Times New Roman"/>
          <w:sz w:val="28"/>
          <w:szCs w:val="28"/>
          <w:vertAlign w:val="superscript"/>
        </w:rPr>
        <w:footnoteReference w:id="30"/>
      </w:r>
      <w:r w:rsidRPr="00997D51">
        <w:rPr>
          <w:rFonts w:ascii="Times New Roman" w:hAnsi="Times New Roman" w:cs="Times New Roman"/>
          <w:sz w:val="28"/>
          <w:szCs w:val="28"/>
        </w:rPr>
        <w:t xml:space="preserve">. </w:t>
      </w:r>
    </w:p>
    <w:p w14:paraId="68089261" w14:textId="68B24A6A" w:rsidR="00280288" w:rsidRPr="00997D51" w:rsidRDefault="00280288"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В сфере предпринимательства женщины также сталкиваются с ограничениями и неравенством. Из-за сильного влияния традиционных взглядов активы и имущество чаще регистрир</w:t>
      </w:r>
      <w:r w:rsidR="00D05497" w:rsidRPr="00997D51">
        <w:rPr>
          <w:rFonts w:ascii="Times New Roman" w:hAnsi="Times New Roman" w:cs="Times New Roman"/>
          <w:sz w:val="28"/>
          <w:szCs w:val="28"/>
        </w:rPr>
        <w:t>уют</w:t>
      </w:r>
      <w:r w:rsidRPr="00997D51">
        <w:rPr>
          <w:rFonts w:ascii="Times New Roman" w:hAnsi="Times New Roman" w:cs="Times New Roman"/>
          <w:sz w:val="28"/>
          <w:szCs w:val="28"/>
        </w:rPr>
        <w:t xml:space="preserve"> на мужчин (например, только 29% недвижимого имущества зарегистрировано на женщин</w:t>
      </w:r>
      <w:r w:rsidRPr="00997D51">
        <w:rPr>
          <w:rStyle w:val="a5"/>
          <w:sz w:val="28"/>
          <w:szCs w:val="28"/>
        </w:rPr>
        <w:footnoteReference w:id="31"/>
      </w:r>
      <w:r w:rsidRPr="00997D51">
        <w:rPr>
          <w:rFonts w:ascii="Times New Roman" w:hAnsi="Times New Roman" w:cs="Times New Roman"/>
          <w:sz w:val="28"/>
          <w:szCs w:val="28"/>
        </w:rPr>
        <w:t xml:space="preserve">), а значит женщины имеют ограниченный доступ к кредитам. Основным источником кредитования женского предпринимательства являются </w:t>
      </w:r>
      <w:proofErr w:type="spellStart"/>
      <w:r w:rsidRPr="00997D51">
        <w:rPr>
          <w:rFonts w:ascii="Times New Roman" w:hAnsi="Times New Roman" w:cs="Times New Roman"/>
          <w:sz w:val="28"/>
          <w:szCs w:val="28"/>
        </w:rPr>
        <w:t>микрофинансовые</w:t>
      </w:r>
      <w:proofErr w:type="spellEnd"/>
      <w:r w:rsidRPr="00997D51">
        <w:rPr>
          <w:rFonts w:ascii="Times New Roman" w:hAnsi="Times New Roman" w:cs="Times New Roman"/>
          <w:sz w:val="28"/>
          <w:szCs w:val="28"/>
        </w:rPr>
        <w:t xml:space="preserve"> организации, где проще оформить и получить кредит, однако там меньше суммы и выше процентные ставки.</w:t>
      </w:r>
    </w:p>
    <w:p w14:paraId="2BE48B33" w14:textId="518EA6C3" w:rsidR="00AB2471" w:rsidRPr="00997D51" w:rsidRDefault="00AB2471"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lastRenderedPageBreak/>
        <w:t>Женщины в среднем составляют 27% всех предпринимателей, в аграрном секторе их еще меньше – доля сельскохозяйственных предприятий (включая фермерские хозяйства), зарегистрированных под женскими именами, составляет менее 10%</w:t>
      </w:r>
      <w:r w:rsidR="00602648" w:rsidRPr="00997D51">
        <w:rPr>
          <w:rStyle w:val="a5"/>
          <w:sz w:val="28"/>
          <w:szCs w:val="28"/>
        </w:rPr>
        <w:footnoteReference w:id="32"/>
      </w:r>
      <w:r w:rsidRPr="00997D51">
        <w:rPr>
          <w:rFonts w:ascii="Times New Roman" w:hAnsi="Times New Roman" w:cs="Times New Roman"/>
          <w:sz w:val="28"/>
          <w:szCs w:val="28"/>
        </w:rPr>
        <w:t>. В результате, предпринимательская деятельность женщин, как правило, ограничивается малым бизнесом с несколькими сотрудниками, низким стартовым капиталом и меньшими возможностями по расширению бизнеса</w:t>
      </w:r>
      <w:r w:rsidRPr="00997D51">
        <w:rPr>
          <w:rFonts w:ascii="Times New Roman" w:hAnsi="Times New Roman" w:cs="Times New Roman"/>
          <w:sz w:val="28"/>
          <w:szCs w:val="28"/>
          <w:vertAlign w:val="superscript"/>
        </w:rPr>
        <w:footnoteReference w:id="33"/>
      </w:r>
      <w:r w:rsidRPr="00997D51">
        <w:rPr>
          <w:rFonts w:ascii="Times New Roman" w:hAnsi="Times New Roman" w:cs="Times New Roman"/>
          <w:sz w:val="28"/>
          <w:szCs w:val="28"/>
        </w:rPr>
        <w:t>.</w:t>
      </w:r>
    </w:p>
    <w:p w14:paraId="79BCF5F2" w14:textId="03BC9E04" w:rsidR="00B221E4" w:rsidRPr="00997D51" w:rsidRDefault="00AB2471"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Более 66% населения проживают в сельской местности, в сельском хозяйстве обеспечены рабочими местами 30% мужчин и 35% женщин, занятых в фермерском и личном подсобном хозяйстве</w:t>
      </w:r>
      <w:r w:rsidR="00602648" w:rsidRPr="00997D51">
        <w:rPr>
          <w:rStyle w:val="a5"/>
          <w:sz w:val="28"/>
          <w:szCs w:val="28"/>
        </w:rPr>
        <w:footnoteReference w:id="34"/>
      </w:r>
      <w:r w:rsidRPr="00997D51">
        <w:rPr>
          <w:rFonts w:ascii="Times New Roman" w:hAnsi="Times New Roman" w:cs="Times New Roman"/>
          <w:sz w:val="28"/>
          <w:szCs w:val="28"/>
        </w:rPr>
        <w:t xml:space="preserve">. </w:t>
      </w:r>
      <w:r w:rsidR="00B221E4" w:rsidRPr="00997D51">
        <w:rPr>
          <w:rFonts w:ascii="Times New Roman" w:hAnsi="Times New Roman" w:cs="Times New Roman"/>
          <w:sz w:val="28"/>
          <w:szCs w:val="28"/>
        </w:rPr>
        <w:t xml:space="preserve">Женщины составляют большую долю сельского населения, внося важный вклад в производство продовольствия и заботу о своих домохозяйствах. Однако в большинстве случаев женщины имеют ограниченный доступ к производственным ресурсам, услугам и возможностям достойного трудоустройства. Женщины, особенно в сельских районах, как правило относятся к беднейшим и наиболее уязвимым группам населения. </w:t>
      </w:r>
    </w:p>
    <w:p w14:paraId="61343D9F" w14:textId="77777777" w:rsidR="00B221E4" w:rsidRPr="00997D51" w:rsidRDefault="00FF0CEB"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В</w:t>
      </w:r>
      <w:r w:rsidR="00B221E4" w:rsidRPr="00997D51">
        <w:rPr>
          <w:rFonts w:ascii="Times New Roman" w:hAnsi="Times New Roman" w:cs="Times New Roman"/>
          <w:sz w:val="28"/>
          <w:szCs w:val="28"/>
        </w:rPr>
        <w:t xml:space="preserve"> стране функционирует более 428 тысяч фермерских хозяйств, из них 20,2% возглавляется женщинами, что говорит об ограниченном доступе женщин на землю. Практика регистрация женских прав на землю может часто вступать в противоречие с обычным правом, которое </w:t>
      </w:r>
      <w:r w:rsidRPr="00997D51">
        <w:rPr>
          <w:rFonts w:ascii="Times New Roman" w:hAnsi="Times New Roman" w:cs="Times New Roman"/>
          <w:sz w:val="28"/>
          <w:szCs w:val="28"/>
        </w:rPr>
        <w:t xml:space="preserve">препятствует </w:t>
      </w:r>
      <w:r w:rsidR="00B221E4" w:rsidRPr="00997D51">
        <w:rPr>
          <w:rFonts w:ascii="Times New Roman" w:hAnsi="Times New Roman" w:cs="Times New Roman"/>
          <w:sz w:val="28"/>
          <w:szCs w:val="28"/>
        </w:rPr>
        <w:t>женщинам наследовать землю или сохранять ее в случае развода</w:t>
      </w:r>
      <w:r w:rsidR="00B221E4" w:rsidRPr="00997D51">
        <w:rPr>
          <w:rFonts w:ascii="Times New Roman" w:hAnsi="Times New Roman" w:cs="Times New Roman"/>
          <w:sz w:val="28"/>
          <w:szCs w:val="28"/>
          <w:vertAlign w:val="superscript"/>
        </w:rPr>
        <w:footnoteReference w:id="35"/>
      </w:r>
      <w:r w:rsidR="00B221E4" w:rsidRPr="00997D51">
        <w:rPr>
          <w:rFonts w:ascii="Times New Roman" w:hAnsi="Times New Roman" w:cs="Times New Roman"/>
          <w:sz w:val="28"/>
          <w:szCs w:val="28"/>
        </w:rPr>
        <w:t>.</w:t>
      </w:r>
    </w:p>
    <w:p w14:paraId="2C2CEE94" w14:textId="77777777" w:rsidR="00B221E4" w:rsidRPr="00997D51" w:rsidRDefault="00B221E4"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На местном уровне отмечается низкое представительство женщин в органах общинного ведения лесного хозяйства и управления пастбищами. Традиционная практика управлени</w:t>
      </w:r>
      <w:r w:rsidR="00C43A2A" w:rsidRPr="00997D51">
        <w:rPr>
          <w:rFonts w:ascii="Times New Roman" w:hAnsi="Times New Roman" w:cs="Times New Roman"/>
          <w:sz w:val="28"/>
          <w:szCs w:val="28"/>
        </w:rPr>
        <w:t>я</w:t>
      </w:r>
      <w:r w:rsidRPr="00997D51">
        <w:rPr>
          <w:rFonts w:ascii="Times New Roman" w:hAnsi="Times New Roman" w:cs="Times New Roman"/>
          <w:sz w:val="28"/>
          <w:szCs w:val="28"/>
        </w:rPr>
        <w:t xml:space="preserve"> пастбищами обеспечива</w:t>
      </w:r>
      <w:r w:rsidR="00C43A2A" w:rsidRPr="00997D51">
        <w:rPr>
          <w:rFonts w:ascii="Times New Roman" w:hAnsi="Times New Roman" w:cs="Times New Roman"/>
          <w:sz w:val="28"/>
          <w:szCs w:val="28"/>
        </w:rPr>
        <w:t>ет</w:t>
      </w:r>
      <w:r w:rsidRPr="00997D51">
        <w:rPr>
          <w:rFonts w:ascii="Times New Roman" w:hAnsi="Times New Roman" w:cs="Times New Roman"/>
          <w:sz w:val="28"/>
          <w:szCs w:val="28"/>
        </w:rPr>
        <w:t xml:space="preserve"> мужчинам, как главам семьи, права собственности и землепользования. Согласно информации Министерств</w:t>
      </w:r>
      <w:r w:rsidR="0065216D" w:rsidRPr="00997D51">
        <w:rPr>
          <w:rFonts w:ascii="Times New Roman" w:hAnsi="Times New Roman" w:cs="Times New Roman"/>
          <w:sz w:val="28"/>
          <w:szCs w:val="28"/>
        </w:rPr>
        <w:t>а</w:t>
      </w:r>
      <w:r w:rsidRPr="00997D51">
        <w:rPr>
          <w:rFonts w:ascii="Times New Roman" w:hAnsi="Times New Roman" w:cs="Times New Roman"/>
          <w:sz w:val="28"/>
          <w:szCs w:val="28"/>
        </w:rPr>
        <w:t xml:space="preserve"> сельского хозяйства и мелиорации (2016 г.), из 454 действующих пастбищных комитетов около 11 возглавляют женщины (2,4%)</w:t>
      </w:r>
      <w:r w:rsidRPr="00997D51">
        <w:rPr>
          <w:rFonts w:ascii="Times New Roman" w:hAnsi="Times New Roman" w:cs="Times New Roman"/>
          <w:sz w:val="28"/>
          <w:szCs w:val="28"/>
          <w:vertAlign w:val="superscript"/>
        </w:rPr>
        <w:footnoteReference w:id="36"/>
      </w:r>
      <w:r w:rsidRPr="00997D51">
        <w:rPr>
          <w:rFonts w:ascii="Times New Roman" w:hAnsi="Times New Roman" w:cs="Times New Roman"/>
          <w:sz w:val="28"/>
          <w:szCs w:val="28"/>
        </w:rPr>
        <w:t xml:space="preserve">. Поливная вода является экономическим активом, традиционно управление </w:t>
      </w:r>
      <w:r w:rsidR="00C43A2A" w:rsidRPr="00997D51">
        <w:rPr>
          <w:rFonts w:ascii="Times New Roman" w:hAnsi="Times New Roman" w:cs="Times New Roman"/>
          <w:sz w:val="28"/>
          <w:szCs w:val="28"/>
        </w:rPr>
        <w:t xml:space="preserve">им </w:t>
      </w:r>
      <w:r w:rsidRPr="00997D51">
        <w:rPr>
          <w:rFonts w:ascii="Times New Roman" w:hAnsi="Times New Roman" w:cs="Times New Roman"/>
          <w:sz w:val="28"/>
          <w:szCs w:val="28"/>
        </w:rPr>
        <w:t xml:space="preserve">осуществляется мужчинами. </w:t>
      </w:r>
      <w:r w:rsidR="00985C32" w:rsidRPr="00997D51">
        <w:rPr>
          <w:rFonts w:ascii="Times New Roman" w:hAnsi="Times New Roman" w:cs="Times New Roman"/>
          <w:sz w:val="28"/>
          <w:szCs w:val="28"/>
        </w:rPr>
        <w:t xml:space="preserve">Доступ к поливной воде для женщин по-прежнему осложнен. </w:t>
      </w:r>
      <w:r w:rsidR="00FF0CEB" w:rsidRPr="00997D51">
        <w:rPr>
          <w:rFonts w:ascii="Times New Roman" w:hAnsi="Times New Roman" w:cs="Times New Roman"/>
          <w:sz w:val="28"/>
          <w:szCs w:val="28"/>
        </w:rPr>
        <w:t xml:space="preserve">В 477 </w:t>
      </w:r>
      <w:r w:rsidRPr="00997D51">
        <w:rPr>
          <w:rFonts w:ascii="Times New Roman" w:hAnsi="Times New Roman" w:cs="Times New Roman"/>
          <w:sz w:val="28"/>
          <w:szCs w:val="28"/>
        </w:rPr>
        <w:t>ассоциация</w:t>
      </w:r>
      <w:r w:rsidR="00FF0CEB" w:rsidRPr="00997D51">
        <w:rPr>
          <w:rFonts w:ascii="Times New Roman" w:hAnsi="Times New Roman" w:cs="Times New Roman"/>
          <w:sz w:val="28"/>
          <w:szCs w:val="28"/>
        </w:rPr>
        <w:t>х</w:t>
      </w:r>
      <w:r w:rsidRPr="00997D51">
        <w:rPr>
          <w:rFonts w:ascii="Times New Roman" w:hAnsi="Times New Roman" w:cs="Times New Roman"/>
          <w:sz w:val="28"/>
          <w:szCs w:val="28"/>
        </w:rPr>
        <w:t xml:space="preserve"> водопользования</w:t>
      </w:r>
      <w:r w:rsidR="00FF0CEB" w:rsidRPr="00997D51">
        <w:rPr>
          <w:rFonts w:ascii="Times New Roman" w:hAnsi="Times New Roman" w:cs="Times New Roman"/>
          <w:sz w:val="28"/>
          <w:szCs w:val="28"/>
        </w:rPr>
        <w:t xml:space="preserve"> п</w:t>
      </w:r>
      <w:r w:rsidRPr="00997D51">
        <w:rPr>
          <w:rFonts w:ascii="Times New Roman" w:hAnsi="Times New Roman" w:cs="Times New Roman"/>
          <w:sz w:val="28"/>
          <w:szCs w:val="28"/>
        </w:rPr>
        <w:t>редставленность женщин составляет менее 10%</w:t>
      </w:r>
      <w:r w:rsidRPr="00997D51">
        <w:rPr>
          <w:rFonts w:ascii="Times New Roman" w:hAnsi="Times New Roman" w:cs="Times New Roman"/>
          <w:sz w:val="28"/>
          <w:szCs w:val="28"/>
          <w:vertAlign w:val="superscript"/>
        </w:rPr>
        <w:footnoteReference w:id="37"/>
      </w:r>
      <w:r w:rsidRPr="00997D51">
        <w:rPr>
          <w:rFonts w:ascii="Times New Roman" w:hAnsi="Times New Roman" w:cs="Times New Roman"/>
          <w:sz w:val="28"/>
          <w:szCs w:val="28"/>
        </w:rPr>
        <w:t>.</w:t>
      </w:r>
    </w:p>
    <w:p w14:paraId="52C97A3B" w14:textId="77777777" w:rsidR="00280288" w:rsidRPr="00997D51" w:rsidRDefault="00280288"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lastRenderedPageBreak/>
        <w:t>Кроме финансово-имущественных ограничений женщины, занимающиеся предпринимательством в сельском хозяйстве, сталкиваются с дополнительным риском, связанным с изменением климата. Из-за различ</w:t>
      </w:r>
      <w:r w:rsidR="000954E7" w:rsidRPr="00997D51">
        <w:rPr>
          <w:rFonts w:ascii="Times New Roman" w:hAnsi="Times New Roman" w:cs="Times New Roman"/>
          <w:sz w:val="28"/>
          <w:szCs w:val="28"/>
        </w:rPr>
        <w:t xml:space="preserve">ия </w:t>
      </w:r>
      <w:r w:rsidRPr="00997D51">
        <w:rPr>
          <w:rFonts w:ascii="Times New Roman" w:hAnsi="Times New Roman" w:cs="Times New Roman"/>
          <w:sz w:val="28"/>
          <w:szCs w:val="28"/>
        </w:rPr>
        <w:t xml:space="preserve">гендерных ролей и неравенства, климатические изменения особенно неблагоприятно сказываются на женщинах, лишая их средств к существованию, увеличивая рабочую нагрузку, а также ведут к усилению гендерной дискриминации и феминизации бедности. Женщины ведут домашнее хозяйство и ухаживают за членами семьи, что ограничивает мобильность и усиливает уязвимость к стихийным бедствиям, загрязнению окружающей среды и эпидемиям. </w:t>
      </w:r>
    </w:p>
    <w:p w14:paraId="29A76E79" w14:textId="77777777" w:rsidR="00602648" w:rsidRPr="00997D51" w:rsidRDefault="00602648" w:rsidP="00DE6270">
      <w:pPr>
        <w:spacing w:after="0" w:line="240" w:lineRule="auto"/>
        <w:jc w:val="both"/>
        <w:rPr>
          <w:rFonts w:ascii="Times New Roman" w:hAnsi="Times New Roman" w:cs="Times New Roman"/>
          <w:sz w:val="28"/>
          <w:szCs w:val="28"/>
        </w:rPr>
      </w:pPr>
    </w:p>
    <w:p w14:paraId="16631ACE" w14:textId="77777777" w:rsidR="00624302" w:rsidRPr="00997D51" w:rsidRDefault="00FA758F" w:rsidP="00997D51">
      <w:pPr>
        <w:pStyle w:val="a7"/>
        <w:numPr>
          <w:ilvl w:val="1"/>
          <w:numId w:val="7"/>
        </w:numPr>
        <w:spacing w:after="0" w:line="240" w:lineRule="auto"/>
        <w:jc w:val="both"/>
        <w:rPr>
          <w:rFonts w:ascii="Times New Roman" w:hAnsi="Times New Roman" w:cs="Times New Roman"/>
          <w:b/>
          <w:sz w:val="28"/>
          <w:szCs w:val="28"/>
        </w:rPr>
      </w:pPr>
      <w:r w:rsidRPr="00997D51">
        <w:rPr>
          <w:rFonts w:ascii="Times New Roman" w:hAnsi="Times New Roman" w:cs="Times New Roman"/>
          <w:b/>
          <w:sz w:val="28"/>
          <w:szCs w:val="28"/>
        </w:rPr>
        <w:t>Культурная политика и ф</w:t>
      </w:r>
      <w:r w:rsidR="00715E39" w:rsidRPr="00997D51">
        <w:rPr>
          <w:rFonts w:ascii="Times New Roman" w:hAnsi="Times New Roman" w:cs="Times New Roman"/>
          <w:b/>
          <w:sz w:val="28"/>
          <w:szCs w:val="28"/>
        </w:rPr>
        <w:t xml:space="preserve">ункциональное образование </w:t>
      </w:r>
    </w:p>
    <w:p w14:paraId="7307FD7E" w14:textId="1ADDB25B" w:rsidR="00C423A1" w:rsidRPr="00997D51" w:rsidRDefault="00C423A1"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В предыдущей стратегии в качестве одной из серьезных проблем на национальном уровне было указано снижение </w:t>
      </w:r>
      <w:r w:rsidR="00B76BB1" w:rsidRPr="00997D51">
        <w:rPr>
          <w:rFonts w:ascii="Times New Roman" w:hAnsi="Times New Roman" w:cs="Times New Roman"/>
          <w:sz w:val="28"/>
          <w:szCs w:val="28"/>
        </w:rPr>
        <w:t xml:space="preserve">образовательных </w:t>
      </w:r>
      <w:r w:rsidRPr="00997D51">
        <w:rPr>
          <w:rFonts w:ascii="Times New Roman" w:hAnsi="Times New Roman" w:cs="Times New Roman"/>
          <w:sz w:val="28"/>
          <w:szCs w:val="28"/>
        </w:rPr>
        <w:t>достижений учащихся</w:t>
      </w:r>
      <w:r w:rsidR="00B76BB1" w:rsidRPr="00997D51">
        <w:rPr>
          <w:rFonts w:ascii="Times New Roman" w:hAnsi="Times New Roman" w:cs="Times New Roman"/>
          <w:sz w:val="28"/>
          <w:szCs w:val="28"/>
        </w:rPr>
        <w:t xml:space="preserve"> по причине </w:t>
      </w:r>
      <w:r w:rsidRPr="00997D51">
        <w:rPr>
          <w:rFonts w:ascii="Times New Roman" w:hAnsi="Times New Roman" w:cs="Times New Roman"/>
          <w:sz w:val="28"/>
          <w:szCs w:val="28"/>
        </w:rPr>
        <w:t>сокращени</w:t>
      </w:r>
      <w:r w:rsidR="00B76BB1" w:rsidRPr="00997D51">
        <w:rPr>
          <w:rFonts w:ascii="Times New Roman" w:hAnsi="Times New Roman" w:cs="Times New Roman"/>
          <w:sz w:val="28"/>
          <w:szCs w:val="28"/>
        </w:rPr>
        <w:t>я</w:t>
      </w:r>
      <w:r w:rsidRPr="00997D51">
        <w:rPr>
          <w:rFonts w:ascii="Times New Roman" w:hAnsi="Times New Roman" w:cs="Times New Roman"/>
          <w:sz w:val="28"/>
          <w:szCs w:val="28"/>
        </w:rPr>
        <w:t xml:space="preserve"> доступа к дошкольному образованию и низко</w:t>
      </w:r>
      <w:r w:rsidR="00B76BB1" w:rsidRPr="00997D51">
        <w:rPr>
          <w:rFonts w:ascii="Times New Roman" w:hAnsi="Times New Roman" w:cs="Times New Roman"/>
          <w:sz w:val="28"/>
          <w:szCs w:val="28"/>
        </w:rPr>
        <w:t xml:space="preserve">го </w:t>
      </w:r>
      <w:r w:rsidRPr="00997D51">
        <w:rPr>
          <w:rFonts w:ascii="Times New Roman" w:hAnsi="Times New Roman" w:cs="Times New Roman"/>
          <w:sz w:val="28"/>
          <w:szCs w:val="28"/>
        </w:rPr>
        <w:t>уровн</w:t>
      </w:r>
      <w:r w:rsidR="00B76BB1" w:rsidRPr="00997D51">
        <w:rPr>
          <w:rFonts w:ascii="Times New Roman" w:hAnsi="Times New Roman" w:cs="Times New Roman"/>
          <w:sz w:val="28"/>
          <w:szCs w:val="28"/>
        </w:rPr>
        <w:t>я</w:t>
      </w:r>
      <w:r w:rsidRPr="00997D51">
        <w:rPr>
          <w:rFonts w:ascii="Times New Roman" w:hAnsi="Times New Roman" w:cs="Times New Roman"/>
          <w:sz w:val="28"/>
          <w:szCs w:val="28"/>
        </w:rPr>
        <w:t xml:space="preserve"> домашней подготовки детей к школе</w:t>
      </w:r>
      <w:r w:rsidRPr="00997D51">
        <w:rPr>
          <w:rStyle w:val="a5"/>
          <w:sz w:val="28"/>
          <w:szCs w:val="28"/>
        </w:rPr>
        <w:footnoteReference w:id="38"/>
      </w:r>
      <w:r w:rsidRPr="00997D51">
        <w:rPr>
          <w:rFonts w:ascii="Times New Roman" w:hAnsi="Times New Roman" w:cs="Times New Roman"/>
          <w:sz w:val="28"/>
          <w:szCs w:val="28"/>
        </w:rPr>
        <w:t xml:space="preserve">. В </w:t>
      </w:r>
      <w:r w:rsidR="00DE6FCC" w:rsidRPr="00997D51">
        <w:rPr>
          <w:rFonts w:ascii="Times New Roman" w:hAnsi="Times New Roman" w:cs="Times New Roman"/>
          <w:sz w:val="28"/>
          <w:szCs w:val="28"/>
        </w:rPr>
        <w:t xml:space="preserve">период </w:t>
      </w:r>
      <w:r w:rsidRPr="00997D51">
        <w:rPr>
          <w:rFonts w:ascii="Times New Roman" w:hAnsi="Times New Roman" w:cs="Times New Roman"/>
          <w:sz w:val="28"/>
          <w:szCs w:val="28"/>
        </w:rPr>
        <w:t>с 2015 по 2019 год</w:t>
      </w:r>
      <w:r w:rsidR="00DE6FCC" w:rsidRPr="00997D51">
        <w:rPr>
          <w:rFonts w:ascii="Times New Roman" w:hAnsi="Times New Roman" w:cs="Times New Roman"/>
          <w:sz w:val="28"/>
          <w:szCs w:val="28"/>
        </w:rPr>
        <w:t>ы</w:t>
      </w:r>
      <w:r w:rsidRPr="00997D51">
        <w:rPr>
          <w:rFonts w:ascii="Times New Roman" w:hAnsi="Times New Roman" w:cs="Times New Roman"/>
          <w:sz w:val="28"/>
          <w:szCs w:val="28"/>
        </w:rPr>
        <w:t xml:space="preserve"> доступ к дошкольным учреждениям вырос на 29%, как в сельской, так и в городской местности</w:t>
      </w:r>
      <w:r w:rsidR="00602648" w:rsidRPr="00997D51">
        <w:rPr>
          <w:rStyle w:val="a5"/>
          <w:sz w:val="28"/>
          <w:szCs w:val="28"/>
        </w:rPr>
        <w:footnoteReference w:id="39"/>
      </w:r>
      <w:r w:rsidRPr="00997D51">
        <w:rPr>
          <w:rFonts w:ascii="Times New Roman" w:hAnsi="Times New Roman" w:cs="Times New Roman"/>
          <w:sz w:val="28"/>
          <w:szCs w:val="28"/>
        </w:rPr>
        <w:t>. Этот рост, наряду с повсеме</w:t>
      </w:r>
      <w:r w:rsidR="00DE6FCC" w:rsidRPr="00997D51">
        <w:rPr>
          <w:rFonts w:ascii="Times New Roman" w:hAnsi="Times New Roman" w:cs="Times New Roman"/>
          <w:sz w:val="28"/>
          <w:szCs w:val="28"/>
        </w:rPr>
        <w:t xml:space="preserve">стным внедрением программы </w:t>
      </w:r>
      <w:proofErr w:type="spellStart"/>
      <w:r w:rsidR="00DE6FCC" w:rsidRPr="00997D51">
        <w:rPr>
          <w:rFonts w:ascii="Times New Roman" w:hAnsi="Times New Roman" w:cs="Times New Roman"/>
          <w:sz w:val="28"/>
          <w:szCs w:val="28"/>
        </w:rPr>
        <w:t>пред</w:t>
      </w:r>
      <w:r w:rsidRPr="00997D51">
        <w:rPr>
          <w:rFonts w:ascii="Times New Roman" w:hAnsi="Times New Roman" w:cs="Times New Roman"/>
          <w:sz w:val="28"/>
          <w:szCs w:val="28"/>
        </w:rPr>
        <w:t>школьной</w:t>
      </w:r>
      <w:proofErr w:type="spellEnd"/>
      <w:r w:rsidRPr="00997D51">
        <w:rPr>
          <w:rFonts w:ascii="Times New Roman" w:hAnsi="Times New Roman" w:cs="Times New Roman"/>
          <w:sz w:val="28"/>
          <w:szCs w:val="28"/>
        </w:rPr>
        <w:t xml:space="preserve"> подготовки, позволяет прогнозировать положительную динамику школьных достижений в начальной школе. Кроме того, в течение последних 10 ле</w:t>
      </w:r>
      <w:r w:rsidR="00F51DA8" w:rsidRPr="00997D51">
        <w:rPr>
          <w:rFonts w:ascii="Times New Roman" w:hAnsi="Times New Roman" w:cs="Times New Roman"/>
          <w:sz w:val="28"/>
          <w:szCs w:val="28"/>
        </w:rPr>
        <w:t>т</w:t>
      </w:r>
      <w:r w:rsidRPr="00997D51">
        <w:rPr>
          <w:rFonts w:ascii="Times New Roman" w:hAnsi="Times New Roman" w:cs="Times New Roman"/>
          <w:sz w:val="28"/>
          <w:szCs w:val="28"/>
        </w:rPr>
        <w:t xml:space="preserve"> существенно продвинулась работа с семьями, направле</w:t>
      </w:r>
      <w:r w:rsidR="00A67616" w:rsidRPr="00997D51">
        <w:rPr>
          <w:rFonts w:ascii="Times New Roman" w:hAnsi="Times New Roman" w:cs="Times New Roman"/>
          <w:sz w:val="28"/>
          <w:szCs w:val="28"/>
        </w:rPr>
        <w:t>нная на раннее развитие детей.</w:t>
      </w:r>
      <w:r w:rsidR="00FD1B7B" w:rsidRPr="00997D51">
        <w:rPr>
          <w:rFonts w:ascii="Times New Roman" w:hAnsi="Times New Roman" w:cs="Times New Roman"/>
          <w:sz w:val="28"/>
          <w:szCs w:val="28"/>
        </w:rPr>
        <w:t xml:space="preserve"> </w:t>
      </w:r>
    </w:p>
    <w:p w14:paraId="05F86C26" w14:textId="46100B79" w:rsidR="00FD1B7B" w:rsidRPr="00997D51" w:rsidRDefault="00FD1B7B"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Как показал мониторинг выполнения Стратегии до 2020 г., одной из наиболее серьёзных проблем в сфере достижения гендерного равенства сегодня является наличие гендерных стереотипов, препятствующих продвижению женщин в экономической, политической и социальных сферах, а также создающих условия для дискриминации. В подобной ситуации огромное значение приобретает грамотная культурная политика и решение задач в области функционального образования для взрослых. Анализ сценариев развития Кыргызстана показал, что наиболее вероятным будет дальнейший рост популярности у населения традиционных и религиозных ценностей. Это значит, что борьба с гендерными стереотипами должна базироваться на сбалансированном подходе, который включает как постоянную для женских организаций повестку борьбы за равные права и возможности, так и поддержку популярных сегодня в обществе семейных ценностей.</w:t>
      </w:r>
    </w:p>
    <w:p w14:paraId="1494AE82" w14:textId="77777777" w:rsidR="00C423A1" w:rsidRPr="00997D51" w:rsidRDefault="00C423A1"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В то же время, пандемия </w:t>
      </w:r>
      <w:r w:rsidR="00DE6FCC" w:rsidRPr="00997D51">
        <w:rPr>
          <w:rFonts w:ascii="Times New Roman" w:hAnsi="Times New Roman" w:cs="Times New Roman"/>
          <w:sz w:val="28"/>
          <w:szCs w:val="28"/>
        </w:rPr>
        <w:t xml:space="preserve">COVID-19 </w:t>
      </w:r>
      <w:r w:rsidRPr="00997D51">
        <w:rPr>
          <w:rFonts w:ascii="Times New Roman" w:hAnsi="Times New Roman" w:cs="Times New Roman"/>
          <w:sz w:val="28"/>
          <w:szCs w:val="28"/>
        </w:rPr>
        <w:t xml:space="preserve">обнажила целый ряд проблем внутрисемейного распределения обязанностей, в том числе связанных с образованием детей. Как показал опыт </w:t>
      </w:r>
      <w:r w:rsidR="00536EE5" w:rsidRPr="00997D51">
        <w:rPr>
          <w:rFonts w:ascii="Times New Roman" w:hAnsi="Times New Roman" w:cs="Times New Roman"/>
          <w:sz w:val="28"/>
          <w:szCs w:val="28"/>
        </w:rPr>
        <w:t>онлайн</w:t>
      </w:r>
      <w:r w:rsidRPr="00997D51">
        <w:rPr>
          <w:rFonts w:ascii="Times New Roman" w:hAnsi="Times New Roman" w:cs="Times New Roman"/>
          <w:sz w:val="28"/>
          <w:szCs w:val="28"/>
        </w:rPr>
        <w:t xml:space="preserve"> обучения, забота об образовании детей была всегда возложена на женщин, и при увеличении </w:t>
      </w:r>
      <w:r w:rsidRPr="00997D51">
        <w:rPr>
          <w:rFonts w:ascii="Times New Roman" w:hAnsi="Times New Roman" w:cs="Times New Roman"/>
          <w:sz w:val="28"/>
          <w:szCs w:val="28"/>
        </w:rPr>
        <w:lastRenderedPageBreak/>
        <w:t xml:space="preserve">времени, которое стало женщинами затрачиваться на эту сферу, многие семьи испытали серьезные трудности в ведении </w:t>
      </w:r>
      <w:r w:rsidR="00F51DA8" w:rsidRPr="00997D51">
        <w:rPr>
          <w:rFonts w:ascii="Times New Roman" w:hAnsi="Times New Roman" w:cs="Times New Roman"/>
          <w:sz w:val="28"/>
          <w:szCs w:val="28"/>
        </w:rPr>
        <w:t xml:space="preserve">домашнего </w:t>
      </w:r>
      <w:r w:rsidRPr="00997D51">
        <w:rPr>
          <w:rFonts w:ascii="Times New Roman" w:hAnsi="Times New Roman" w:cs="Times New Roman"/>
          <w:sz w:val="28"/>
          <w:szCs w:val="28"/>
        </w:rPr>
        <w:t>хозяйства, которое тоже относи</w:t>
      </w:r>
      <w:r w:rsidR="00F51DA8" w:rsidRPr="00997D51">
        <w:rPr>
          <w:rFonts w:ascii="Times New Roman" w:hAnsi="Times New Roman" w:cs="Times New Roman"/>
          <w:sz w:val="28"/>
          <w:szCs w:val="28"/>
        </w:rPr>
        <w:t xml:space="preserve">тся </w:t>
      </w:r>
      <w:r w:rsidRPr="00997D51">
        <w:rPr>
          <w:rFonts w:ascii="Times New Roman" w:hAnsi="Times New Roman" w:cs="Times New Roman"/>
          <w:sz w:val="28"/>
          <w:szCs w:val="28"/>
        </w:rPr>
        <w:t>к ответственности женщин. Очевидно, сегодня невозможно достичь нормального функционирования семьи и улучшения психологического благополучия всего населения без существенного перераспределения домашних обязанностей между всеми членами семьи.</w:t>
      </w:r>
    </w:p>
    <w:p w14:paraId="26F75BB6" w14:textId="2722128F" w:rsidR="00764A5A" w:rsidRPr="00997D51" w:rsidRDefault="00C423A1"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Перегруженность домашними обязанностями влияет и на карьерное продвижение женщин, </w:t>
      </w:r>
      <w:r w:rsidR="00F8318A" w:rsidRPr="00997D51">
        <w:rPr>
          <w:rFonts w:ascii="Times New Roman" w:hAnsi="Times New Roman" w:cs="Times New Roman"/>
          <w:sz w:val="28"/>
          <w:szCs w:val="28"/>
        </w:rPr>
        <w:t>о</w:t>
      </w:r>
      <w:r w:rsidRPr="00997D51">
        <w:rPr>
          <w:rFonts w:ascii="Times New Roman" w:hAnsi="Times New Roman" w:cs="Times New Roman"/>
          <w:sz w:val="28"/>
          <w:szCs w:val="28"/>
        </w:rPr>
        <w:t>тража</w:t>
      </w:r>
      <w:r w:rsidR="00F8318A" w:rsidRPr="00997D51">
        <w:rPr>
          <w:rFonts w:ascii="Times New Roman" w:hAnsi="Times New Roman" w:cs="Times New Roman"/>
          <w:sz w:val="28"/>
          <w:szCs w:val="28"/>
        </w:rPr>
        <w:t xml:space="preserve">ясь </w:t>
      </w:r>
      <w:r w:rsidR="007B5B3B" w:rsidRPr="00997D51">
        <w:rPr>
          <w:rFonts w:ascii="Times New Roman" w:hAnsi="Times New Roman" w:cs="Times New Roman"/>
          <w:sz w:val="28"/>
          <w:szCs w:val="28"/>
        </w:rPr>
        <w:t xml:space="preserve">на </w:t>
      </w:r>
      <w:r w:rsidRPr="00997D51">
        <w:rPr>
          <w:rFonts w:ascii="Times New Roman" w:hAnsi="Times New Roman" w:cs="Times New Roman"/>
          <w:sz w:val="28"/>
          <w:szCs w:val="28"/>
        </w:rPr>
        <w:t>снижении доли женщин в экономически активном населении. Одновременно это связано с тем, что во многих случаях заработная плата женщин невысока и многие из них принимают решение покинуть работу в пользу дома и семьи. Низкая оплата труда, в свою очередь, связана с неравномерной представленностью мужчин и женщин на рынке труда. Женщины сосредоточены в сферах низкооплачиваемых профессий, что во многом является результатом устойчивых профессиональных стереотипов. Например, в высшем образовании, только 26% девушек получают профессии, связанные с техническими науками</w:t>
      </w:r>
      <w:r w:rsidR="00185BAC" w:rsidRPr="00997D51">
        <w:rPr>
          <w:rStyle w:val="a5"/>
          <w:sz w:val="28"/>
          <w:szCs w:val="28"/>
        </w:rPr>
        <w:footnoteReference w:id="40"/>
      </w:r>
      <w:r w:rsidRPr="00997D51">
        <w:rPr>
          <w:rFonts w:ascii="Times New Roman" w:hAnsi="Times New Roman" w:cs="Times New Roman"/>
          <w:sz w:val="28"/>
          <w:szCs w:val="28"/>
        </w:rPr>
        <w:t xml:space="preserve">. Еще ярче дисбаланс выражен в области среднего специального образования, где 88% девушек получают специальности в сфере образования и 79% - в сфере здравоохранения. При этом в </w:t>
      </w:r>
      <w:r w:rsidR="00610B5E" w:rsidRPr="00997D51">
        <w:rPr>
          <w:rFonts w:ascii="Times New Roman" w:hAnsi="Times New Roman" w:cs="Times New Roman"/>
          <w:sz w:val="28"/>
          <w:szCs w:val="28"/>
        </w:rPr>
        <w:t xml:space="preserve">числе получающих специальности по </w:t>
      </w:r>
      <w:r w:rsidRPr="00997D51">
        <w:rPr>
          <w:rFonts w:ascii="Times New Roman" w:hAnsi="Times New Roman" w:cs="Times New Roman"/>
          <w:sz w:val="28"/>
          <w:szCs w:val="28"/>
        </w:rPr>
        <w:t>информатик</w:t>
      </w:r>
      <w:r w:rsidR="00610B5E" w:rsidRPr="00997D51">
        <w:rPr>
          <w:rFonts w:ascii="Times New Roman" w:hAnsi="Times New Roman" w:cs="Times New Roman"/>
          <w:sz w:val="28"/>
          <w:szCs w:val="28"/>
        </w:rPr>
        <w:t>е</w:t>
      </w:r>
      <w:r w:rsidRPr="00997D51">
        <w:rPr>
          <w:rFonts w:ascii="Times New Roman" w:hAnsi="Times New Roman" w:cs="Times New Roman"/>
          <w:sz w:val="28"/>
          <w:szCs w:val="28"/>
        </w:rPr>
        <w:t xml:space="preserve"> только 27% девушек, в сфере строительства и архитектуры </w:t>
      </w:r>
      <w:r w:rsidR="00610B5E" w:rsidRPr="00997D51">
        <w:rPr>
          <w:rFonts w:ascii="Times New Roman" w:hAnsi="Times New Roman" w:cs="Times New Roman"/>
          <w:sz w:val="28"/>
          <w:szCs w:val="28"/>
        </w:rPr>
        <w:t xml:space="preserve">- </w:t>
      </w:r>
      <w:r w:rsidRPr="00997D51">
        <w:rPr>
          <w:rFonts w:ascii="Times New Roman" w:hAnsi="Times New Roman" w:cs="Times New Roman"/>
          <w:sz w:val="28"/>
          <w:szCs w:val="28"/>
        </w:rPr>
        <w:t xml:space="preserve">8,8%, в области энергетики </w:t>
      </w:r>
      <w:r w:rsidR="00E1225F" w:rsidRPr="00997D51">
        <w:rPr>
          <w:rFonts w:ascii="Times New Roman" w:hAnsi="Times New Roman" w:cs="Times New Roman"/>
          <w:sz w:val="28"/>
          <w:szCs w:val="28"/>
        </w:rPr>
        <w:t xml:space="preserve">- </w:t>
      </w:r>
      <w:r w:rsidRPr="00997D51">
        <w:rPr>
          <w:rFonts w:ascii="Times New Roman" w:hAnsi="Times New Roman" w:cs="Times New Roman"/>
          <w:sz w:val="28"/>
          <w:szCs w:val="28"/>
        </w:rPr>
        <w:t xml:space="preserve">6,2%, в приборостроении </w:t>
      </w:r>
      <w:r w:rsidR="00E1225F" w:rsidRPr="00997D51">
        <w:rPr>
          <w:rFonts w:ascii="Times New Roman" w:hAnsi="Times New Roman" w:cs="Times New Roman"/>
          <w:sz w:val="28"/>
          <w:szCs w:val="28"/>
        </w:rPr>
        <w:t xml:space="preserve">- </w:t>
      </w:r>
      <w:r w:rsidRPr="00997D51">
        <w:rPr>
          <w:rFonts w:ascii="Times New Roman" w:hAnsi="Times New Roman" w:cs="Times New Roman"/>
          <w:sz w:val="28"/>
          <w:szCs w:val="28"/>
        </w:rPr>
        <w:t>4,9%, а в с</w:t>
      </w:r>
      <w:r w:rsidR="00764A5A" w:rsidRPr="00997D51">
        <w:rPr>
          <w:rFonts w:ascii="Times New Roman" w:hAnsi="Times New Roman" w:cs="Times New Roman"/>
          <w:sz w:val="28"/>
          <w:szCs w:val="28"/>
        </w:rPr>
        <w:t>фере электротехники всего 0,3%</w:t>
      </w:r>
      <w:r w:rsidR="00185BAC" w:rsidRPr="00997D51">
        <w:rPr>
          <w:rStyle w:val="a5"/>
          <w:sz w:val="28"/>
          <w:szCs w:val="28"/>
        </w:rPr>
        <w:footnoteReference w:id="41"/>
      </w:r>
      <w:r w:rsidR="00764A5A" w:rsidRPr="00997D51">
        <w:rPr>
          <w:rFonts w:ascii="Times New Roman" w:hAnsi="Times New Roman" w:cs="Times New Roman"/>
          <w:sz w:val="28"/>
          <w:szCs w:val="28"/>
        </w:rPr>
        <w:t>.</w:t>
      </w:r>
    </w:p>
    <w:p w14:paraId="7A862E94" w14:textId="77777777" w:rsidR="00C423A1" w:rsidRPr="00997D51" w:rsidRDefault="00C423A1"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Данный дисбаланс поддерживается как всем обществом в целом, так и каждой семьей в отдельности. Как показал мониторинг выполнения предыдущей стратегии, профессиональные стереотипы являются одним из важнейших препятствий для установления гендерного баланса на рынке труда. Традиционные женские роли поддерживаются в СМИ и за счет показа различных фильмов и сериалов, наполненных гендерными стереотипами, и как результат продвижения различных программ, типа конкурса на «лучшую невестку» (ОТРК)</w:t>
      </w:r>
      <w:r w:rsidR="00764A5A" w:rsidRPr="00997D51">
        <w:rPr>
          <w:rFonts w:ascii="Times New Roman" w:hAnsi="Times New Roman" w:cs="Times New Roman"/>
          <w:sz w:val="28"/>
          <w:szCs w:val="28"/>
        </w:rPr>
        <w:t>.</w:t>
      </w:r>
    </w:p>
    <w:p w14:paraId="47218F67" w14:textId="77777777" w:rsidR="002E64AA" w:rsidRPr="00997D51" w:rsidRDefault="00C423A1"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Гендерные стереотипы влияют не только на профессиональное, но и на политическое продвижение женщин. Как и эпидемия </w:t>
      </w:r>
      <w:r w:rsidR="00764A5A" w:rsidRPr="00997D51">
        <w:rPr>
          <w:rFonts w:ascii="Times New Roman" w:hAnsi="Times New Roman" w:cs="Times New Roman"/>
          <w:sz w:val="28"/>
          <w:szCs w:val="28"/>
        </w:rPr>
        <w:t>COVID-19</w:t>
      </w:r>
      <w:r w:rsidRPr="00997D51">
        <w:rPr>
          <w:rFonts w:ascii="Times New Roman" w:hAnsi="Times New Roman" w:cs="Times New Roman"/>
          <w:sz w:val="28"/>
          <w:szCs w:val="28"/>
        </w:rPr>
        <w:t>, политический кризис в октябре-ноябре 2020 года обнажил многие гендерные проблемы, включая негативное отношение к публичным фигурам женщин, вообще, и к женщинам-политикам, в частности. В целом информации о кандидатах-мужчинах</w:t>
      </w:r>
      <w:r w:rsidR="00ED3114" w:rsidRPr="00997D51">
        <w:rPr>
          <w:rFonts w:ascii="Times New Roman" w:hAnsi="Times New Roman" w:cs="Times New Roman"/>
          <w:sz w:val="28"/>
          <w:szCs w:val="28"/>
        </w:rPr>
        <w:t xml:space="preserve"> было в 6 раз больше</w:t>
      </w:r>
      <w:r w:rsidRPr="00997D51">
        <w:rPr>
          <w:rFonts w:ascii="Times New Roman" w:hAnsi="Times New Roman" w:cs="Times New Roman"/>
          <w:sz w:val="28"/>
          <w:szCs w:val="28"/>
        </w:rPr>
        <w:t xml:space="preserve">. В то же время, </w:t>
      </w:r>
      <w:r w:rsidR="00C342F3" w:rsidRPr="00997D51">
        <w:rPr>
          <w:rFonts w:ascii="Times New Roman" w:hAnsi="Times New Roman" w:cs="Times New Roman"/>
          <w:sz w:val="28"/>
          <w:szCs w:val="28"/>
        </w:rPr>
        <w:t xml:space="preserve">по результатам </w:t>
      </w:r>
      <w:r w:rsidRPr="00997D51">
        <w:rPr>
          <w:rFonts w:ascii="Times New Roman" w:hAnsi="Times New Roman" w:cs="Times New Roman"/>
          <w:sz w:val="28"/>
          <w:szCs w:val="28"/>
        </w:rPr>
        <w:t>гендерно</w:t>
      </w:r>
      <w:r w:rsidR="00C342F3" w:rsidRPr="00997D51">
        <w:rPr>
          <w:rFonts w:ascii="Times New Roman" w:hAnsi="Times New Roman" w:cs="Times New Roman"/>
          <w:sz w:val="28"/>
          <w:szCs w:val="28"/>
        </w:rPr>
        <w:t>го</w:t>
      </w:r>
      <w:r w:rsidRPr="00997D51">
        <w:rPr>
          <w:rFonts w:ascii="Times New Roman" w:hAnsi="Times New Roman" w:cs="Times New Roman"/>
          <w:sz w:val="28"/>
          <w:szCs w:val="28"/>
        </w:rPr>
        <w:t xml:space="preserve"> мо</w:t>
      </w:r>
      <w:r w:rsidR="00C342F3" w:rsidRPr="00997D51">
        <w:rPr>
          <w:rFonts w:ascii="Times New Roman" w:hAnsi="Times New Roman" w:cs="Times New Roman"/>
          <w:sz w:val="28"/>
          <w:szCs w:val="28"/>
        </w:rPr>
        <w:t>ниторинга</w:t>
      </w:r>
      <w:r w:rsidRPr="00997D51">
        <w:rPr>
          <w:rFonts w:ascii="Times New Roman" w:hAnsi="Times New Roman" w:cs="Times New Roman"/>
          <w:sz w:val="28"/>
          <w:szCs w:val="28"/>
        </w:rPr>
        <w:t xml:space="preserve"> СМ</w:t>
      </w:r>
      <w:r w:rsidR="00764A5A" w:rsidRPr="00997D51">
        <w:rPr>
          <w:rFonts w:ascii="Times New Roman" w:hAnsi="Times New Roman" w:cs="Times New Roman"/>
          <w:sz w:val="28"/>
          <w:szCs w:val="28"/>
        </w:rPr>
        <w:t>И</w:t>
      </w:r>
      <w:r w:rsidR="00764A5A" w:rsidRPr="00997D51">
        <w:rPr>
          <w:rStyle w:val="a5"/>
          <w:sz w:val="28"/>
          <w:szCs w:val="28"/>
        </w:rPr>
        <w:footnoteReference w:id="42"/>
      </w:r>
      <w:r w:rsidRPr="00997D51">
        <w:rPr>
          <w:rFonts w:ascii="Times New Roman" w:hAnsi="Times New Roman" w:cs="Times New Roman"/>
          <w:sz w:val="28"/>
          <w:szCs w:val="28"/>
        </w:rPr>
        <w:t xml:space="preserve">, на фоне обострения </w:t>
      </w:r>
      <w:r w:rsidRPr="00997D51">
        <w:rPr>
          <w:rFonts w:ascii="Times New Roman" w:hAnsi="Times New Roman" w:cs="Times New Roman"/>
          <w:sz w:val="28"/>
          <w:szCs w:val="28"/>
        </w:rPr>
        <w:lastRenderedPageBreak/>
        <w:t xml:space="preserve">политической ситуации в комментариях к выступлениям и программам женщин-политиков отмечалось очень большое число </w:t>
      </w:r>
      <w:proofErr w:type="spellStart"/>
      <w:r w:rsidRPr="00997D51">
        <w:rPr>
          <w:rFonts w:ascii="Times New Roman" w:hAnsi="Times New Roman" w:cs="Times New Roman"/>
          <w:sz w:val="28"/>
          <w:szCs w:val="28"/>
        </w:rPr>
        <w:t>секситстких</w:t>
      </w:r>
      <w:proofErr w:type="spellEnd"/>
      <w:r w:rsidRPr="00997D51">
        <w:rPr>
          <w:rFonts w:ascii="Times New Roman" w:hAnsi="Times New Roman" w:cs="Times New Roman"/>
          <w:sz w:val="28"/>
          <w:szCs w:val="28"/>
        </w:rPr>
        <w:t xml:space="preserve"> </w:t>
      </w:r>
      <w:r w:rsidR="00C342F3" w:rsidRPr="00997D51">
        <w:rPr>
          <w:rFonts w:ascii="Times New Roman" w:hAnsi="Times New Roman" w:cs="Times New Roman"/>
          <w:sz w:val="28"/>
          <w:szCs w:val="28"/>
        </w:rPr>
        <w:t xml:space="preserve">заявлений </w:t>
      </w:r>
      <w:r w:rsidRPr="00997D51">
        <w:rPr>
          <w:rFonts w:ascii="Times New Roman" w:hAnsi="Times New Roman" w:cs="Times New Roman"/>
          <w:sz w:val="28"/>
          <w:szCs w:val="28"/>
        </w:rPr>
        <w:t xml:space="preserve">и высокий уровень нетерпимости. </w:t>
      </w:r>
    </w:p>
    <w:p w14:paraId="08B5DF53" w14:textId="7095068F" w:rsidR="00C423A1" w:rsidRPr="00997D51" w:rsidRDefault="00C423A1"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Кризисная ситуация сделал</w:t>
      </w:r>
      <w:r w:rsidR="00ED3114" w:rsidRPr="00997D51">
        <w:rPr>
          <w:rFonts w:ascii="Times New Roman" w:hAnsi="Times New Roman" w:cs="Times New Roman"/>
          <w:sz w:val="28"/>
          <w:szCs w:val="28"/>
        </w:rPr>
        <w:t>а</w:t>
      </w:r>
      <w:r w:rsidRPr="00997D51">
        <w:rPr>
          <w:rFonts w:ascii="Times New Roman" w:hAnsi="Times New Roman" w:cs="Times New Roman"/>
          <w:sz w:val="28"/>
          <w:szCs w:val="28"/>
        </w:rPr>
        <w:t xml:space="preserve"> явной тенденции, которые назревали в обществе и до этого нашли свое выражение в негативном восприятии фестиваля «</w:t>
      </w:r>
      <w:proofErr w:type="spellStart"/>
      <w:r w:rsidRPr="00997D51">
        <w:rPr>
          <w:rFonts w:ascii="Times New Roman" w:hAnsi="Times New Roman" w:cs="Times New Roman"/>
          <w:sz w:val="28"/>
          <w:szCs w:val="28"/>
        </w:rPr>
        <w:t>Феминале</w:t>
      </w:r>
      <w:proofErr w:type="spellEnd"/>
      <w:r w:rsidRPr="00997D51">
        <w:rPr>
          <w:rFonts w:ascii="Times New Roman" w:hAnsi="Times New Roman" w:cs="Times New Roman"/>
          <w:sz w:val="28"/>
          <w:szCs w:val="28"/>
        </w:rPr>
        <w:t xml:space="preserve">» в декабре 2019 года и разгоне мирного женского марша 8 марта 2020 года. </w:t>
      </w:r>
      <w:r w:rsidR="00AE6B46" w:rsidRPr="00997D51">
        <w:rPr>
          <w:rFonts w:ascii="Times New Roman" w:hAnsi="Times New Roman" w:cs="Times New Roman"/>
          <w:sz w:val="28"/>
          <w:szCs w:val="28"/>
        </w:rPr>
        <w:t>Все эти события происходят на фоне вольной или невольной поддержки (или просто равнодушия и невнимания) со стороны государства, так как гендерные предрассудки и стереотипы в значительной степени разделяются не только в обществе, но и внутри государственных институтов</w:t>
      </w:r>
      <w:r w:rsidR="00E4144B" w:rsidRPr="00997D51">
        <w:rPr>
          <w:rFonts w:ascii="Times New Roman" w:hAnsi="Times New Roman" w:cs="Times New Roman"/>
          <w:sz w:val="28"/>
          <w:szCs w:val="28"/>
        </w:rPr>
        <w:t>, что требует отдельного внимания для предложения стратегических решений.</w:t>
      </w:r>
      <w:r w:rsidR="00AE6B46" w:rsidRPr="00997D51">
        <w:rPr>
          <w:rFonts w:ascii="Times New Roman" w:hAnsi="Times New Roman" w:cs="Times New Roman"/>
          <w:sz w:val="28"/>
          <w:szCs w:val="28"/>
        </w:rPr>
        <w:t xml:space="preserve">  </w:t>
      </w:r>
    </w:p>
    <w:p w14:paraId="44453ADC" w14:textId="77777777" w:rsidR="00C423A1" w:rsidRPr="00997D51" w:rsidRDefault="00C423A1"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В подобных условиях, сложившихся в публичном пространстве, очень сложно представить серьезные сдвиги в отношении традиционны</w:t>
      </w:r>
      <w:r w:rsidR="00ED3114" w:rsidRPr="00997D51">
        <w:rPr>
          <w:rFonts w:ascii="Times New Roman" w:hAnsi="Times New Roman" w:cs="Times New Roman"/>
          <w:sz w:val="28"/>
          <w:szCs w:val="28"/>
        </w:rPr>
        <w:t>х</w:t>
      </w:r>
      <w:r w:rsidRPr="00997D51">
        <w:rPr>
          <w:rFonts w:ascii="Times New Roman" w:hAnsi="Times New Roman" w:cs="Times New Roman"/>
          <w:sz w:val="28"/>
          <w:szCs w:val="28"/>
        </w:rPr>
        <w:t xml:space="preserve"> гендерны</w:t>
      </w:r>
      <w:r w:rsidR="00ED3114" w:rsidRPr="00997D51">
        <w:rPr>
          <w:rFonts w:ascii="Times New Roman" w:hAnsi="Times New Roman" w:cs="Times New Roman"/>
          <w:sz w:val="28"/>
          <w:szCs w:val="28"/>
        </w:rPr>
        <w:t>х, семейных</w:t>
      </w:r>
      <w:r w:rsidRPr="00997D51">
        <w:rPr>
          <w:rFonts w:ascii="Times New Roman" w:hAnsi="Times New Roman" w:cs="Times New Roman"/>
          <w:sz w:val="28"/>
          <w:szCs w:val="28"/>
        </w:rPr>
        <w:t xml:space="preserve"> рол</w:t>
      </w:r>
      <w:r w:rsidR="00ED3114" w:rsidRPr="00997D51">
        <w:rPr>
          <w:rFonts w:ascii="Times New Roman" w:hAnsi="Times New Roman" w:cs="Times New Roman"/>
          <w:sz w:val="28"/>
          <w:szCs w:val="28"/>
        </w:rPr>
        <w:t>ей</w:t>
      </w:r>
      <w:r w:rsidRPr="00997D51">
        <w:rPr>
          <w:rFonts w:ascii="Times New Roman" w:hAnsi="Times New Roman" w:cs="Times New Roman"/>
          <w:sz w:val="28"/>
          <w:szCs w:val="28"/>
        </w:rPr>
        <w:t xml:space="preserve"> и женского политического участия. </w:t>
      </w:r>
    </w:p>
    <w:p w14:paraId="7635AADA" w14:textId="77777777" w:rsidR="002C41A4" w:rsidRPr="00997D51" w:rsidRDefault="002C41A4" w:rsidP="00997D51">
      <w:pPr>
        <w:spacing w:after="0" w:line="240" w:lineRule="auto"/>
        <w:ind w:firstLine="708"/>
        <w:jc w:val="both"/>
        <w:rPr>
          <w:rFonts w:ascii="Times New Roman" w:hAnsi="Times New Roman" w:cs="Times New Roman"/>
          <w:sz w:val="28"/>
          <w:szCs w:val="28"/>
        </w:rPr>
      </w:pPr>
    </w:p>
    <w:p w14:paraId="2EEFDD3E" w14:textId="77777777" w:rsidR="00E2275C" w:rsidRPr="00997D51" w:rsidRDefault="00E2275C" w:rsidP="00997D51">
      <w:pPr>
        <w:pStyle w:val="a7"/>
        <w:numPr>
          <w:ilvl w:val="1"/>
          <w:numId w:val="7"/>
        </w:numPr>
        <w:spacing w:after="0" w:line="240" w:lineRule="auto"/>
        <w:jc w:val="both"/>
        <w:rPr>
          <w:rFonts w:ascii="Times New Roman" w:hAnsi="Times New Roman" w:cs="Times New Roman"/>
          <w:b/>
          <w:bCs/>
          <w:sz w:val="28"/>
          <w:szCs w:val="28"/>
        </w:rPr>
      </w:pPr>
      <w:r w:rsidRPr="00997D51">
        <w:rPr>
          <w:rFonts w:ascii="Times New Roman" w:hAnsi="Times New Roman" w:cs="Times New Roman"/>
          <w:b/>
          <w:sz w:val="28"/>
          <w:szCs w:val="28"/>
        </w:rPr>
        <w:t>Усиление</w:t>
      </w:r>
      <w:r w:rsidRPr="00997D51">
        <w:rPr>
          <w:rFonts w:ascii="Times New Roman" w:hAnsi="Times New Roman" w:cs="Times New Roman"/>
          <w:b/>
          <w:bCs/>
          <w:sz w:val="28"/>
          <w:szCs w:val="28"/>
        </w:rPr>
        <w:t xml:space="preserve"> защиты от гендерной дискриминации и справедливое правосудие</w:t>
      </w:r>
    </w:p>
    <w:p w14:paraId="43076CC3" w14:textId="2C270C1F" w:rsidR="00E502BF" w:rsidRPr="00997D51" w:rsidRDefault="00D96F4B"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В рамках усилий по достижению гендерного равенства в последние годы развивалось законодательство и правовые механизмы по борьбе с гендерной дискриминацией. </w:t>
      </w:r>
      <w:r w:rsidR="00E502BF" w:rsidRPr="00997D51">
        <w:rPr>
          <w:rFonts w:ascii="Times New Roman" w:hAnsi="Times New Roman" w:cs="Times New Roman"/>
          <w:sz w:val="28"/>
          <w:szCs w:val="28"/>
        </w:rPr>
        <w:t>Несмотря на прогресс в законодательстве, остается еще много проблем в отправлении правосудия и отсутстви</w:t>
      </w:r>
      <w:r w:rsidR="00AE2D31" w:rsidRPr="00997D51">
        <w:rPr>
          <w:rFonts w:ascii="Times New Roman" w:hAnsi="Times New Roman" w:cs="Times New Roman"/>
          <w:sz w:val="28"/>
          <w:szCs w:val="28"/>
        </w:rPr>
        <w:t>и</w:t>
      </w:r>
      <w:r w:rsidR="00E502BF" w:rsidRPr="00997D51">
        <w:rPr>
          <w:rFonts w:ascii="Times New Roman" w:hAnsi="Times New Roman" w:cs="Times New Roman"/>
          <w:sz w:val="28"/>
          <w:szCs w:val="28"/>
        </w:rPr>
        <w:t xml:space="preserve"> к</w:t>
      </w:r>
      <w:r w:rsidR="00E502BF" w:rsidRPr="00997D51">
        <w:rPr>
          <w:rFonts w:ascii="Times New Roman" w:eastAsia="Times New Roman" w:hAnsi="Times New Roman" w:cs="Times New Roman"/>
          <w:sz w:val="28"/>
          <w:szCs w:val="28"/>
          <w:lang w:eastAsia="ru-RU"/>
        </w:rPr>
        <w:t>онсолид</w:t>
      </w:r>
      <w:r w:rsidR="00AE2D31" w:rsidRPr="00997D51">
        <w:rPr>
          <w:rFonts w:ascii="Times New Roman" w:eastAsia="Times New Roman" w:hAnsi="Times New Roman" w:cs="Times New Roman"/>
          <w:sz w:val="28"/>
          <w:szCs w:val="28"/>
          <w:lang w:eastAsia="ru-RU"/>
        </w:rPr>
        <w:t xml:space="preserve">ированных </w:t>
      </w:r>
      <w:r w:rsidR="00E502BF" w:rsidRPr="00997D51">
        <w:rPr>
          <w:rFonts w:ascii="Times New Roman" w:eastAsia="Times New Roman" w:hAnsi="Times New Roman" w:cs="Times New Roman"/>
          <w:sz w:val="28"/>
          <w:szCs w:val="28"/>
          <w:lang w:eastAsia="ru-RU"/>
        </w:rPr>
        <w:t>усилий структур</w:t>
      </w:r>
      <w:r w:rsidR="000A7CB7" w:rsidRPr="00997D51">
        <w:rPr>
          <w:rFonts w:ascii="Times New Roman" w:eastAsia="Times New Roman" w:hAnsi="Times New Roman" w:cs="Times New Roman"/>
          <w:sz w:val="28"/>
          <w:szCs w:val="28"/>
          <w:lang w:eastAsia="ru-RU"/>
        </w:rPr>
        <w:t>, призванных</w:t>
      </w:r>
      <w:r w:rsidR="00E502BF" w:rsidRPr="00997D51">
        <w:rPr>
          <w:rFonts w:ascii="Times New Roman" w:hAnsi="Times New Roman" w:cs="Times New Roman"/>
          <w:sz w:val="28"/>
          <w:szCs w:val="28"/>
        </w:rPr>
        <w:t xml:space="preserve"> </w:t>
      </w:r>
      <w:r w:rsidR="00AE2D31" w:rsidRPr="00997D51">
        <w:rPr>
          <w:rFonts w:ascii="Times New Roman" w:hAnsi="Times New Roman" w:cs="Times New Roman"/>
          <w:sz w:val="28"/>
          <w:szCs w:val="28"/>
        </w:rPr>
        <w:t xml:space="preserve">предотвращать и </w:t>
      </w:r>
      <w:r w:rsidR="00E502BF" w:rsidRPr="00997D51">
        <w:rPr>
          <w:rFonts w:ascii="Times New Roman" w:hAnsi="Times New Roman" w:cs="Times New Roman"/>
          <w:sz w:val="28"/>
          <w:szCs w:val="28"/>
        </w:rPr>
        <w:t>оказ</w:t>
      </w:r>
      <w:r w:rsidR="000A7CB7" w:rsidRPr="00997D51">
        <w:rPr>
          <w:rFonts w:ascii="Times New Roman" w:hAnsi="Times New Roman" w:cs="Times New Roman"/>
          <w:sz w:val="28"/>
          <w:szCs w:val="28"/>
        </w:rPr>
        <w:t xml:space="preserve">ывать </w:t>
      </w:r>
      <w:r w:rsidR="00E502BF" w:rsidRPr="00997D51">
        <w:rPr>
          <w:rFonts w:ascii="Times New Roman" w:hAnsi="Times New Roman" w:cs="Times New Roman"/>
          <w:sz w:val="28"/>
          <w:szCs w:val="28"/>
        </w:rPr>
        <w:t>помощ</w:t>
      </w:r>
      <w:r w:rsidR="000A7CB7" w:rsidRPr="00997D51">
        <w:rPr>
          <w:rFonts w:ascii="Times New Roman" w:hAnsi="Times New Roman" w:cs="Times New Roman"/>
          <w:sz w:val="28"/>
          <w:szCs w:val="28"/>
        </w:rPr>
        <w:t>ь</w:t>
      </w:r>
      <w:r w:rsidR="00E502BF" w:rsidRPr="00997D51">
        <w:rPr>
          <w:rFonts w:ascii="Times New Roman" w:hAnsi="Times New Roman" w:cs="Times New Roman"/>
          <w:sz w:val="28"/>
          <w:szCs w:val="28"/>
        </w:rPr>
        <w:t xml:space="preserve"> пострадавшим от гендерного насилия.</w:t>
      </w:r>
    </w:p>
    <w:p w14:paraId="52E3FD89" w14:textId="7C93F3E6" w:rsidR="000A7CB7" w:rsidRPr="00997D51" w:rsidRDefault="00D96F4B"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Гендерные преступления отличаются высокой степенью латентности</w:t>
      </w:r>
      <w:r w:rsidR="00AE2D31" w:rsidRPr="00997D51">
        <w:rPr>
          <w:rFonts w:ascii="Times New Roman" w:hAnsi="Times New Roman" w:cs="Times New Roman"/>
          <w:sz w:val="28"/>
          <w:szCs w:val="28"/>
        </w:rPr>
        <w:t>,</w:t>
      </w:r>
      <w:r w:rsidRPr="00997D51">
        <w:rPr>
          <w:rFonts w:ascii="Times New Roman" w:hAnsi="Times New Roman" w:cs="Times New Roman"/>
          <w:sz w:val="28"/>
          <w:szCs w:val="28"/>
        </w:rPr>
        <w:t xml:space="preserve"> официальные данные о случаях насилия занижены. </w:t>
      </w:r>
      <w:r w:rsidR="008960AB" w:rsidRPr="00997D51">
        <w:rPr>
          <w:rFonts w:ascii="Times New Roman" w:hAnsi="Times New Roman" w:cs="Times New Roman"/>
          <w:sz w:val="28"/>
          <w:szCs w:val="28"/>
        </w:rPr>
        <w:t>З</w:t>
      </w:r>
      <w:r w:rsidRPr="00997D51">
        <w:rPr>
          <w:rFonts w:ascii="Times New Roman" w:hAnsi="Times New Roman" w:cs="Times New Roman"/>
          <w:sz w:val="28"/>
          <w:szCs w:val="28"/>
        </w:rPr>
        <w:t>начительная часть пострадавших не обраща</w:t>
      </w:r>
      <w:r w:rsidR="00AE2D31" w:rsidRPr="00997D51">
        <w:rPr>
          <w:rFonts w:ascii="Times New Roman" w:hAnsi="Times New Roman" w:cs="Times New Roman"/>
          <w:sz w:val="28"/>
          <w:szCs w:val="28"/>
        </w:rPr>
        <w:t>ется</w:t>
      </w:r>
      <w:r w:rsidRPr="00997D51">
        <w:rPr>
          <w:rFonts w:ascii="Times New Roman" w:hAnsi="Times New Roman" w:cs="Times New Roman"/>
          <w:sz w:val="28"/>
          <w:szCs w:val="28"/>
        </w:rPr>
        <w:t xml:space="preserve"> в правоохранительные и другие органы за защитой прав по факту пережитого насилия. В значительной мере это связано с недоверием пострадавших к системе правосудия, некомпетентностью представителей правоохранительных и судебных органов</w:t>
      </w:r>
      <w:r w:rsidR="0018256D" w:rsidRPr="00997D51">
        <w:rPr>
          <w:rFonts w:ascii="Times New Roman" w:hAnsi="Times New Roman" w:cs="Times New Roman"/>
          <w:sz w:val="28"/>
          <w:szCs w:val="28"/>
        </w:rPr>
        <w:t>,</w:t>
      </w:r>
      <w:r w:rsidRPr="00997D51">
        <w:rPr>
          <w:rFonts w:ascii="Times New Roman" w:hAnsi="Times New Roman" w:cs="Times New Roman"/>
          <w:sz w:val="28"/>
          <w:szCs w:val="28"/>
        </w:rPr>
        <w:t xml:space="preserve"> их отказом воспри</w:t>
      </w:r>
      <w:r w:rsidR="0018256D" w:rsidRPr="00997D51">
        <w:rPr>
          <w:rFonts w:ascii="Times New Roman" w:hAnsi="Times New Roman" w:cs="Times New Roman"/>
          <w:sz w:val="28"/>
          <w:szCs w:val="28"/>
        </w:rPr>
        <w:t xml:space="preserve">нимать </w:t>
      </w:r>
      <w:r w:rsidRPr="00997D51">
        <w:rPr>
          <w:rFonts w:ascii="Times New Roman" w:hAnsi="Times New Roman" w:cs="Times New Roman"/>
          <w:sz w:val="28"/>
          <w:szCs w:val="28"/>
        </w:rPr>
        <w:t>гендерно</w:t>
      </w:r>
      <w:r w:rsidR="0018256D" w:rsidRPr="00997D51">
        <w:rPr>
          <w:rFonts w:ascii="Times New Roman" w:hAnsi="Times New Roman" w:cs="Times New Roman"/>
          <w:sz w:val="28"/>
          <w:szCs w:val="28"/>
        </w:rPr>
        <w:t>е насилие</w:t>
      </w:r>
      <w:r w:rsidRPr="00997D51">
        <w:rPr>
          <w:rFonts w:ascii="Times New Roman" w:hAnsi="Times New Roman" w:cs="Times New Roman"/>
          <w:sz w:val="28"/>
          <w:szCs w:val="28"/>
        </w:rPr>
        <w:t xml:space="preserve"> как серьезно</w:t>
      </w:r>
      <w:r w:rsidR="0018256D" w:rsidRPr="00997D51">
        <w:rPr>
          <w:rFonts w:ascii="Times New Roman" w:hAnsi="Times New Roman" w:cs="Times New Roman"/>
          <w:sz w:val="28"/>
          <w:szCs w:val="28"/>
        </w:rPr>
        <w:t>е</w:t>
      </w:r>
      <w:r w:rsidRPr="00997D51">
        <w:rPr>
          <w:rFonts w:ascii="Times New Roman" w:hAnsi="Times New Roman" w:cs="Times New Roman"/>
          <w:sz w:val="28"/>
          <w:szCs w:val="28"/>
        </w:rPr>
        <w:t xml:space="preserve"> преступлени</w:t>
      </w:r>
      <w:r w:rsidR="0018256D" w:rsidRPr="00997D51">
        <w:rPr>
          <w:rFonts w:ascii="Times New Roman" w:hAnsi="Times New Roman" w:cs="Times New Roman"/>
          <w:sz w:val="28"/>
          <w:szCs w:val="28"/>
        </w:rPr>
        <w:t>е</w:t>
      </w:r>
      <w:r w:rsidRPr="00997D51">
        <w:rPr>
          <w:rFonts w:ascii="Times New Roman" w:hAnsi="Times New Roman" w:cs="Times New Roman"/>
          <w:sz w:val="28"/>
          <w:szCs w:val="28"/>
        </w:rPr>
        <w:t xml:space="preserve">, отрицательным отношением общества к пострадавшим. </w:t>
      </w:r>
    </w:p>
    <w:p w14:paraId="0EE45B7F" w14:textId="17AC7A2F" w:rsidR="00D96F4B" w:rsidRPr="00997D51" w:rsidRDefault="000A7CB7"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Тем более, что обращение не гарантирует наказания виновников. </w:t>
      </w:r>
      <w:r w:rsidR="00D96F4B" w:rsidRPr="00997D51">
        <w:rPr>
          <w:rFonts w:ascii="Times New Roman" w:hAnsi="Times New Roman" w:cs="Times New Roman"/>
          <w:sz w:val="28"/>
          <w:szCs w:val="28"/>
        </w:rPr>
        <w:t>Анализ правоприменительной и судебной практики показ</w:t>
      </w:r>
      <w:r w:rsidR="0018256D" w:rsidRPr="00997D51">
        <w:rPr>
          <w:rFonts w:ascii="Times New Roman" w:hAnsi="Times New Roman" w:cs="Times New Roman"/>
          <w:sz w:val="28"/>
          <w:szCs w:val="28"/>
        </w:rPr>
        <w:t>ывает</w:t>
      </w:r>
      <w:r w:rsidR="00D96F4B" w:rsidRPr="00997D51">
        <w:rPr>
          <w:rFonts w:ascii="Times New Roman" w:hAnsi="Times New Roman" w:cs="Times New Roman"/>
          <w:sz w:val="28"/>
          <w:szCs w:val="28"/>
        </w:rPr>
        <w:t xml:space="preserve">, что на реализацию права на защиту </w:t>
      </w:r>
      <w:r w:rsidR="0018256D" w:rsidRPr="00997D51">
        <w:rPr>
          <w:rFonts w:ascii="Times New Roman" w:hAnsi="Times New Roman" w:cs="Times New Roman"/>
          <w:sz w:val="28"/>
          <w:szCs w:val="28"/>
        </w:rPr>
        <w:t xml:space="preserve">влияют </w:t>
      </w:r>
      <w:r w:rsidR="00D96F4B" w:rsidRPr="00997D51">
        <w:rPr>
          <w:rFonts w:ascii="Times New Roman" w:hAnsi="Times New Roman" w:cs="Times New Roman"/>
          <w:sz w:val="28"/>
          <w:szCs w:val="28"/>
        </w:rPr>
        <w:t>нарушения норм уголовно-процессуального законодательства</w:t>
      </w:r>
      <w:r w:rsidR="00CF0F05" w:rsidRPr="00997D51">
        <w:rPr>
          <w:rFonts w:ascii="Times New Roman" w:hAnsi="Times New Roman" w:cs="Times New Roman"/>
          <w:sz w:val="28"/>
          <w:szCs w:val="28"/>
        </w:rPr>
        <w:t xml:space="preserve"> на досудебном и </w:t>
      </w:r>
      <w:r w:rsidR="00D96F4B" w:rsidRPr="00997D51">
        <w:rPr>
          <w:rFonts w:ascii="Times New Roman" w:hAnsi="Times New Roman" w:cs="Times New Roman"/>
          <w:sz w:val="28"/>
          <w:szCs w:val="28"/>
        </w:rPr>
        <w:t xml:space="preserve">судебном этапах. </w:t>
      </w:r>
      <w:r w:rsidR="00AE6B46" w:rsidRPr="00997D51">
        <w:rPr>
          <w:rFonts w:ascii="Times New Roman" w:hAnsi="Times New Roman" w:cs="Times New Roman"/>
          <w:sz w:val="28"/>
          <w:szCs w:val="28"/>
        </w:rPr>
        <w:t xml:space="preserve">Значительное количество рассмотренных дел по гендерным преступлениям заканчиваются </w:t>
      </w:r>
      <w:r w:rsidR="00A11DD8" w:rsidRPr="00997D51">
        <w:rPr>
          <w:rFonts w:ascii="Times New Roman" w:hAnsi="Times New Roman" w:cs="Times New Roman"/>
          <w:sz w:val="28"/>
          <w:szCs w:val="28"/>
        </w:rPr>
        <w:t xml:space="preserve">их </w:t>
      </w:r>
      <w:r w:rsidR="00AE6B46" w:rsidRPr="00997D51">
        <w:rPr>
          <w:rFonts w:ascii="Times New Roman" w:hAnsi="Times New Roman" w:cs="Times New Roman"/>
          <w:sz w:val="28"/>
          <w:szCs w:val="28"/>
        </w:rPr>
        <w:t xml:space="preserve">прекращением, </w:t>
      </w:r>
      <w:r w:rsidR="00A11DD8" w:rsidRPr="00997D51">
        <w:rPr>
          <w:rFonts w:ascii="Times New Roman" w:hAnsi="Times New Roman" w:cs="Times New Roman"/>
          <w:sz w:val="28"/>
          <w:szCs w:val="28"/>
        </w:rPr>
        <w:t>в том числе п</w:t>
      </w:r>
      <w:r w:rsidR="00AE6B46" w:rsidRPr="00997D51">
        <w:rPr>
          <w:rFonts w:ascii="Times New Roman" w:hAnsi="Times New Roman" w:cs="Times New Roman"/>
          <w:sz w:val="28"/>
          <w:szCs w:val="28"/>
        </w:rPr>
        <w:t>о делам, по которым нет законной возможности прекращения</w:t>
      </w:r>
      <w:r w:rsidR="00AE6B46" w:rsidRPr="00997D51">
        <w:rPr>
          <w:rStyle w:val="a5"/>
          <w:sz w:val="28"/>
          <w:szCs w:val="28"/>
        </w:rPr>
        <w:footnoteReference w:id="43"/>
      </w:r>
      <w:r w:rsidR="00AE6B46" w:rsidRPr="00997D51">
        <w:rPr>
          <w:rFonts w:ascii="Times New Roman" w:hAnsi="Times New Roman" w:cs="Times New Roman"/>
          <w:sz w:val="28"/>
          <w:szCs w:val="28"/>
        </w:rPr>
        <w:t xml:space="preserve">. </w:t>
      </w:r>
      <w:r w:rsidR="00F36B41" w:rsidRPr="00997D51">
        <w:rPr>
          <w:rFonts w:ascii="Times New Roman" w:hAnsi="Times New Roman" w:cs="Times New Roman"/>
          <w:sz w:val="28"/>
          <w:szCs w:val="28"/>
        </w:rPr>
        <w:t>Так, а</w:t>
      </w:r>
      <w:r w:rsidR="00C72CEB" w:rsidRPr="00997D51">
        <w:rPr>
          <w:rFonts w:ascii="Times New Roman" w:hAnsi="Times New Roman" w:cs="Times New Roman"/>
          <w:sz w:val="28"/>
          <w:szCs w:val="28"/>
        </w:rPr>
        <w:t xml:space="preserve">нализ судебной практики и </w:t>
      </w:r>
      <w:r w:rsidR="00C72CEB" w:rsidRPr="00997D51">
        <w:rPr>
          <w:rFonts w:ascii="Times New Roman" w:hAnsi="Times New Roman" w:cs="Times New Roman"/>
          <w:sz w:val="28"/>
          <w:szCs w:val="28"/>
        </w:rPr>
        <w:lastRenderedPageBreak/>
        <w:t>изучение 756 уголовных дел по изнасилованиям</w:t>
      </w:r>
      <w:r w:rsidR="00C72CEB" w:rsidRPr="00997D51">
        <w:rPr>
          <w:rStyle w:val="a5"/>
          <w:sz w:val="28"/>
          <w:szCs w:val="28"/>
        </w:rPr>
        <w:footnoteReference w:id="44"/>
      </w:r>
      <w:r w:rsidR="00C72CEB" w:rsidRPr="00997D51">
        <w:rPr>
          <w:rFonts w:ascii="Times New Roman" w:hAnsi="Times New Roman" w:cs="Times New Roman"/>
          <w:sz w:val="28"/>
          <w:szCs w:val="28"/>
        </w:rPr>
        <w:t xml:space="preserve"> показывает, что значительная часть дел прекращается: по ч.1 ст. 129 УК КР (в редакции 1997г.) - 60 % дел, по ч.2 – 36 %, по ч. 3 – 32 %, по ч.4 – 21%.</w:t>
      </w:r>
      <w:r w:rsidR="00F36B41" w:rsidRPr="00997D51">
        <w:rPr>
          <w:rFonts w:ascii="Times New Roman" w:hAnsi="Times New Roman" w:cs="Times New Roman"/>
          <w:sz w:val="28"/>
          <w:szCs w:val="28"/>
        </w:rPr>
        <w:t xml:space="preserve"> При этом, согласно уголовному законодательству, дела по ч. 3 (в отношении несовершеннолетних), ч.4 (в отношении малолетних) ст</w:t>
      </w:r>
      <w:r w:rsidR="00A11DD8" w:rsidRPr="00997D51">
        <w:rPr>
          <w:rFonts w:ascii="Times New Roman" w:hAnsi="Times New Roman" w:cs="Times New Roman"/>
          <w:sz w:val="28"/>
          <w:szCs w:val="28"/>
        </w:rPr>
        <w:t>.</w:t>
      </w:r>
      <w:r w:rsidR="00F36B41" w:rsidRPr="00997D51">
        <w:rPr>
          <w:rFonts w:ascii="Times New Roman" w:hAnsi="Times New Roman" w:cs="Times New Roman"/>
          <w:sz w:val="28"/>
          <w:szCs w:val="28"/>
        </w:rPr>
        <w:t xml:space="preserve"> 129 УК КР не могут быть прекращены по заявлениям потерпевших и </w:t>
      </w:r>
      <w:r w:rsidR="00A11DD8" w:rsidRPr="00997D51">
        <w:rPr>
          <w:rFonts w:ascii="Times New Roman" w:hAnsi="Times New Roman" w:cs="Times New Roman"/>
          <w:sz w:val="28"/>
          <w:szCs w:val="28"/>
        </w:rPr>
        <w:t xml:space="preserve">по причине </w:t>
      </w:r>
      <w:r w:rsidR="00F36B41" w:rsidRPr="00997D51">
        <w:rPr>
          <w:rFonts w:ascii="Times New Roman" w:hAnsi="Times New Roman" w:cs="Times New Roman"/>
          <w:sz w:val="28"/>
          <w:szCs w:val="28"/>
        </w:rPr>
        <w:t>примирени</w:t>
      </w:r>
      <w:r w:rsidR="00A11DD8" w:rsidRPr="00997D51">
        <w:rPr>
          <w:rFonts w:ascii="Times New Roman" w:hAnsi="Times New Roman" w:cs="Times New Roman"/>
          <w:sz w:val="28"/>
          <w:szCs w:val="28"/>
        </w:rPr>
        <w:t>я</w:t>
      </w:r>
      <w:r w:rsidR="00F36B41" w:rsidRPr="00997D51">
        <w:rPr>
          <w:rFonts w:ascii="Times New Roman" w:hAnsi="Times New Roman" w:cs="Times New Roman"/>
          <w:sz w:val="28"/>
          <w:szCs w:val="28"/>
        </w:rPr>
        <w:t xml:space="preserve"> сторон. </w:t>
      </w:r>
      <w:r w:rsidR="008960AB" w:rsidRPr="00997D51">
        <w:rPr>
          <w:rFonts w:ascii="Times New Roman" w:hAnsi="Times New Roman" w:cs="Times New Roman"/>
          <w:sz w:val="28"/>
          <w:szCs w:val="28"/>
        </w:rPr>
        <w:t>П</w:t>
      </w:r>
      <w:r w:rsidR="00D96F4B" w:rsidRPr="00997D51">
        <w:rPr>
          <w:rFonts w:ascii="Times New Roman" w:hAnsi="Times New Roman" w:cs="Times New Roman"/>
          <w:sz w:val="28"/>
          <w:szCs w:val="28"/>
        </w:rPr>
        <w:t xml:space="preserve">острадавшие женщины и девочки испытывают серьезные препятствия в доступе к правосудию. </w:t>
      </w:r>
    </w:p>
    <w:p w14:paraId="12E04545" w14:textId="238EF60F" w:rsidR="00F36B41" w:rsidRPr="00997D51" w:rsidRDefault="00D96F4B"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 xml:space="preserve">В последние 5 лет отмечается небольшое снижение числа зарегистрированных изнасилований/покушений на изнасилование, но наблюдается увеличение этих преступлений в отношении малолетних и несовершеннолетних девочек. </w:t>
      </w:r>
      <w:r w:rsidR="00754E58" w:rsidRPr="00997D51">
        <w:rPr>
          <w:rFonts w:ascii="Times New Roman" w:hAnsi="Times New Roman" w:cs="Times New Roman"/>
          <w:sz w:val="28"/>
          <w:szCs w:val="28"/>
        </w:rPr>
        <w:t>Н</w:t>
      </w:r>
      <w:r w:rsidRPr="00997D51">
        <w:rPr>
          <w:rFonts w:ascii="Times New Roman" w:hAnsi="Times New Roman" w:cs="Times New Roman"/>
          <w:sz w:val="28"/>
          <w:szCs w:val="28"/>
        </w:rPr>
        <w:t>аблюдается ежегодный рост фактов семейного насилия и числа выданных органами внутренних дел охранных ордеров по данным фактам</w:t>
      </w:r>
      <w:r w:rsidR="00EB174A" w:rsidRPr="00997D51">
        <w:rPr>
          <w:rFonts w:ascii="Times New Roman" w:hAnsi="Times New Roman" w:cs="Times New Roman"/>
          <w:sz w:val="28"/>
          <w:szCs w:val="28"/>
        </w:rPr>
        <w:t>:</w:t>
      </w:r>
      <w:r w:rsidRPr="00997D51">
        <w:rPr>
          <w:rFonts w:ascii="Times New Roman" w:hAnsi="Times New Roman" w:cs="Times New Roman"/>
          <w:sz w:val="28"/>
          <w:szCs w:val="28"/>
        </w:rPr>
        <w:t xml:space="preserve"> </w:t>
      </w:r>
      <w:r w:rsidR="00F36B41" w:rsidRPr="00997D51">
        <w:rPr>
          <w:rFonts w:ascii="Times New Roman" w:hAnsi="Times New Roman" w:cs="Times New Roman"/>
          <w:sz w:val="28"/>
          <w:szCs w:val="28"/>
        </w:rPr>
        <w:t>с 3358 в 2015</w:t>
      </w:r>
      <w:r w:rsidR="00EB174A" w:rsidRPr="00997D51">
        <w:rPr>
          <w:rFonts w:ascii="Times New Roman" w:hAnsi="Times New Roman" w:cs="Times New Roman"/>
          <w:sz w:val="28"/>
          <w:szCs w:val="28"/>
        </w:rPr>
        <w:t xml:space="preserve"> </w:t>
      </w:r>
      <w:r w:rsidR="00F36B41" w:rsidRPr="00997D51">
        <w:rPr>
          <w:rFonts w:ascii="Times New Roman" w:hAnsi="Times New Roman" w:cs="Times New Roman"/>
          <w:sz w:val="28"/>
          <w:szCs w:val="28"/>
        </w:rPr>
        <w:t>г</w:t>
      </w:r>
      <w:r w:rsidR="00EB174A" w:rsidRPr="00997D51">
        <w:rPr>
          <w:rFonts w:ascii="Times New Roman" w:hAnsi="Times New Roman" w:cs="Times New Roman"/>
          <w:sz w:val="28"/>
          <w:szCs w:val="28"/>
        </w:rPr>
        <w:t>оду в</w:t>
      </w:r>
      <w:r w:rsidR="00F36B41" w:rsidRPr="00997D51">
        <w:rPr>
          <w:rFonts w:ascii="Times New Roman" w:hAnsi="Times New Roman" w:cs="Times New Roman"/>
          <w:sz w:val="28"/>
          <w:szCs w:val="28"/>
        </w:rPr>
        <w:t xml:space="preserve"> более чем в 2,6 раза в 2020</w:t>
      </w:r>
      <w:r w:rsidR="00EB174A" w:rsidRPr="00997D51">
        <w:rPr>
          <w:rFonts w:ascii="Times New Roman" w:hAnsi="Times New Roman" w:cs="Times New Roman"/>
          <w:sz w:val="28"/>
          <w:szCs w:val="28"/>
        </w:rPr>
        <w:t xml:space="preserve"> </w:t>
      </w:r>
      <w:r w:rsidR="00F36B41" w:rsidRPr="00997D51">
        <w:rPr>
          <w:rFonts w:ascii="Times New Roman" w:hAnsi="Times New Roman" w:cs="Times New Roman"/>
          <w:sz w:val="28"/>
          <w:szCs w:val="28"/>
        </w:rPr>
        <w:t>г</w:t>
      </w:r>
      <w:r w:rsidR="00EB174A" w:rsidRPr="00997D51">
        <w:rPr>
          <w:rFonts w:ascii="Times New Roman" w:hAnsi="Times New Roman" w:cs="Times New Roman"/>
          <w:sz w:val="28"/>
          <w:szCs w:val="28"/>
        </w:rPr>
        <w:t>оду</w:t>
      </w:r>
      <w:r w:rsidR="00F36B41" w:rsidRPr="00997D51">
        <w:rPr>
          <w:rFonts w:ascii="Times New Roman" w:hAnsi="Times New Roman" w:cs="Times New Roman"/>
          <w:sz w:val="28"/>
          <w:szCs w:val="28"/>
        </w:rPr>
        <w:t xml:space="preserve"> </w:t>
      </w:r>
      <w:r w:rsidR="00A11DD8" w:rsidRPr="00997D51">
        <w:rPr>
          <w:rFonts w:ascii="Times New Roman" w:hAnsi="Times New Roman" w:cs="Times New Roman"/>
          <w:sz w:val="28"/>
          <w:szCs w:val="28"/>
        </w:rPr>
        <w:t xml:space="preserve">- </w:t>
      </w:r>
      <w:r w:rsidR="00F36B41" w:rsidRPr="00997D51">
        <w:rPr>
          <w:rFonts w:ascii="Times New Roman" w:hAnsi="Times New Roman" w:cs="Times New Roman"/>
          <w:sz w:val="28"/>
          <w:szCs w:val="28"/>
        </w:rPr>
        <w:t>8377</w:t>
      </w:r>
      <w:r w:rsidR="00A11DD8" w:rsidRPr="00997D51">
        <w:rPr>
          <w:rStyle w:val="a5"/>
          <w:sz w:val="28"/>
          <w:szCs w:val="28"/>
        </w:rPr>
        <w:footnoteReference w:id="45"/>
      </w:r>
      <w:r w:rsidR="00F36B41" w:rsidRPr="00997D51">
        <w:rPr>
          <w:rFonts w:ascii="Times New Roman" w:hAnsi="Times New Roman" w:cs="Times New Roman"/>
          <w:sz w:val="28"/>
          <w:szCs w:val="28"/>
        </w:rPr>
        <w:t>.</w:t>
      </w:r>
    </w:p>
    <w:p w14:paraId="6996C4C4" w14:textId="2DEADD46" w:rsidR="00D96F4B" w:rsidRPr="00997D51" w:rsidRDefault="00455230" w:rsidP="00997D51">
      <w:pPr>
        <w:spacing w:after="0" w:line="240" w:lineRule="auto"/>
        <w:ind w:firstLine="709"/>
        <w:jc w:val="both"/>
        <w:rPr>
          <w:rFonts w:ascii="Times New Roman" w:hAnsi="Times New Roman" w:cs="Times New Roman"/>
          <w:b/>
          <w:bCs/>
          <w:sz w:val="28"/>
          <w:szCs w:val="28"/>
        </w:rPr>
      </w:pPr>
      <w:r w:rsidRPr="00997D51">
        <w:rPr>
          <w:rFonts w:ascii="Times New Roman" w:hAnsi="Times New Roman" w:cs="Times New Roman"/>
          <w:sz w:val="28"/>
          <w:szCs w:val="28"/>
        </w:rPr>
        <w:t>С</w:t>
      </w:r>
      <w:r w:rsidR="00D96F4B" w:rsidRPr="00997D51">
        <w:rPr>
          <w:rFonts w:ascii="Times New Roman" w:hAnsi="Times New Roman" w:cs="Times New Roman"/>
          <w:sz w:val="28"/>
          <w:szCs w:val="28"/>
        </w:rPr>
        <w:t>емейное насилие все больше криминализируется, тяжесть его последствий для жизни и здоровья пострадавших</w:t>
      </w:r>
      <w:r w:rsidR="00117DD4" w:rsidRPr="00997D51">
        <w:rPr>
          <w:rFonts w:ascii="Times New Roman" w:hAnsi="Times New Roman" w:cs="Times New Roman"/>
          <w:sz w:val="28"/>
          <w:szCs w:val="28"/>
        </w:rPr>
        <w:t>,</w:t>
      </w:r>
      <w:r w:rsidR="00D96F4B" w:rsidRPr="00997D51">
        <w:rPr>
          <w:rFonts w:ascii="Times New Roman" w:hAnsi="Times New Roman" w:cs="Times New Roman"/>
          <w:sz w:val="28"/>
          <w:szCs w:val="28"/>
        </w:rPr>
        <w:t xml:space="preserve"> </w:t>
      </w:r>
      <w:r w:rsidR="00754E58" w:rsidRPr="00997D51">
        <w:rPr>
          <w:rFonts w:ascii="Times New Roman" w:hAnsi="Times New Roman" w:cs="Times New Roman"/>
          <w:sz w:val="28"/>
          <w:szCs w:val="28"/>
        </w:rPr>
        <w:t>раст</w:t>
      </w:r>
      <w:r w:rsidR="00D96F4B" w:rsidRPr="00997D51">
        <w:rPr>
          <w:rFonts w:ascii="Times New Roman" w:hAnsi="Times New Roman" w:cs="Times New Roman"/>
          <w:sz w:val="28"/>
          <w:szCs w:val="28"/>
        </w:rPr>
        <w:t xml:space="preserve">ет. </w:t>
      </w:r>
      <w:r w:rsidR="00497EC8" w:rsidRPr="00997D51">
        <w:rPr>
          <w:rFonts w:ascii="Times New Roman" w:hAnsi="Times New Roman" w:cs="Times New Roman"/>
          <w:sz w:val="28"/>
          <w:szCs w:val="28"/>
        </w:rPr>
        <w:t>Р</w:t>
      </w:r>
      <w:r w:rsidR="00D96F4B" w:rsidRPr="00997D51">
        <w:rPr>
          <w:rFonts w:ascii="Times New Roman" w:hAnsi="Times New Roman" w:cs="Times New Roman"/>
          <w:sz w:val="28"/>
          <w:szCs w:val="28"/>
        </w:rPr>
        <w:t>аспространены такие дискриминационные брачные практики, как похищение девушек для принудительного вступления в брак</w:t>
      </w:r>
      <w:r w:rsidR="00497EC8" w:rsidRPr="00997D51">
        <w:rPr>
          <w:rFonts w:ascii="Times New Roman" w:hAnsi="Times New Roman" w:cs="Times New Roman"/>
          <w:sz w:val="28"/>
          <w:szCs w:val="28"/>
        </w:rPr>
        <w:t>,</w:t>
      </w:r>
      <w:r w:rsidR="00D96F4B" w:rsidRPr="00997D51">
        <w:rPr>
          <w:rFonts w:ascii="Times New Roman" w:hAnsi="Times New Roman" w:cs="Times New Roman"/>
          <w:sz w:val="28"/>
          <w:szCs w:val="28"/>
        </w:rPr>
        <w:t xml:space="preserve"> брак </w:t>
      </w:r>
      <w:r w:rsidR="00754E58" w:rsidRPr="00997D51">
        <w:rPr>
          <w:rFonts w:ascii="Times New Roman" w:hAnsi="Times New Roman" w:cs="Times New Roman"/>
          <w:sz w:val="28"/>
          <w:szCs w:val="28"/>
        </w:rPr>
        <w:t xml:space="preserve">с </w:t>
      </w:r>
      <w:r w:rsidR="00D96F4B" w:rsidRPr="00997D51">
        <w:rPr>
          <w:rFonts w:ascii="Times New Roman" w:hAnsi="Times New Roman" w:cs="Times New Roman"/>
          <w:sz w:val="28"/>
          <w:szCs w:val="28"/>
        </w:rPr>
        <w:t>несовершеннолетн</w:t>
      </w:r>
      <w:r w:rsidR="00754E58" w:rsidRPr="00997D51">
        <w:rPr>
          <w:rFonts w:ascii="Times New Roman" w:hAnsi="Times New Roman" w:cs="Times New Roman"/>
          <w:sz w:val="28"/>
          <w:szCs w:val="28"/>
        </w:rPr>
        <w:t>им</w:t>
      </w:r>
      <w:r w:rsidR="00E6260B" w:rsidRPr="00997D51">
        <w:rPr>
          <w:rFonts w:ascii="Times New Roman" w:hAnsi="Times New Roman" w:cs="Times New Roman"/>
          <w:sz w:val="28"/>
          <w:szCs w:val="28"/>
        </w:rPr>
        <w:t>и</w:t>
      </w:r>
      <w:r w:rsidR="00AE6B46" w:rsidRPr="00997D51">
        <w:rPr>
          <w:rStyle w:val="a5"/>
          <w:sz w:val="28"/>
          <w:szCs w:val="28"/>
        </w:rPr>
        <w:footnoteReference w:id="46"/>
      </w:r>
      <w:r w:rsidR="00C211DB" w:rsidRPr="00997D51">
        <w:rPr>
          <w:rFonts w:ascii="Times New Roman" w:hAnsi="Times New Roman" w:cs="Times New Roman"/>
          <w:sz w:val="28"/>
          <w:szCs w:val="28"/>
        </w:rPr>
        <w:t>.</w:t>
      </w:r>
      <w:r w:rsidR="00D96F4B" w:rsidRPr="00997D51">
        <w:rPr>
          <w:rFonts w:ascii="Times New Roman" w:hAnsi="Times New Roman" w:cs="Times New Roman"/>
          <w:sz w:val="28"/>
          <w:szCs w:val="28"/>
        </w:rPr>
        <w:t xml:space="preserve"> Подобные преступные деяния</w:t>
      </w:r>
      <w:r w:rsidR="00497EC8" w:rsidRPr="00997D51">
        <w:rPr>
          <w:rFonts w:ascii="Times New Roman" w:hAnsi="Times New Roman" w:cs="Times New Roman"/>
          <w:sz w:val="28"/>
          <w:szCs w:val="28"/>
        </w:rPr>
        <w:t xml:space="preserve"> </w:t>
      </w:r>
      <w:r w:rsidR="00D96F4B" w:rsidRPr="00997D51">
        <w:rPr>
          <w:rFonts w:ascii="Times New Roman" w:hAnsi="Times New Roman" w:cs="Times New Roman"/>
          <w:sz w:val="28"/>
          <w:szCs w:val="28"/>
        </w:rPr>
        <w:t>оправдываются</w:t>
      </w:r>
      <w:r w:rsidR="00497EC8" w:rsidRPr="00997D51">
        <w:rPr>
          <w:rFonts w:ascii="Times New Roman" w:hAnsi="Times New Roman" w:cs="Times New Roman"/>
          <w:sz w:val="28"/>
          <w:szCs w:val="28"/>
        </w:rPr>
        <w:t xml:space="preserve"> </w:t>
      </w:r>
      <w:r w:rsidR="00D96F4B" w:rsidRPr="00997D51">
        <w:rPr>
          <w:rFonts w:ascii="Times New Roman" w:hAnsi="Times New Roman" w:cs="Times New Roman"/>
          <w:sz w:val="28"/>
          <w:szCs w:val="28"/>
        </w:rPr>
        <w:t>обыча</w:t>
      </w:r>
      <w:r w:rsidR="00497EC8" w:rsidRPr="00997D51">
        <w:rPr>
          <w:rFonts w:ascii="Times New Roman" w:hAnsi="Times New Roman" w:cs="Times New Roman"/>
          <w:sz w:val="28"/>
          <w:szCs w:val="28"/>
        </w:rPr>
        <w:t>ями</w:t>
      </w:r>
      <w:r w:rsidR="00D96F4B" w:rsidRPr="00997D51">
        <w:rPr>
          <w:rFonts w:ascii="Times New Roman" w:hAnsi="Times New Roman" w:cs="Times New Roman"/>
          <w:sz w:val="28"/>
          <w:szCs w:val="28"/>
        </w:rPr>
        <w:t xml:space="preserve"> и традици</w:t>
      </w:r>
      <w:r w:rsidR="00497EC8" w:rsidRPr="00997D51">
        <w:rPr>
          <w:rFonts w:ascii="Times New Roman" w:hAnsi="Times New Roman" w:cs="Times New Roman"/>
          <w:sz w:val="28"/>
          <w:szCs w:val="28"/>
        </w:rPr>
        <w:t>ями</w:t>
      </w:r>
      <w:r w:rsidR="00D96F4B" w:rsidRPr="00997D51">
        <w:rPr>
          <w:rFonts w:ascii="Times New Roman" w:hAnsi="Times New Roman" w:cs="Times New Roman"/>
          <w:sz w:val="28"/>
          <w:szCs w:val="28"/>
        </w:rPr>
        <w:t>.</w:t>
      </w:r>
    </w:p>
    <w:p w14:paraId="580784CB" w14:textId="77777777" w:rsidR="00D96F4B" w:rsidRPr="00997D51" w:rsidRDefault="00D96F4B"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Одним из последствий распространения практики нерегистрируемых брачных отношений, а впоследствии прекращения этих отношений, стало лишение имущественных прав женщин. В Семейном кодексе отсутствует норма, защищающая имущественные права женщин, состоявших в незарегистрированных брачных отношениях, если даже супруги фактически создали семью с общими детьми, проживали </w:t>
      </w:r>
      <w:r w:rsidR="00084DA4" w:rsidRPr="00997D51">
        <w:rPr>
          <w:rFonts w:ascii="Times New Roman" w:hAnsi="Times New Roman" w:cs="Times New Roman"/>
          <w:sz w:val="28"/>
          <w:szCs w:val="28"/>
        </w:rPr>
        <w:t>совместно и приобрели имущество</w:t>
      </w:r>
      <w:r w:rsidRPr="00997D51">
        <w:rPr>
          <w:rFonts w:ascii="Times New Roman" w:hAnsi="Times New Roman" w:cs="Times New Roman"/>
          <w:sz w:val="28"/>
          <w:szCs w:val="28"/>
        </w:rPr>
        <w:t xml:space="preserve">. Судебные тяжбы, как правило, заканчиваются не в пользу женщин. </w:t>
      </w:r>
    </w:p>
    <w:p w14:paraId="32804659" w14:textId="4998A26C" w:rsidR="00C211DB" w:rsidRPr="00997D51" w:rsidRDefault="00D96F4B" w:rsidP="00997D51">
      <w:pPr>
        <w:spacing w:after="0" w:line="240" w:lineRule="auto"/>
        <w:ind w:firstLine="708"/>
        <w:jc w:val="both"/>
        <w:rPr>
          <w:rFonts w:ascii="Times New Roman" w:hAnsi="Times New Roman" w:cs="Times New Roman"/>
          <w:sz w:val="28"/>
          <w:szCs w:val="28"/>
          <w:lang w:eastAsia="ru-RU"/>
        </w:rPr>
      </w:pPr>
      <w:r w:rsidRPr="00997D51">
        <w:rPr>
          <w:rFonts w:ascii="Times New Roman" w:hAnsi="Times New Roman" w:cs="Times New Roman"/>
          <w:sz w:val="28"/>
          <w:szCs w:val="28"/>
        </w:rPr>
        <w:t>Одним из видов гендерной дискриминации, имеющ</w:t>
      </w:r>
      <w:r w:rsidR="00625351" w:rsidRPr="00997D51">
        <w:rPr>
          <w:rFonts w:ascii="Times New Roman" w:hAnsi="Times New Roman" w:cs="Times New Roman"/>
          <w:sz w:val="28"/>
          <w:szCs w:val="28"/>
        </w:rPr>
        <w:t>е</w:t>
      </w:r>
      <w:r w:rsidRPr="00997D51">
        <w:rPr>
          <w:rFonts w:ascii="Times New Roman" w:hAnsi="Times New Roman" w:cs="Times New Roman"/>
          <w:sz w:val="28"/>
          <w:szCs w:val="28"/>
        </w:rPr>
        <w:t>й распространение и требующ</w:t>
      </w:r>
      <w:r w:rsidR="00625351" w:rsidRPr="00997D51">
        <w:rPr>
          <w:rFonts w:ascii="Times New Roman" w:hAnsi="Times New Roman" w:cs="Times New Roman"/>
          <w:sz w:val="28"/>
          <w:szCs w:val="28"/>
        </w:rPr>
        <w:t>е</w:t>
      </w:r>
      <w:r w:rsidRPr="00997D51">
        <w:rPr>
          <w:rFonts w:ascii="Times New Roman" w:hAnsi="Times New Roman" w:cs="Times New Roman"/>
          <w:sz w:val="28"/>
          <w:szCs w:val="28"/>
        </w:rPr>
        <w:t>й решения на законодательном уровне, являются сексуальные домогательства. Изучение сексуальных домогательств на рабочем месте и в В</w:t>
      </w:r>
      <w:r w:rsidR="00C94EDB" w:rsidRPr="00997D51">
        <w:rPr>
          <w:rFonts w:ascii="Times New Roman" w:hAnsi="Times New Roman" w:cs="Times New Roman"/>
          <w:sz w:val="28"/>
          <w:szCs w:val="28"/>
        </w:rPr>
        <w:t>уз</w:t>
      </w:r>
      <w:r w:rsidRPr="00997D51">
        <w:rPr>
          <w:rFonts w:ascii="Times New Roman" w:hAnsi="Times New Roman" w:cs="Times New Roman"/>
          <w:sz w:val="28"/>
          <w:szCs w:val="28"/>
        </w:rPr>
        <w:t>ах показало, что 68,4% опрошенных подтвердили</w:t>
      </w:r>
      <w:r w:rsidR="00884B49" w:rsidRPr="00997D51">
        <w:rPr>
          <w:rFonts w:ascii="Times New Roman" w:hAnsi="Times New Roman" w:cs="Times New Roman"/>
          <w:sz w:val="28"/>
          <w:szCs w:val="28"/>
        </w:rPr>
        <w:t xml:space="preserve"> наличие </w:t>
      </w:r>
      <w:r w:rsidRPr="00997D51">
        <w:rPr>
          <w:rFonts w:ascii="Times New Roman" w:hAnsi="Times New Roman" w:cs="Times New Roman"/>
          <w:sz w:val="28"/>
          <w:szCs w:val="28"/>
        </w:rPr>
        <w:t>так</w:t>
      </w:r>
      <w:r w:rsidR="00884B49" w:rsidRPr="00997D51">
        <w:rPr>
          <w:rFonts w:ascii="Times New Roman" w:hAnsi="Times New Roman" w:cs="Times New Roman"/>
          <w:sz w:val="28"/>
          <w:szCs w:val="28"/>
        </w:rPr>
        <w:t>ой</w:t>
      </w:r>
      <w:r w:rsidRPr="00997D51">
        <w:rPr>
          <w:rFonts w:ascii="Times New Roman" w:hAnsi="Times New Roman" w:cs="Times New Roman"/>
          <w:sz w:val="28"/>
          <w:szCs w:val="28"/>
        </w:rPr>
        <w:t xml:space="preserve"> проблем</w:t>
      </w:r>
      <w:r w:rsidR="00884B49" w:rsidRPr="00997D51">
        <w:rPr>
          <w:rFonts w:ascii="Times New Roman" w:hAnsi="Times New Roman" w:cs="Times New Roman"/>
          <w:sz w:val="28"/>
          <w:szCs w:val="28"/>
        </w:rPr>
        <w:t>ы</w:t>
      </w:r>
      <w:r w:rsidRPr="00997D51">
        <w:rPr>
          <w:rFonts w:ascii="Times New Roman" w:hAnsi="Times New Roman" w:cs="Times New Roman"/>
          <w:sz w:val="28"/>
          <w:szCs w:val="28"/>
        </w:rPr>
        <w:t>. В среднем уровень сексуальн</w:t>
      </w:r>
      <w:r w:rsidR="00884B49" w:rsidRPr="00997D51">
        <w:rPr>
          <w:rFonts w:ascii="Times New Roman" w:hAnsi="Times New Roman" w:cs="Times New Roman"/>
          <w:sz w:val="28"/>
          <w:szCs w:val="28"/>
        </w:rPr>
        <w:t>ых</w:t>
      </w:r>
      <w:r w:rsidRPr="00997D51">
        <w:rPr>
          <w:rFonts w:ascii="Times New Roman" w:hAnsi="Times New Roman" w:cs="Times New Roman"/>
          <w:sz w:val="28"/>
          <w:szCs w:val="28"/>
        </w:rPr>
        <w:t xml:space="preserve"> </w:t>
      </w:r>
      <w:r w:rsidRPr="00997D51">
        <w:rPr>
          <w:rFonts w:ascii="Times New Roman" w:hAnsi="Times New Roman" w:cs="Times New Roman"/>
          <w:sz w:val="28"/>
          <w:szCs w:val="28"/>
        </w:rPr>
        <w:lastRenderedPageBreak/>
        <w:t xml:space="preserve">домогательств в государственных органах намного выше (80%), </w:t>
      </w:r>
      <w:r w:rsidR="00E42C81" w:rsidRPr="00997D51">
        <w:rPr>
          <w:rFonts w:ascii="Times New Roman" w:hAnsi="Times New Roman" w:cs="Times New Roman"/>
          <w:sz w:val="28"/>
          <w:szCs w:val="28"/>
        </w:rPr>
        <w:t xml:space="preserve">чем в </w:t>
      </w:r>
      <w:r w:rsidRPr="00997D51">
        <w:rPr>
          <w:rFonts w:ascii="Times New Roman" w:hAnsi="Times New Roman" w:cs="Times New Roman"/>
          <w:sz w:val="28"/>
          <w:szCs w:val="28"/>
        </w:rPr>
        <w:t>частн</w:t>
      </w:r>
      <w:r w:rsidR="00E42C81" w:rsidRPr="00997D51">
        <w:rPr>
          <w:rFonts w:ascii="Times New Roman" w:hAnsi="Times New Roman" w:cs="Times New Roman"/>
          <w:sz w:val="28"/>
          <w:szCs w:val="28"/>
        </w:rPr>
        <w:t>ом секторе</w:t>
      </w:r>
      <w:r w:rsidR="00C211DB" w:rsidRPr="00997D51">
        <w:rPr>
          <w:rStyle w:val="a5"/>
          <w:sz w:val="28"/>
          <w:szCs w:val="28"/>
        </w:rPr>
        <w:footnoteReference w:id="47"/>
      </w:r>
      <w:r w:rsidR="00C211DB" w:rsidRPr="00997D51">
        <w:rPr>
          <w:rFonts w:ascii="Times New Roman" w:hAnsi="Times New Roman" w:cs="Times New Roman"/>
          <w:sz w:val="28"/>
          <w:szCs w:val="28"/>
        </w:rPr>
        <w:t xml:space="preserve">. </w:t>
      </w:r>
    </w:p>
    <w:p w14:paraId="337E47AC" w14:textId="0AB41E87" w:rsidR="00D96F4B" w:rsidRPr="00997D51" w:rsidRDefault="00D96F4B"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Трудовой кодекс </w:t>
      </w:r>
      <w:proofErr w:type="spellStart"/>
      <w:r w:rsidR="00117DD4" w:rsidRPr="00997D51">
        <w:rPr>
          <w:rFonts w:ascii="Times New Roman" w:hAnsi="Times New Roman" w:cs="Times New Roman"/>
          <w:sz w:val="28"/>
          <w:szCs w:val="28"/>
        </w:rPr>
        <w:t>Кыргызской</w:t>
      </w:r>
      <w:proofErr w:type="spellEnd"/>
      <w:r w:rsidR="00117DD4" w:rsidRPr="00997D51">
        <w:rPr>
          <w:rFonts w:ascii="Times New Roman" w:hAnsi="Times New Roman" w:cs="Times New Roman"/>
          <w:sz w:val="28"/>
          <w:szCs w:val="28"/>
        </w:rPr>
        <w:t xml:space="preserve"> Республики </w:t>
      </w:r>
      <w:r w:rsidRPr="00997D51">
        <w:rPr>
          <w:rFonts w:ascii="Times New Roman" w:hAnsi="Times New Roman" w:cs="Times New Roman"/>
          <w:sz w:val="28"/>
          <w:szCs w:val="28"/>
        </w:rPr>
        <w:t>не содержит прямого запрет</w:t>
      </w:r>
      <w:r w:rsidR="00E42C81" w:rsidRPr="00997D51">
        <w:rPr>
          <w:rFonts w:ascii="Times New Roman" w:hAnsi="Times New Roman" w:cs="Times New Roman"/>
          <w:sz w:val="28"/>
          <w:szCs w:val="28"/>
        </w:rPr>
        <w:t>а</w:t>
      </w:r>
      <w:r w:rsidRPr="00997D51">
        <w:rPr>
          <w:rFonts w:ascii="Times New Roman" w:hAnsi="Times New Roman" w:cs="Times New Roman"/>
          <w:sz w:val="28"/>
          <w:szCs w:val="28"/>
        </w:rPr>
        <w:t xml:space="preserve"> сексуальных домогательств на рабочем месте между лицами, состоящими в трудовых правоотношениях, не обеспечивает мер по </w:t>
      </w:r>
      <w:r w:rsidR="00E42C81" w:rsidRPr="00997D51">
        <w:rPr>
          <w:rFonts w:ascii="Times New Roman" w:hAnsi="Times New Roman" w:cs="Times New Roman"/>
          <w:sz w:val="28"/>
          <w:szCs w:val="28"/>
        </w:rPr>
        <w:t xml:space="preserve">их </w:t>
      </w:r>
      <w:r w:rsidRPr="00997D51">
        <w:rPr>
          <w:rFonts w:ascii="Times New Roman" w:hAnsi="Times New Roman" w:cs="Times New Roman"/>
          <w:sz w:val="28"/>
          <w:szCs w:val="28"/>
        </w:rPr>
        <w:t xml:space="preserve">предотвращению и порядок рассмотрения жалоб. Анализ Уголовного кодекса, Кодекса о проступках, Уголовно-процессуального кодекса </w:t>
      </w:r>
      <w:proofErr w:type="spellStart"/>
      <w:r w:rsidR="002E0495" w:rsidRPr="00997D51">
        <w:rPr>
          <w:rFonts w:ascii="Times New Roman" w:hAnsi="Times New Roman" w:cs="Times New Roman"/>
          <w:sz w:val="28"/>
          <w:szCs w:val="28"/>
        </w:rPr>
        <w:t>Кыргызской</w:t>
      </w:r>
      <w:proofErr w:type="spellEnd"/>
      <w:r w:rsidR="002E0495" w:rsidRPr="00997D51">
        <w:rPr>
          <w:rFonts w:ascii="Times New Roman" w:hAnsi="Times New Roman" w:cs="Times New Roman"/>
          <w:sz w:val="28"/>
          <w:szCs w:val="28"/>
        </w:rPr>
        <w:t xml:space="preserve"> Республики </w:t>
      </w:r>
      <w:r w:rsidRPr="00997D51">
        <w:rPr>
          <w:rFonts w:ascii="Times New Roman" w:hAnsi="Times New Roman" w:cs="Times New Roman"/>
          <w:sz w:val="28"/>
          <w:szCs w:val="28"/>
        </w:rPr>
        <w:t xml:space="preserve">показал, что </w:t>
      </w:r>
      <w:r w:rsidR="007E73FD" w:rsidRPr="00997D51">
        <w:rPr>
          <w:rFonts w:ascii="Times New Roman" w:hAnsi="Times New Roman" w:cs="Times New Roman"/>
          <w:sz w:val="28"/>
          <w:szCs w:val="28"/>
        </w:rPr>
        <w:t>они</w:t>
      </w:r>
      <w:r w:rsidRPr="00997D51">
        <w:rPr>
          <w:rFonts w:ascii="Times New Roman" w:hAnsi="Times New Roman" w:cs="Times New Roman"/>
          <w:sz w:val="28"/>
          <w:szCs w:val="28"/>
        </w:rPr>
        <w:t xml:space="preserve"> содержат нормы</w:t>
      </w:r>
      <w:r w:rsidR="00A7673E" w:rsidRPr="00997D51">
        <w:rPr>
          <w:rFonts w:ascii="Times New Roman" w:hAnsi="Times New Roman" w:cs="Times New Roman"/>
          <w:sz w:val="28"/>
          <w:szCs w:val="28"/>
        </w:rPr>
        <w:t xml:space="preserve"> по</w:t>
      </w:r>
      <w:r w:rsidRPr="00997D51">
        <w:rPr>
          <w:rFonts w:ascii="Times New Roman" w:hAnsi="Times New Roman" w:cs="Times New Roman"/>
          <w:sz w:val="28"/>
          <w:szCs w:val="28"/>
        </w:rPr>
        <w:t xml:space="preserve"> </w:t>
      </w:r>
      <w:r w:rsidR="00A7673E" w:rsidRPr="00997D51">
        <w:rPr>
          <w:rFonts w:ascii="Times New Roman" w:hAnsi="Times New Roman" w:cs="Times New Roman"/>
          <w:sz w:val="28"/>
          <w:szCs w:val="28"/>
        </w:rPr>
        <w:t>защите</w:t>
      </w:r>
      <w:r w:rsidRPr="00997D51">
        <w:rPr>
          <w:rFonts w:ascii="Times New Roman" w:hAnsi="Times New Roman" w:cs="Times New Roman"/>
          <w:sz w:val="28"/>
          <w:szCs w:val="28"/>
        </w:rPr>
        <w:t xml:space="preserve"> от сексуальн</w:t>
      </w:r>
      <w:r w:rsidR="00A7673E" w:rsidRPr="00997D51">
        <w:rPr>
          <w:rFonts w:ascii="Times New Roman" w:hAnsi="Times New Roman" w:cs="Times New Roman"/>
          <w:sz w:val="28"/>
          <w:szCs w:val="28"/>
        </w:rPr>
        <w:t>ых</w:t>
      </w:r>
      <w:r w:rsidRPr="00997D51">
        <w:rPr>
          <w:rFonts w:ascii="Times New Roman" w:hAnsi="Times New Roman" w:cs="Times New Roman"/>
          <w:sz w:val="28"/>
          <w:szCs w:val="28"/>
        </w:rPr>
        <w:t xml:space="preserve"> домогательств, однако </w:t>
      </w:r>
      <w:r w:rsidR="00A7673E" w:rsidRPr="00997D51">
        <w:rPr>
          <w:rFonts w:ascii="Times New Roman" w:hAnsi="Times New Roman" w:cs="Times New Roman"/>
          <w:sz w:val="28"/>
          <w:szCs w:val="28"/>
        </w:rPr>
        <w:t>они не</w:t>
      </w:r>
      <w:r w:rsidRPr="00997D51">
        <w:rPr>
          <w:rFonts w:ascii="Times New Roman" w:hAnsi="Times New Roman" w:cs="Times New Roman"/>
          <w:sz w:val="28"/>
          <w:szCs w:val="28"/>
        </w:rPr>
        <w:t xml:space="preserve"> охватывают все признаки данного деяния.</w:t>
      </w:r>
    </w:p>
    <w:p w14:paraId="7F572D7E" w14:textId="77777777" w:rsidR="00BB189A" w:rsidRPr="00997D51" w:rsidRDefault="00BB189A" w:rsidP="00997D51">
      <w:pPr>
        <w:pStyle w:val="a7"/>
        <w:numPr>
          <w:ilvl w:val="1"/>
          <w:numId w:val="7"/>
        </w:numPr>
        <w:spacing w:after="0" w:line="240" w:lineRule="auto"/>
        <w:jc w:val="both"/>
        <w:rPr>
          <w:rFonts w:ascii="Times New Roman" w:hAnsi="Times New Roman" w:cs="Times New Roman"/>
          <w:b/>
          <w:sz w:val="28"/>
          <w:szCs w:val="28"/>
        </w:rPr>
      </w:pPr>
      <w:r w:rsidRPr="00997D51">
        <w:rPr>
          <w:rFonts w:ascii="Times New Roman" w:hAnsi="Times New Roman" w:cs="Times New Roman"/>
          <w:b/>
          <w:sz w:val="28"/>
          <w:szCs w:val="28"/>
        </w:rPr>
        <w:t>Продвижение гендерного паритета в принятии решений и расширение женского политического участия</w:t>
      </w:r>
      <w:r w:rsidRPr="00997D51" w:rsidDel="00BB189A">
        <w:rPr>
          <w:rFonts w:ascii="Times New Roman" w:hAnsi="Times New Roman" w:cs="Times New Roman"/>
          <w:b/>
          <w:sz w:val="28"/>
          <w:szCs w:val="28"/>
        </w:rPr>
        <w:t xml:space="preserve"> </w:t>
      </w:r>
    </w:p>
    <w:p w14:paraId="55134517" w14:textId="2E0D0C96" w:rsidR="00BA4A50" w:rsidRPr="00997D51" w:rsidRDefault="00114CD9" w:rsidP="00997D51">
      <w:pPr>
        <w:shd w:val="clear" w:color="auto" w:fill="FFFFFF"/>
        <w:spacing w:after="0" w:line="240" w:lineRule="auto"/>
        <w:jc w:val="both"/>
        <w:rPr>
          <w:rFonts w:ascii="Times New Roman" w:hAnsi="Times New Roman" w:cs="Times New Roman"/>
          <w:sz w:val="28"/>
          <w:szCs w:val="28"/>
        </w:rPr>
      </w:pPr>
      <w:r w:rsidRPr="00997D51">
        <w:rPr>
          <w:rFonts w:ascii="Times New Roman" w:hAnsi="Times New Roman" w:cs="Times New Roman"/>
          <w:b/>
          <w:sz w:val="28"/>
          <w:szCs w:val="28"/>
        </w:rPr>
        <w:tab/>
      </w:r>
      <w:r w:rsidR="009F1B94" w:rsidRPr="00997D51">
        <w:rPr>
          <w:rFonts w:ascii="Times New Roman" w:hAnsi="Times New Roman" w:cs="Times New Roman"/>
          <w:sz w:val="28"/>
          <w:szCs w:val="28"/>
        </w:rPr>
        <w:t xml:space="preserve">Равенство прав и возможностей участия женщин и мужчин в органах государственной власти и управления </w:t>
      </w:r>
      <w:r w:rsidR="007F53C9" w:rsidRPr="00997D51">
        <w:rPr>
          <w:rFonts w:ascii="Times New Roman" w:hAnsi="Times New Roman" w:cs="Times New Roman"/>
          <w:sz w:val="28"/>
          <w:szCs w:val="28"/>
        </w:rPr>
        <w:t xml:space="preserve">в </w:t>
      </w:r>
      <w:proofErr w:type="spellStart"/>
      <w:r w:rsidR="007F53C9" w:rsidRPr="00997D51">
        <w:rPr>
          <w:rFonts w:ascii="Times New Roman" w:hAnsi="Times New Roman" w:cs="Times New Roman"/>
          <w:sz w:val="28"/>
          <w:szCs w:val="28"/>
        </w:rPr>
        <w:t>Кыргызской</w:t>
      </w:r>
      <w:proofErr w:type="spellEnd"/>
      <w:r w:rsidR="007F53C9" w:rsidRPr="00997D51">
        <w:rPr>
          <w:rFonts w:ascii="Times New Roman" w:hAnsi="Times New Roman" w:cs="Times New Roman"/>
          <w:sz w:val="28"/>
          <w:szCs w:val="28"/>
        </w:rPr>
        <w:t xml:space="preserve"> Республике </w:t>
      </w:r>
      <w:r w:rsidR="009F1B94" w:rsidRPr="00997D51">
        <w:rPr>
          <w:rFonts w:ascii="Times New Roman" w:hAnsi="Times New Roman" w:cs="Times New Roman"/>
          <w:sz w:val="28"/>
          <w:szCs w:val="28"/>
        </w:rPr>
        <w:t xml:space="preserve">поддерживается </w:t>
      </w:r>
      <w:r w:rsidR="00371BE4" w:rsidRPr="00997D51">
        <w:rPr>
          <w:rFonts w:ascii="Times New Roman" w:hAnsi="Times New Roman" w:cs="Times New Roman"/>
          <w:sz w:val="28"/>
          <w:szCs w:val="28"/>
        </w:rPr>
        <w:t xml:space="preserve">через </w:t>
      </w:r>
      <w:r w:rsidR="00E11175" w:rsidRPr="00997D51">
        <w:rPr>
          <w:rFonts w:ascii="Times New Roman" w:hAnsi="Times New Roman" w:cs="Times New Roman"/>
          <w:sz w:val="28"/>
          <w:szCs w:val="28"/>
        </w:rPr>
        <w:t xml:space="preserve">применение </w:t>
      </w:r>
      <w:r w:rsidR="007F53C9" w:rsidRPr="00997D51">
        <w:rPr>
          <w:rFonts w:ascii="Times New Roman" w:hAnsi="Times New Roman" w:cs="Times New Roman"/>
          <w:sz w:val="28"/>
          <w:szCs w:val="28"/>
        </w:rPr>
        <w:t xml:space="preserve">комплекса </w:t>
      </w:r>
      <w:r w:rsidR="00E11175" w:rsidRPr="00997D51">
        <w:rPr>
          <w:rFonts w:ascii="Times New Roman" w:hAnsi="Times New Roman" w:cs="Times New Roman"/>
          <w:sz w:val="28"/>
          <w:szCs w:val="28"/>
        </w:rPr>
        <w:t>специальных мер</w:t>
      </w:r>
      <w:r w:rsidR="009F1B94" w:rsidRPr="00997D51">
        <w:rPr>
          <w:rFonts w:ascii="Times New Roman" w:hAnsi="Times New Roman" w:cs="Times New Roman"/>
          <w:sz w:val="28"/>
          <w:szCs w:val="28"/>
        </w:rPr>
        <w:t xml:space="preserve">. Требование о </w:t>
      </w:r>
      <w:r w:rsidR="009F1B94" w:rsidRPr="00997D51">
        <w:rPr>
          <w:rFonts w:ascii="Times New Roman" w:hAnsi="Times New Roman" w:cs="Times New Roman"/>
          <w:sz w:val="28"/>
          <w:szCs w:val="28"/>
          <w:shd w:val="clear" w:color="auto" w:fill="FFFFFF"/>
        </w:rPr>
        <w:t>представительстве не более 70% лиц одного пола</w:t>
      </w:r>
      <w:r w:rsidR="009F1B94" w:rsidRPr="00997D51">
        <w:rPr>
          <w:rFonts w:ascii="Times New Roman" w:hAnsi="Times New Roman" w:cs="Times New Roman"/>
          <w:sz w:val="28"/>
          <w:szCs w:val="28"/>
        </w:rPr>
        <w:t xml:space="preserve"> предусмотрено </w:t>
      </w:r>
      <w:r w:rsidR="00047828" w:rsidRPr="00997D51">
        <w:rPr>
          <w:rFonts w:ascii="Times New Roman" w:hAnsi="Times New Roman" w:cs="Times New Roman"/>
          <w:sz w:val="28"/>
          <w:szCs w:val="28"/>
        </w:rPr>
        <w:t xml:space="preserve">ст. 10, 23, 24 Закона </w:t>
      </w:r>
      <w:r w:rsidR="009F1B94" w:rsidRPr="00997D51">
        <w:rPr>
          <w:rFonts w:ascii="Times New Roman" w:hAnsi="Times New Roman" w:cs="Times New Roman"/>
          <w:sz w:val="28"/>
          <w:szCs w:val="28"/>
        </w:rPr>
        <w:t xml:space="preserve">«О государственных гарантиях равных прав и равных возможностей для мужчин и женщин» </w:t>
      </w:r>
      <w:r w:rsidR="00BA4A50" w:rsidRPr="00997D51">
        <w:rPr>
          <w:rFonts w:ascii="Times New Roman" w:hAnsi="Times New Roman" w:cs="Times New Roman"/>
          <w:sz w:val="28"/>
          <w:szCs w:val="28"/>
        </w:rPr>
        <w:t xml:space="preserve">в виде </w:t>
      </w:r>
      <w:r w:rsidR="009F1B94" w:rsidRPr="00997D51">
        <w:rPr>
          <w:rFonts w:ascii="Times New Roman" w:hAnsi="Times New Roman" w:cs="Times New Roman"/>
          <w:sz w:val="28"/>
          <w:szCs w:val="28"/>
        </w:rPr>
        <w:t>квот для судей Верховного суда (в том числе - Конституционной палаты Верховного суда), Ц</w:t>
      </w:r>
      <w:r w:rsidR="00D9718D" w:rsidRPr="00997D51">
        <w:rPr>
          <w:rFonts w:ascii="Times New Roman" w:hAnsi="Times New Roman" w:cs="Times New Roman"/>
          <w:sz w:val="28"/>
          <w:szCs w:val="28"/>
        </w:rPr>
        <w:t>ИК КР</w:t>
      </w:r>
      <w:r w:rsidR="009F1B94" w:rsidRPr="00997D51">
        <w:rPr>
          <w:rFonts w:ascii="Times New Roman" w:hAnsi="Times New Roman" w:cs="Times New Roman"/>
          <w:sz w:val="28"/>
          <w:szCs w:val="28"/>
        </w:rPr>
        <w:t xml:space="preserve">, Счетной палаты, заместителей </w:t>
      </w:r>
      <w:proofErr w:type="spellStart"/>
      <w:r w:rsidR="009F1B94" w:rsidRPr="00997D51">
        <w:rPr>
          <w:rFonts w:ascii="Times New Roman" w:hAnsi="Times New Roman" w:cs="Times New Roman"/>
          <w:sz w:val="28"/>
          <w:szCs w:val="28"/>
        </w:rPr>
        <w:t>Акыйкатчы</w:t>
      </w:r>
      <w:proofErr w:type="spellEnd"/>
      <w:r w:rsidR="009F1B94" w:rsidRPr="00997D51">
        <w:rPr>
          <w:rFonts w:ascii="Times New Roman" w:hAnsi="Times New Roman" w:cs="Times New Roman"/>
          <w:sz w:val="28"/>
          <w:szCs w:val="28"/>
        </w:rPr>
        <w:t xml:space="preserve"> (Омбудсмена)</w:t>
      </w:r>
      <w:r w:rsidR="00047828" w:rsidRPr="00997D51">
        <w:rPr>
          <w:rStyle w:val="a5"/>
          <w:sz w:val="28"/>
          <w:szCs w:val="28"/>
        </w:rPr>
        <w:footnoteReference w:id="48"/>
      </w:r>
      <w:r w:rsidR="007F53C9" w:rsidRPr="00997D51">
        <w:rPr>
          <w:rFonts w:ascii="Times New Roman" w:hAnsi="Times New Roman" w:cs="Times New Roman"/>
          <w:sz w:val="28"/>
          <w:szCs w:val="28"/>
        </w:rPr>
        <w:t>.</w:t>
      </w:r>
    </w:p>
    <w:p w14:paraId="5F4E71A6" w14:textId="3E64E44F" w:rsidR="009F1B94" w:rsidRPr="00997D51" w:rsidRDefault="009F1B94" w:rsidP="00997D51">
      <w:pPr>
        <w:shd w:val="clear" w:color="auto" w:fill="FFFFFF"/>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Резервирование мест для</w:t>
      </w:r>
      <w:r w:rsidRPr="00997D51">
        <w:rPr>
          <w:rFonts w:ascii="Times New Roman" w:eastAsia="Times New Roman" w:hAnsi="Times New Roman" w:cs="Times New Roman"/>
          <w:sz w:val="28"/>
          <w:szCs w:val="28"/>
          <w:lang w:eastAsia="ru-RU"/>
        </w:rPr>
        <w:t xml:space="preserve"> женщин установлено избирательным законодательством на национальном</w:t>
      </w:r>
      <w:r w:rsidR="00245A38" w:rsidRPr="00997D51">
        <w:rPr>
          <w:rFonts w:ascii="Times New Roman" w:eastAsia="Times New Roman" w:hAnsi="Times New Roman" w:cs="Times New Roman"/>
          <w:sz w:val="28"/>
          <w:szCs w:val="28"/>
          <w:lang w:eastAsia="ru-RU"/>
        </w:rPr>
        <w:t xml:space="preserve"> и </w:t>
      </w:r>
      <w:r w:rsidRPr="00997D51">
        <w:rPr>
          <w:rFonts w:ascii="Times New Roman" w:eastAsia="Times New Roman" w:hAnsi="Times New Roman" w:cs="Times New Roman"/>
          <w:sz w:val="28"/>
          <w:szCs w:val="28"/>
          <w:lang w:eastAsia="ru-RU"/>
        </w:rPr>
        <w:t>местном уровнях</w:t>
      </w:r>
      <w:r w:rsidR="007C50F7" w:rsidRPr="00997D51">
        <w:rPr>
          <w:rFonts w:ascii="Times New Roman" w:eastAsia="Times New Roman" w:hAnsi="Times New Roman" w:cs="Times New Roman"/>
          <w:sz w:val="28"/>
          <w:szCs w:val="28"/>
          <w:lang w:eastAsia="ru-RU"/>
        </w:rPr>
        <w:t xml:space="preserve"> начиная с </w:t>
      </w:r>
      <w:r w:rsidR="00317BE9" w:rsidRPr="00997D51">
        <w:rPr>
          <w:rFonts w:ascii="Times New Roman" w:eastAsia="Times New Roman" w:hAnsi="Times New Roman" w:cs="Times New Roman"/>
          <w:sz w:val="28"/>
          <w:szCs w:val="28"/>
          <w:lang w:eastAsia="ru-RU"/>
        </w:rPr>
        <w:t>2007 год</w:t>
      </w:r>
      <w:r w:rsidR="007C50F7" w:rsidRPr="00997D51">
        <w:rPr>
          <w:rFonts w:ascii="Times New Roman" w:eastAsia="Times New Roman" w:hAnsi="Times New Roman" w:cs="Times New Roman"/>
          <w:sz w:val="28"/>
          <w:szCs w:val="28"/>
          <w:lang w:eastAsia="ru-RU"/>
        </w:rPr>
        <w:t>а, когда</w:t>
      </w:r>
      <w:r w:rsidR="00317BE9" w:rsidRPr="00997D51">
        <w:rPr>
          <w:rFonts w:ascii="Times New Roman" w:eastAsia="Times New Roman" w:hAnsi="Times New Roman" w:cs="Times New Roman"/>
          <w:sz w:val="28"/>
          <w:szCs w:val="28"/>
          <w:lang w:eastAsia="ru-RU"/>
        </w:rPr>
        <w:t xml:space="preserve"> впервые было </w:t>
      </w:r>
      <w:r w:rsidR="00135BB8" w:rsidRPr="00997D51">
        <w:rPr>
          <w:rFonts w:ascii="Times New Roman" w:eastAsia="Times New Roman" w:hAnsi="Times New Roman" w:cs="Times New Roman"/>
          <w:sz w:val="28"/>
          <w:szCs w:val="28"/>
          <w:lang w:eastAsia="ru-RU"/>
        </w:rPr>
        <w:t xml:space="preserve">введено </w:t>
      </w:r>
      <w:r w:rsidR="00317BE9" w:rsidRPr="00997D51">
        <w:rPr>
          <w:rFonts w:ascii="Times New Roman" w:hAnsi="Times New Roman" w:cs="Times New Roman"/>
          <w:sz w:val="28"/>
          <w:szCs w:val="28"/>
        </w:rPr>
        <w:t xml:space="preserve">требование к спискам кандидатов от политических партий о </w:t>
      </w:r>
      <w:r w:rsidR="005B578D" w:rsidRPr="00997D51">
        <w:rPr>
          <w:rFonts w:ascii="Times New Roman" w:hAnsi="Times New Roman" w:cs="Times New Roman"/>
          <w:sz w:val="28"/>
          <w:szCs w:val="28"/>
        </w:rPr>
        <w:t xml:space="preserve">представительстве не более 70% лиц одного пола и </w:t>
      </w:r>
      <w:r w:rsidR="00317BE9" w:rsidRPr="00997D51">
        <w:rPr>
          <w:rFonts w:ascii="Times New Roman" w:hAnsi="Times New Roman" w:cs="Times New Roman"/>
          <w:sz w:val="28"/>
          <w:szCs w:val="28"/>
        </w:rPr>
        <w:t xml:space="preserve">разнице очередности женщин и мужчин, не превышающей трех позиций. </w:t>
      </w:r>
      <w:r w:rsidR="00F27529" w:rsidRPr="00997D51">
        <w:rPr>
          <w:rFonts w:ascii="Times New Roman" w:hAnsi="Times New Roman" w:cs="Times New Roman"/>
          <w:sz w:val="28"/>
          <w:szCs w:val="28"/>
        </w:rPr>
        <w:t xml:space="preserve">В </w:t>
      </w:r>
      <w:r w:rsidR="00317BE9" w:rsidRPr="00997D51">
        <w:rPr>
          <w:rFonts w:ascii="Times New Roman" w:hAnsi="Times New Roman" w:cs="Times New Roman"/>
          <w:sz w:val="28"/>
          <w:szCs w:val="28"/>
        </w:rPr>
        <w:t xml:space="preserve">2011 году в </w:t>
      </w:r>
      <w:r w:rsidR="00047828" w:rsidRPr="00997D51">
        <w:rPr>
          <w:rFonts w:ascii="Times New Roman" w:hAnsi="Times New Roman" w:cs="Times New Roman"/>
          <w:sz w:val="28"/>
          <w:szCs w:val="28"/>
        </w:rPr>
        <w:t xml:space="preserve">ч. 7 ст. 49 Закона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Республики «О выборах депутатов местных </w:t>
      </w:r>
      <w:proofErr w:type="spellStart"/>
      <w:r w:rsidRPr="00997D51">
        <w:rPr>
          <w:rFonts w:ascii="Times New Roman" w:hAnsi="Times New Roman" w:cs="Times New Roman"/>
          <w:sz w:val="28"/>
          <w:szCs w:val="28"/>
        </w:rPr>
        <w:t>кенешей</w:t>
      </w:r>
      <w:proofErr w:type="spellEnd"/>
      <w:r w:rsidRPr="00997D51">
        <w:rPr>
          <w:rFonts w:ascii="Times New Roman" w:hAnsi="Times New Roman" w:cs="Times New Roman"/>
          <w:sz w:val="28"/>
          <w:szCs w:val="28"/>
        </w:rPr>
        <w:t>»</w:t>
      </w:r>
      <w:r w:rsidR="002E0495" w:rsidRPr="00997D51">
        <w:rPr>
          <w:rStyle w:val="a5"/>
          <w:sz w:val="28"/>
          <w:szCs w:val="28"/>
        </w:rPr>
        <w:footnoteReference w:id="49"/>
      </w:r>
      <w:r w:rsidR="00317BE9" w:rsidRPr="00997D51">
        <w:rPr>
          <w:rFonts w:ascii="Times New Roman" w:hAnsi="Times New Roman" w:cs="Times New Roman"/>
          <w:sz w:val="28"/>
          <w:szCs w:val="28"/>
        </w:rPr>
        <w:t xml:space="preserve"> также было </w:t>
      </w:r>
      <w:r w:rsidR="005B578D" w:rsidRPr="00997D51">
        <w:rPr>
          <w:rFonts w:ascii="Times New Roman" w:hAnsi="Times New Roman" w:cs="Times New Roman"/>
          <w:sz w:val="28"/>
          <w:szCs w:val="28"/>
        </w:rPr>
        <w:t>закреплено</w:t>
      </w:r>
      <w:r w:rsidRPr="00997D51">
        <w:rPr>
          <w:rFonts w:ascii="Times New Roman" w:hAnsi="Times New Roman" w:cs="Times New Roman"/>
          <w:sz w:val="28"/>
          <w:szCs w:val="28"/>
        </w:rPr>
        <w:t xml:space="preserve"> </w:t>
      </w:r>
      <w:r w:rsidR="00BA4A50" w:rsidRPr="00997D51">
        <w:rPr>
          <w:rFonts w:ascii="Times New Roman" w:hAnsi="Times New Roman" w:cs="Times New Roman"/>
          <w:sz w:val="28"/>
          <w:szCs w:val="28"/>
        </w:rPr>
        <w:t xml:space="preserve">аналогичное </w:t>
      </w:r>
      <w:r w:rsidRPr="00997D51">
        <w:rPr>
          <w:rFonts w:ascii="Times New Roman" w:hAnsi="Times New Roman" w:cs="Times New Roman"/>
          <w:sz w:val="28"/>
          <w:szCs w:val="28"/>
        </w:rPr>
        <w:t xml:space="preserve">требование при формировании списков кандидатов </w:t>
      </w:r>
      <w:r w:rsidR="00F84B40" w:rsidRPr="00997D51">
        <w:rPr>
          <w:rFonts w:ascii="Times New Roman" w:hAnsi="Times New Roman" w:cs="Times New Roman"/>
          <w:sz w:val="28"/>
          <w:szCs w:val="28"/>
        </w:rPr>
        <w:t xml:space="preserve">от политических партий </w:t>
      </w:r>
      <w:r w:rsidRPr="00997D51">
        <w:rPr>
          <w:rFonts w:ascii="Times New Roman" w:hAnsi="Times New Roman" w:cs="Times New Roman"/>
          <w:sz w:val="28"/>
          <w:szCs w:val="28"/>
        </w:rPr>
        <w:t xml:space="preserve">в районные и городские </w:t>
      </w:r>
      <w:proofErr w:type="spellStart"/>
      <w:r w:rsidRPr="00997D51">
        <w:rPr>
          <w:rFonts w:ascii="Times New Roman" w:hAnsi="Times New Roman" w:cs="Times New Roman"/>
          <w:sz w:val="28"/>
          <w:szCs w:val="28"/>
        </w:rPr>
        <w:t>кенеши</w:t>
      </w:r>
      <w:proofErr w:type="spellEnd"/>
      <w:r w:rsidR="005B578D" w:rsidRPr="00997D51">
        <w:rPr>
          <w:rFonts w:ascii="Times New Roman" w:hAnsi="Times New Roman" w:cs="Times New Roman"/>
          <w:sz w:val="28"/>
          <w:szCs w:val="28"/>
        </w:rPr>
        <w:t>, при этом разница очередности женщин и мужчин в списках кандидатов была сокращена до двух позиций.</w:t>
      </w:r>
    </w:p>
    <w:p w14:paraId="5F6AD587" w14:textId="3F9A67F9" w:rsidR="009F1B94" w:rsidRPr="00997D51" w:rsidRDefault="009F1B94" w:rsidP="00997D51">
      <w:pPr>
        <w:spacing w:after="0" w:line="240" w:lineRule="auto"/>
        <w:jc w:val="both"/>
        <w:rPr>
          <w:rStyle w:val="A20"/>
          <w:rFonts w:ascii="Times New Roman" w:hAnsi="Times New Roman" w:cs="Times New Roman"/>
          <w:color w:val="auto"/>
          <w:sz w:val="28"/>
          <w:szCs w:val="28"/>
        </w:rPr>
      </w:pPr>
      <w:r w:rsidRPr="00997D51">
        <w:rPr>
          <w:rFonts w:ascii="Times New Roman" w:hAnsi="Times New Roman" w:cs="Times New Roman"/>
          <w:sz w:val="28"/>
          <w:szCs w:val="28"/>
        </w:rPr>
        <w:tab/>
        <w:t xml:space="preserve">Несмотря на </w:t>
      </w:r>
      <w:r w:rsidR="00337948" w:rsidRPr="00997D51">
        <w:rPr>
          <w:rFonts w:ascii="Times New Roman" w:hAnsi="Times New Roman" w:cs="Times New Roman"/>
          <w:sz w:val="28"/>
          <w:szCs w:val="28"/>
        </w:rPr>
        <w:t xml:space="preserve">эти </w:t>
      </w:r>
      <w:r w:rsidRPr="00997D51">
        <w:rPr>
          <w:rFonts w:ascii="Times New Roman" w:hAnsi="Times New Roman" w:cs="Times New Roman"/>
          <w:sz w:val="28"/>
          <w:szCs w:val="28"/>
        </w:rPr>
        <w:t xml:space="preserve">специальные меры, избранные женщины «вымывались» из числа депутатов </w:t>
      </w:r>
      <w:proofErr w:type="spellStart"/>
      <w:r w:rsidRPr="00997D51">
        <w:rPr>
          <w:rFonts w:ascii="Times New Roman" w:hAnsi="Times New Roman" w:cs="Times New Roman"/>
          <w:sz w:val="28"/>
          <w:szCs w:val="28"/>
        </w:rPr>
        <w:t>Ж</w:t>
      </w:r>
      <w:r w:rsidR="00EE6DE3" w:rsidRPr="00997D51">
        <w:rPr>
          <w:rFonts w:ascii="Times New Roman" w:hAnsi="Times New Roman" w:cs="Times New Roman"/>
          <w:sz w:val="28"/>
          <w:szCs w:val="28"/>
        </w:rPr>
        <w:t>огорку</w:t>
      </w:r>
      <w:proofErr w:type="spellEnd"/>
      <w:r w:rsidR="00EE6DE3" w:rsidRPr="00997D51">
        <w:rPr>
          <w:rFonts w:ascii="Times New Roman" w:hAnsi="Times New Roman" w:cs="Times New Roman"/>
          <w:sz w:val="28"/>
          <w:szCs w:val="28"/>
        </w:rPr>
        <w:t xml:space="preserve"> </w:t>
      </w:r>
      <w:proofErr w:type="spellStart"/>
      <w:r w:rsidRPr="00997D51">
        <w:rPr>
          <w:rFonts w:ascii="Times New Roman" w:hAnsi="Times New Roman" w:cs="Times New Roman"/>
          <w:sz w:val="28"/>
          <w:szCs w:val="28"/>
        </w:rPr>
        <w:t>К</w:t>
      </w:r>
      <w:r w:rsidR="00EE6DE3" w:rsidRPr="00997D51">
        <w:rPr>
          <w:rFonts w:ascii="Times New Roman" w:hAnsi="Times New Roman" w:cs="Times New Roman"/>
          <w:sz w:val="28"/>
          <w:szCs w:val="28"/>
        </w:rPr>
        <w:t>енеша</w:t>
      </w:r>
      <w:proofErr w:type="spellEnd"/>
      <w:r w:rsidRPr="00997D51">
        <w:rPr>
          <w:rFonts w:ascii="Times New Roman" w:hAnsi="Times New Roman" w:cs="Times New Roman"/>
          <w:sz w:val="28"/>
          <w:szCs w:val="28"/>
        </w:rPr>
        <w:t xml:space="preserve"> </w:t>
      </w:r>
      <w:r w:rsidR="008C54A6" w:rsidRPr="00997D51">
        <w:rPr>
          <w:rFonts w:ascii="Times New Roman" w:hAnsi="Times New Roman" w:cs="Times New Roman"/>
          <w:sz w:val="28"/>
          <w:szCs w:val="28"/>
        </w:rPr>
        <w:t xml:space="preserve">(ЖК КР) </w:t>
      </w:r>
      <w:r w:rsidR="00337948" w:rsidRPr="00997D51">
        <w:rPr>
          <w:rFonts w:ascii="Times New Roman" w:hAnsi="Times New Roman" w:cs="Times New Roman"/>
          <w:sz w:val="28"/>
          <w:szCs w:val="28"/>
        </w:rPr>
        <w:t xml:space="preserve">и </w:t>
      </w:r>
      <w:r w:rsidRPr="00997D51">
        <w:rPr>
          <w:rFonts w:ascii="Times New Roman" w:hAnsi="Times New Roman" w:cs="Times New Roman"/>
          <w:sz w:val="28"/>
          <w:szCs w:val="28"/>
        </w:rPr>
        <w:t xml:space="preserve">местных </w:t>
      </w:r>
      <w:proofErr w:type="spellStart"/>
      <w:r w:rsidRPr="00997D51">
        <w:rPr>
          <w:rFonts w:ascii="Times New Roman" w:hAnsi="Times New Roman" w:cs="Times New Roman"/>
          <w:sz w:val="28"/>
          <w:szCs w:val="28"/>
        </w:rPr>
        <w:t>кенешей</w:t>
      </w:r>
      <w:proofErr w:type="spellEnd"/>
      <w:r w:rsidRPr="00997D51">
        <w:rPr>
          <w:rFonts w:ascii="Times New Roman" w:hAnsi="Times New Roman" w:cs="Times New Roman"/>
          <w:sz w:val="28"/>
          <w:szCs w:val="28"/>
        </w:rPr>
        <w:t>. Вынужденные или добровольно сдавшие мандат женщины заменялись депутатами-мужчинами, что в конечном итоге нивелировало установлен</w:t>
      </w:r>
      <w:r w:rsidR="009B447D" w:rsidRPr="00997D51">
        <w:rPr>
          <w:rFonts w:ascii="Times New Roman" w:hAnsi="Times New Roman" w:cs="Times New Roman"/>
          <w:sz w:val="28"/>
          <w:szCs w:val="28"/>
        </w:rPr>
        <w:t xml:space="preserve">ные </w:t>
      </w:r>
      <w:r w:rsidRPr="00997D51">
        <w:rPr>
          <w:rFonts w:ascii="Times New Roman" w:hAnsi="Times New Roman" w:cs="Times New Roman"/>
          <w:sz w:val="28"/>
          <w:szCs w:val="28"/>
        </w:rPr>
        <w:t>квот</w:t>
      </w:r>
      <w:r w:rsidR="009B447D" w:rsidRPr="00997D51">
        <w:rPr>
          <w:rFonts w:ascii="Times New Roman" w:hAnsi="Times New Roman" w:cs="Times New Roman"/>
          <w:sz w:val="28"/>
          <w:szCs w:val="28"/>
        </w:rPr>
        <w:t>ы</w:t>
      </w:r>
      <w:r w:rsidRPr="00997D51">
        <w:rPr>
          <w:rFonts w:ascii="Times New Roman" w:hAnsi="Times New Roman" w:cs="Times New Roman"/>
          <w:sz w:val="28"/>
          <w:szCs w:val="28"/>
        </w:rPr>
        <w:t xml:space="preserve">. </w:t>
      </w:r>
      <w:r w:rsidR="00047828" w:rsidRPr="00997D51">
        <w:rPr>
          <w:rFonts w:ascii="Times New Roman" w:hAnsi="Times New Roman" w:cs="Times New Roman"/>
          <w:sz w:val="28"/>
          <w:szCs w:val="28"/>
        </w:rPr>
        <w:t>Как результат, д</w:t>
      </w:r>
      <w:r w:rsidRPr="00997D51">
        <w:rPr>
          <w:rStyle w:val="A20"/>
          <w:rFonts w:ascii="Times New Roman" w:hAnsi="Times New Roman" w:cs="Times New Roman"/>
          <w:color w:val="auto"/>
          <w:sz w:val="28"/>
          <w:szCs w:val="28"/>
        </w:rPr>
        <w:t>оля женщин-депутатов Ж</w:t>
      </w:r>
      <w:r w:rsidR="008C54A6" w:rsidRPr="00997D51">
        <w:rPr>
          <w:rStyle w:val="A20"/>
          <w:rFonts w:ascii="Times New Roman" w:hAnsi="Times New Roman" w:cs="Times New Roman"/>
          <w:color w:val="auto"/>
          <w:sz w:val="28"/>
          <w:szCs w:val="28"/>
        </w:rPr>
        <w:t xml:space="preserve">К КР </w:t>
      </w:r>
      <w:r w:rsidRPr="00997D51">
        <w:rPr>
          <w:rStyle w:val="A20"/>
          <w:rFonts w:ascii="Times New Roman" w:hAnsi="Times New Roman" w:cs="Times New Roman"/>
          <w:color w:val="auto"/>
          <w:sz w:val="28"/>
          <w:szCs w:val="28"/>
        </w:rPr>
        <w:t>сократилась с 21,7% в 2014 г</w:t>
      </w:r>
      <w:r w:rsidR="009B447D" w:rsidRPr="00997D51">
        <w:rPr>
          <w:rStyle w:val="A20"/>
          <w:rFonts w:ascii="Times New Roman" w:hAnsi="Times New Roman" w:cs="Times New Roman"/>
          <w:color w:val="auto"/>
          <w:sz w:val="28"/>
          <w:szCs w:val="28"/>
        </w:rPr>
        <w:t>оду</w:t>
      </w:r>
      <w:r w:rsidRPr="00997D51">
        <w:rPr>
          <w:rStyle w:val="A20"/>
          <w:rFonts w:ascii="Times New Roman" w:hAnsi="Times New Roman" w:cs="Times New Roman"/>
          <w:color w:val="auto"/>
          <w:sz w:val="28"/>
          <w:szCs w:val="28"/>
        </w:rPr>
        <w:t xml:space="preserve"> до </w:t>
      </w:r>
      <w:r w:rsidR="00E11175" w:rsidRPr="00997D51">
        <w:rPr>
          <w:rStyle w:val="A20"/>
          <w:rFonts w:ascii="Times New Roman" w:hAnsi="Times New Roman" w:cs="Times New Roman"/>
          <w:color w:val="auto"/>
          <w:sz w:val="28"/>
          <w:szCs w:val="28"/>
        </w:rPr>
        <w:t>16,7</w:t>
      </w:r>
      <w:r w:rsidRPr="00997D51">
        <w:rPr>
          <w:rStyle w:val="A20"/>
          <w:rFonts w:ascii="Times New Roman" w:hAnsi="Times New Roman" w:cs="Times New Roman"/>
          <w:color w:val="auto"/>
          <w:sz w:val="28"/>
          <w:szCs w:val="28"/>
        </w:rPr>
        <w:t>% в 20</w:t>
      </w:r>
      <w:r w:rsidR="00E11175" w:rsidRPr="00997D51">
        <w:rPr>
          <w:rStyle w:val="A20"/>
          <w:rFonts w:ascii="Times New Roman" w:hAnsi="Times New Roman" w:cs="Times New Roman"/>
          <w:color w:val="auto"/>
          <w:sz w:val="28"/>
          <w:szCs w:val="28"/>
        </w:rPr>
        <w:t>20</w:t>
      </w:r>
      <w:r w:rsidRPr="00997D51">
        <w:rPr>
          <w:rStyle w:val="A20"/>
          <w:rFonts w:ascii="Times New Roman" w:hAnsi="Times New Roman" w:cs="Times New Roman"/>
          <w:color w:val="auto"/>
          <w:sz w:val="28"/>
          <w:szCs w:val="28"/>
        </w:rPr>
        <w:t xml:space="preserve"> г</w:t>
      </w:r>
      <w:r w:rsidR="00E712E4" w:rsidRPr="00997D51">
        <w:rPr>
          <w:rStyle w:val="A20"/>
          <w:rFonts w:ascii="Times New Roman" w:hAnsi="Times New Roman" w:cs="Times New Roman"/>
          <w:color w:val="auto"/>
          <w:sz w:val="28"/>
          <w:szCs w:val="28"/>
        </w:rPr>
        <w:t>оду</w:t>
      </w:r>
      <w:r w:rsidR="002E0495" w:rsidRPr="00997D51">
        <w:rPr>
          <w:rStyle w:val="a5"/>
          <w:sz w:val="28"/>
          <w:szCs w:val="28"/>
        </w:rPr>
        <w:footnoteReference w:id="50"/>
      </w:r>
      <w:r w:rsidRPr="00997D51">
        <w:rPr>
          <w:rStyle w:val="A20"/>
          <w:rFonts w:ascii="Times New Roman" w:hAnsi="Times New Roman" w:cs="Times New Roman"/>
          <w:color w:val="auto"/>
          <w:sz w:val="28"/>
          <w:szCs w:val="28"/>
        </w:rPr>
        <w:t xml:space="preserve">. Представительство </w:t>
      </w:r>
      <w:r w:rsidRPr="00997D51">
        <w:rPr>
          <w:rStyle w:val="A20"/>
          <w:rFonts w:ascii="Times New Roman" w:hAnsi="Times New Roman" w:cs="Times New Roman"/>
          <w:color w:val="auto"/>
          <w:sz w:val="28"/>
          <w:szCs w:val="28"/>
        </w:rPr>
        <w:lastRenderedPageBreak/>
        <w:t xml:space="preserve">женщин в местных </w:t>
      </w:r>
      <w:proofErr w:type="spellStart"/>
      <w:r w:rsidR="009B447D" w:rsidRPr="00997D51">
        <w:rPr>
          <w:rStyle w:val="A20"/>
          <w:rFonts w:ascii="Times New Roman" w:hAnsi="Times New Roman" w:cs="Times New Roman"/>
          <w:color w:val="auto"/>
          <w:sz w:val="28"/>
          <w:szCs w:val="28"/>
        </w:rPr>
        <w:t>кенешах</w:t>
      </w:r>
      <w:proofErr w:type="spellEnd"/>
      <w:r w:rsidR="009B447D" w:rsidRPr="00997D51">
        <w:rPr>
          <w:rStyle w:val="A20"/>
          <w:rFonts w:ascii="Times New Roman" w:hAnsi="Times New Roman" w:cs="Times New Roman"/>
          <w:color w:val="auto"/>
          <w:sz w:val="28"/>
          <w:szCs w:val="28"/>
        </w:rPr>
        <w:t xml:space="preserve"> </w:t>
      </w:r>
      <w:r w:rsidRPr="00997D51">
        <w:rPr>
          <w:rStyle w:val="A20"/>
          <w:rFonts w:ascii="Times New Roman" w:hAnsi="Times New Roman" w:cs="Times New Roman"/>
          <w:color w:val="auto"/>
          <w:sz w:val="28"/>
          <w:szCs w:val="28"/>
        </w:rPr>
        <w:t>сократилось с 1</w:t>
      </w:r>
      <w:r w:rsidR="00F24E84" w:rsidRPr="00997D51">
        <w:rPr>
          <w:rStyle w:val="A20"/>
          <w:rFonts w:ascii="Times New Roman" w:hAnsi="Times New Roman" w:cs="Times New Roman"/>
          <w:color w:val="auto"/>
          <w:sz w:val="28"/>
          <w:szCs w:val="28"/>
        </w:rPr>
        <w:t>9% в 2016 г</w:t>
      </w:r>
      <w:r w:rsidR="009B447D" w:rsidRPr="00997D51">
        <w:rPr>
          <w:rStyle w:val="A20"/>
          <w:rFonts w:ascii="Times New Roman" w:hAnsi="Times New Roman" w:cs="Times New Roman"/>
          <w:color w:val="auto"/>
          <w:sz w:val="28"/>
          <w:szCs w:val="28"/>
        </w:rPr>
        <w:t>оду</w:t>
      </w:r>
      <w:r w:rsidR="00F24E84" w:rsidRPr="00997D51">
        <w:rPr>
          <w:rStyle w:val="A20"/>
          <w:rFonts w:ascii="Times New Roman" w:hAnsi="Times New Roman" w:cs="Times New Roman"/>
          <w:color w:val="auto"/>
          <w:sz w:val="28"/>
          <w:szCs w:val="28"/>
        </w:rPr>
        <w:t xml:space="preserve"> до 11% в 2018 году</w:t>
      </w:r>
      <w:r w:rsidRPr="00997D51">
        <w:rPr>
          <w:rStyle w:val="a5"/>
          <w:sz w:val="28"/>
          <w:szCs w:val="28"/>
        </w:rPr>
        <w:footnoteReference w:id="51"/>
      </w:r>
      <w:r w:rsidRPr="00997D51">
        <w:rPr>
          <w:rStyle w:val="A20"/>
          <w:rFonts w:ascii="Times New Roman" w:hAnsi="Times New Roman" w:cs="Times New Roman"/>
          <w:color w:val="auto"/>
          <w:sz w:val="28"/>
          <w:szCs w:val="28"/>
        </w:rPr>
        <w:t xml:space="preserve">. </w:t>
      </w:r>
    </w:p>
    <w:p w14:paraId="208E8F49" w14:textId="711BD663" w:rsidR="009F1B94" w:rsidRPr="00997D51" w:rsidRDefault="009B447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Широкая общественная дискуссия по этой проблеме привела к принятию в </w:t>
      </w:r>
      <w:r w:rsidR="009F1B94" w:rsidRPr="00997D51">
        <w:rPr>
          <w:rFonts w:ascii="Times New Roman" w:hAnsi="Times New Roman" w:cs="Times New Roman"/>
          <w:sz w:val="28"/>
          <w:szCs w:val="28"/>
        </w:rPr>
        <w:t>2017 г</w:t>
      </w:r>
      <w:r w:rsidR="00F7043F" w:rsidRPr="00997D51">
        <w:rPr>
          <w:rFonts w:ascii="Times New Roman" w:hAnsi="Times New Roman" w:cs="Times New Roman"/>
          <w:sz w:val="28"/>
          <w:szCs w:val="28"/>
        </w:rPr>
        <w:t>оду</w:t>
      </w:r>
      <w:r w:rsidR="009F1B94" w:rsidRPr="00997D51">
        <w:rPr>
          <w:rFonts w:ascii="Times New Roman" w:hAnsi="Times New Roman" w:cs="Times New Roman"/>
          <w:sz w:val="28"/>
          <w:szCs w:val="28"/>
        </w:rPr>
        <w:t xml:space="preserve"> изменени</w:t>
      </w:r>
      <w:r w:rsidR="00F7043F" w:rsidRPr="00997D51">
        <w:rPr>
          <w:rFonts w:ascii="Times New Roman" w:hAnsi="Times New Roman" w:cs="Times New Roman"/>
          <w:sz w:val="28"/>
          <w:szCs w:val="28"/>
        </w:rPr>
        <w:t>й</w:t>
      </w:r>
      <w:r w:rsidR="009F1B94" w:rsidRPr="00997D51">
        <w:rPr>
          <w:rFonts w:ascii="Times New Roman" w:hAnsi="Times New Roman" w:cs="Times New Roman"/>
          <w:sz w:val="28"/>
          <w:szCs w:val="28"/>
        </w:rPr>
        <w:t xml:space="preserve"> в</w:t>
      </w:r>
      <w:r w:rsidR="00380E26" w:rsidRPr="00997D51">
        <w:rPr>
          <w:rFonts w:ascii="Times New Roman" w:hAnsi="Times New Roman" w:cs="Times New Roman"/>
          <w:sz w:val="28"/>
          <w:szCs w:val="28"/>
        </w:rPr>
        <w:t xml:space="preserve"> ст. 65</w:t>
      </w:r>
      <w:r w:rsidR="009F1B94" w:rsidRPr="00997D51">
        <w:rPr>
          <w:rFonts w:ascii="Times New Roman" w:hAnsi="Times New Roman" w:cs="Times New Roman"/>
          <w:sz w:val="28"/>
          <w:szCs w:val="28"/>
        </w:rPr>
        <w:t xml:space="preserve"> </w:t>
      </w:r>
      <w:r w:rsidR="00380E26" w:rsidRPr="00997D51">
        <w:rPr>
          <w:rFonts w:ascii="Times New Roman" w:hAnsi="Times New Roman" w:cs="Times New Roman"/>
          <w:sz w:val="28"/>
          <w:szCs w:val="28"/>
        </w:rPr>
        <w:t xml:space="preserve">конституционного </w:t>
      </w:r>
      <w:r w:rsidR="009F1B94" w:rsidRPr="00997D51">
        <w:rPr>
          <w:rFonts w:ascii="Times New Roman" w:hAnsi="Times New Roman" w:cs="Times New Roman"/>
          <w:sz w:val="28"/>
          <w:szCs w:val="28"/>
        </w:rPr>
        <w:t>Закон</w:t>
      </w:r>
      <w:r w:rsidR="00380E26" w:rsidRPr="00997D51">
        <w:rPr>
          <w:rFonts w:ascii="Times New Roman" w:hAnsi="Times New Roman" w:cs="Times New Roman"/>
          <w:sz w:val="28"/>
          <w:szCs w:val="28"/>
        </w:rPr>
        <w:t>а</w:t>
      </w:r>
      <w:r w:rsidR="009F1B94" w:rsidRPr="00997D51">
        <w:rPr>
          <w:rFonts w:ascii="Times New Roman" w:hAnsi="Times New Roman" w:cs="Times New Roman"/>
          <w:sz w:val="28"/>
          <w:szCs w:val="28"/>
        </w:rPr>
        <w:t xml:space="preserve"> </w:t>
      </w:r>
      <w:proofErr w:type="spellStart"/>
      <w:r w:rsidR="009F1B94" w:rsidRPr="00997D51">
        <w:rPr>
          <w:rFonts w:ascii="Times New Roman" w:hAnsi="Times New Roman" w:cs="Times New Roman"/>
          <w:sz w:val="28"/>
          <w:szCs w:val="28"/>
        </w:rPr>
        <w:t>Кыргызской</w:t>
      </w:r>
      <w:proofErr w:type="spellEnd"/>
      <w:r w:rsidR="009F1B94" w:rsidRPr="00997D51">
        <w:rPr>
          <w:rFonts w:ascii="Times New Roman" w:hAnsi="Times New Roman" w:cs="Times New Roman"/>
          <w:sz w:val="28"/>
          <w:szCs w:val="28"/>
        </w:rPr>
        <w:t xml:space="preserve"> Республики «</w:t>
      </w:r>
      <w:r w:rsidR="009F1B94" w:rsidRPr="00997D51">
        <w:rPr>
          <w:rFonts w:ascii="Times New Roman" w:eastAsiaTheme="minorHAnsi" w:hAnsi="Times New Roman" w:cs="Times New Roman"/>
          <w:sz w:val="28"/>
          <w:szCs w:val="28"/>
          <w:lang w:eastAsia="en-US"/>
        </w:rPr>
        <w:t xml:space="preserve">О выборах Президента </w:t>
      </w:r>
      <w:proofErr w:type="spellStart"/>
      <w:r w:rsidR="009F1B94" w:rsidRPr="00997D51">
        <w:rPr>
          <w:rFonts w:ascii="Times New Roman" w:eastAsiaTheme="minorHAnsi" w:hAnsi="Times New Roman" w:cs="Times New Roman"/>
          <w:sz w:val="28"/>
          <w:szCs w:val="28"/>
          <w:lang w:eastAsia="en-US"/>
        </w:rPr>
        <w:t>Кыргызской</w:t>
      </w:r>
      <w:proofErr w:type="spellEnd"/>
      <w:r w:rsidR="009F1B94" w:rsidRPr="00997D51">
        <w:rPr>
          <w:rFonts w:ascii="Times New Roman" w:eastAsiaTheme="minorHAnsi" w:hAnsi="Times New Roman" w:cs="Times New Roman"/>
          <w:sz w:val="28"/>
          <w:szCs w:val="28"/>
          <w:lang w:eastAsia="en-US"/>
        </w:rPr>
        <w:t xml:space="preserve"> Республики и депутатов </w:t>
      </w:r>
      <w:proofErr w:type="spellStart"/>
      <w:r w:rsidR="009F1B94" w:rsidRPr="00997D51">
        <w:rPr>
          <w:rFonts w:ascii="Times New Roman" w:eastAsiaTheme="minorHAnsi" w:hAnsi="Times New Roman" w:cs="Times New Roman"/>
          <w:sz w:val="28"/>
          <w:szCs w:val="28"/>
          <w:lang w:eastAsia="en-US"/>
        </w:rPr>
        <w:t>Жогорку</w:t>
      </w:r>
      <w:proofErr w:type="spellEnd"/>
      <w:r w:rsidR="009F1B94" w:rsidRPr="00997D51">
        <w:rPr>
          <w:rFonts w:ascii="Times New Roman" w:eastAsiaTheme="minorHAnsi" w:hAnsi="Times New Roman" w:cs="Times New Roman"/>
          <w:sz w:val="28"/>
          <w:szCs w:val="28"/>
          <w:lang w:eastAsia="en-US"/>
        </w:rPr>
        <w:t xml:space="preserve"> </w:t>
      </w:r>
      <w:proofErr w:type="spellStart"/>
      <w:r w:rsidR="009F1B94" w:rsidRPr="00997D51">
        <w:rPr>
          <w:rFonts w:ascii="Times New Roman" w:eastAsiaTheme="minorHAnsi" w:hAnsi="Times New Roman" w:cs="Times New Roman"/>
          <w:sz w:val="28"/>
          <w:szCs w:val="28"/>
          <w:lang w:eastAsia="en-US"/>
        </w:rPr>
        <w:t>Кенеша</w:t>
      </w:r>
      <w:proofErr w:type="spellEnd"/>
      <w:r w:rsidR="009F1B94" w:rsidRPr="00997D51">
        <w:rPr>
          <w:rFonts w:ascii="Times New Roman" w:eastAsiaTheme="minorHAnsi" w:hAnsi="Times New Roman" w:cs="Times New Roman"/>
          <w:sz w:val="28"/>
          <w:szCs w:val="28"/>
          <w:lang w:eastAsia="en-US"/>
        </w:rPr>
        <w:t xml:space="preserve"> </w:t>
      </w:r>
      <w:proofErr w:type="spellStart"/>
      <w:r w:rsidR="009F1B94" w:rsidRPr="00997D51">
        <w:rPr>
          <w:rFonts w:ascii="Times New Roman" w:eastAsiaTheme="minorHAnsi" w:hAnsi="Times New Roman" w:cs="Times New Roman"/>
          <w:sz w:val="28"/>
          <w:szCs w:val="28"/>
          <w:lang w:eastAsia="en-US"/>
        </w:rPr>
        <w:t>Кыргызской</w:t>
      </w:r>
      <w:proofErr w:type="spellEnd"/>
      <w:r w:rsidR="009F1B94" w:rsidRPr="00997D51">
        <w:rPr>
          <w:rFonts w:ascii="Times New Roman" w:eastAsiaTheme="minorHAnsi" w:hAnsi="Times New Roman" w:cs="Times New Roman"/>
          <w:sz w:val="28"/>
          <w:szCs w:val="28"/>
          <w:lang w:eastAsia="en-US"/>
        </w:rPr>
        <w:t xml:space="preserve"> Республики»</w:t>
      </w:r>
      <w:r w:rsidR="00A47526" w:rsidRPr="00997D51">
        <w:rPr>
          <w:rStyle w:val="a5"/>
          <w:rFonts w:eastAsiaTheme="minorHAnsi"/>
          <w:sz w:val="28"/>
          <w:szCs w:val="28"/>
          <w:lang w:eastAsia="en-US"/>
        </w:rPr>
        <w:footnoteReference w:id="52"/>
      </w:r>
      <w:r w:rsidR="00BF61A3" w:rsidRPr="00997D51">
        <w:rPr>
          <w:rFonts w:ascii="Times New Roman" w:eastAsiaTheme="minorHAnsi" w:hAnsi="Times New Roman" w:cs="Times New Roman"/>
          <w:sz w:val="28"/>
          <w:szCs w:val="28"/>
          <w:lang w:eastAsia="en-US"/>
        </w:rPr>
        <w:t xml:space="preserve">, </w:t>
      </w:r>
      <w:r w:rsidR="00BF61A3" w:rsidRPr="00997D51">
        <w:rPr>
          <w:rFonts w:ascii="Times New Roman" w:hAnsi="Times New Roman" w:cs="Times New Roman"/>
          <w:sz w:val="28"/>
          <w:szCs w:val="28"/>
        </w:rPr>
        <w:t>суть которых состо</w:t>
      </w:r>
      <w:r w:rsidR="007967A9" w:rsidRPr="00997D51">
        <w:rPr>
          <w:rFonts w:ascii="Times New Roman" w:hAnsi="Times New Roman" w:cs="Times New Roman"/>
          <w:sz w:val="28"/>
          <w:szCs w:val="28"/>
        </w:rPr>
        <w:t>ит</w:t>
      </w:r>
      <w:r w:rsidR="00BF61A3" w:rsidRPr="00997D51">
        <w:rPr>
          <w:rFonts w:ascii="Times New Roman" w:hAnsi="Times New Roman" w:cs="Times New Roman"/>
          <w:sz w:val="28"/>
          <w:szCs w:val="28"/>
        </w:rPr>
        <w:t xml:space="preserve"> в том, что в</w:t>
      </w:r>
      <w:r w:rsidR="00F24E84" w:rsidRPr="00997D51">
        <w:rPr>
          <w:rFonts w:ascii="Times New Roman" w:hAnsi="Times New Roman" w:cs="Times New Roman"/>
          <w:sz w:val="28"/>
          <w:szCs w:val="28"/>
        </w:rPr>
        <w:t xml:space="preserve"> </w:t>
      </w:r>
      <w:r w:rsidR="009F1B94" w:rsidRPr="00997D51">
        <w:rPr>
          <w:rFonts w:ascii="Times New Roman" w:hAnsi="Times New Roman" w:cs="Times New Roman"/>
          <w:sz w:val="28"/>
          <w:szCs w:val="28"/>
        </w:rPr>
        <w:t>случае досрочного прекращения полномочий депутата его мандат передается следующему зарегистрированному кандидату того же пола.</w:t>
      </w:r>
    </w:p>
    <w:p w14:paraId="181BA4EF" w14:textId="58BB82B1" w:rsidR="009F1B94" w:rsidRPr="00997D51" w:rsidRDefault="009F1B94" w:rsidP="00997D51">
      <w:pPr>
        <w:spacing w:after="0" w:line="240" w:lineRule="auto"/>
        <w:ind w:firstLine="708"/>
        <w:jc w:val="both"/>
        <w:rPr>
          <w:rFonts w:ascii="Times New Roman" w:eastAsiaTheme="minorHAnsi" w:hAnsi="Times New Roman" w:cs="Times New Roman"/>
          <w:sz w:val="28"/>
          <w:szCs w:val="28"/>
          <w:lang w:eastAsia="en-US"/>
        </w:rPr>
      </w:pPr>
      <w:r w:rsidRPr="00997D51">
        <w:rPr>
          <w:rFonts w:ascii="Times New Roman" w:hAnsi="Times New Roman" w:cs="Times New Roman"/>
          <w:sz w:val="28"/>
          <w:szCs w:val="28"/>
        </w:rPr>
        <w:t>В 2019 г</w:t>
      </w:r>
      <w:r w:rsidR="00F7043F" w:rsidRPr="00997D51">
        <w:rPr>
          <w:rFonts w:ascii="Times New Roman" w:hAnsi="Times New Roman" w:cs="Times New Roman"/>
          <w:sz w:val="28"/>
          <w:szCs w:val="28"/>
        </w:rPr>
        <w:t>оду</w:t>
      </w:r>
      <w:r w:rsidRPr="00997D51">
        <w:rPr>
          <w:rFonts w:ascii="Times New Roman" w:hAnsi="Times New Roman" w:cs="Times New Roman"/>
          <w:sz w:val="28"/>
          <w:szCs w:val="28"/>
        </w:rPr>
        <w:t xml:space="preserve"> принят Закон </w:t>
      </w:r>
      <w:r w:rsidRPr="00997D51">
        <w:rPr>
          <w:rFonts w:ascii="Times New Roman" w:eastAsiaTheme="minorHAnsi" w:hAnsi="Times New Roman" w:cs="Times New Roman"/>
          <w:sz w:val="28"/>
          <w:szCs w:val="28"/>
          <w:lang w:eastAsia="en-US"/>
        </w:rPr>
        <w:t xml:space="preserve">«О внесении изменений в Закон </w:t>
      </w:r>
      <w:proofErr w:type="spellStart"/>
      <w:r w:rsidRPr="00997D51">
        <w:rPr>
          <w:rFonts w:ascii="Times New Roman" w:eastAsiaTheme="minorHAnsi" w:hAnsi="Times New Roman" w:cs="Times New Roman"/>
          <w:sz w:val="28"/>
          <w:szCs w:val="28"/>
          <w:lang w:eastAsia="en-US"/>
        </w:rPr>
        <w:t>Кыргызской</w:t>
      </w:r>
      <w:proofErr w:type="spellEnd"/>
      <w:r w:rsidRPr="00997D51">
        <w:rPr>
          <w:rFonts w:ascii="Times New Roman" w:eastAsiaTheme="minorHAnsi" w:hAnsi="Times New Roman" w:cs="Times New Roman"/>
          <w:sz w:val="28"/>
          <w:szCs w:val="28"/>
          <w:lang w:eastAsia="en-US"/>
        </w:rPr>
        <w:t xml:space="preserve"> Республики «О выборах депутатов местных </w:t>
      </w:r>
      <w:proofErr w:type="spellStart"/>
      <w:r w:rsidRPr="00997D51">
        <w:rPr>
          <w:rFonts w:ascii="Times New Roman" w:eastAsiaTheme="minorHAnsi" w:hAnsi="Times New Roman" w:cs="Times New Roman"/>
          <w:sz w:val="28"/>
          <w:szCs w:val="28"/>
          <w:lang w:eastAsia="en-US"/>
        </w:rPr>
        <w:t>кенешей</w:t>
      </w:r>
      <w:proofErr w:type="spellEnd"/>
      <w:r w:rsidRPr="00997D51">
        <w:rPr>
          <w:rFonts w:ascii="Times New Roman" w:eastAsiaTheme="minorHAnsi" w:hAnsi="Times New Roman" w:cs="Times New Roman"/>
          <w:sz w:val="28"/>
          <w:szCs w:val="28"/>
          <w:lang w:eastAsia="en-US"/>
        </w:rPr>
        <w:t>»</w:t>
      </w:r>
      <w:r w:rsidR="00A47526" w:rsidRPr="00997D51">
        <w:rPr>
          <w:rStyle w:val="a5"/>
          <w:rFonts w:eastAsiaTheme="minorHAnsi"/>
          <w:sz w:val="28"/>
          <w:szCs w:val="28"/>
          <w:lang w:eastAsia="en-US"/>
        </w:rPr>
        <w:footnoteReference w:id="53"/>
      </w:r>
      <w:r w:rsidRPr="00997D51">
        <w:rPr>
          <w:rFonts w:ascii="Times New Roman" w:eastAsiaTheme="minorHAnsi" w:hAnsi="Times New Roman" w:cs="Times New Roman"/>
          <w:sz w:val="28"/>
          <w:szCs w:val="28"/>
          <w:lang w:eastAsia="en-US"/>
        </w:rPr>
        <w:t xml:space="preserve">. Он ввел обязательное резервирование не менее 30% мандатов депутатов </w:t>
      </w:r>
      <w:proofErr w:type="spellStart"/>
      <w:r w:rsidRPr="00997D51">
        <w:rPr>
          <w:rFonts w:ascii="Times New Roman" w:eastAsiaTheme="minorHAnsi" w:hAnsi="Times New Roman" w:cs="Times New Roman"/>
          <w:sz w:val="28"/>
          <w:szCs w:val="28"/>
          <w:lang w:eastAsia="en-US"/>
        </w:rPr>
        <w:t>айылного</w:t>
      </w:r>
      <w:proofErr w:type="spellEnd"/>
      <w:r w:rsidRPr="00997D51">
        <w:rPr>
          <w:rFonts w:ascii="Times New Roman" w:eastAsiaTheme="minorHAnsi" w:hAnsi="Times New Roman" w:cs="Times New Roman"/>
          <w:sz w:val="28"/>
          <w:szCs w:val="28"/>
          <w:lang w:eastAsia="en-US"/>
        </w:rPr>
        <w:t xml:space="preserve"> </w:t>
      </w:r>
      <w:proofErr w:type="spellStart"/>
      <w:r w:rsidRPr="00997D51">
        <w:rPr>
          <w:rFonts w:ascii="Times New Roman" w:eastAsiaTheme="minorHAnsi" w:hAnsi="Times New Roman" w:cs="Times New Roman"/>
          <w:sz w:val="28"/>
          <w:szCs w:val="28"/>
          <w:lang w:eastAsia="en-US"/>
        </w:rPr>
        <w:t>кенеша</w:t>
      </w:r>
      <w:proofErr w:type="spellEnd"/>
      <w:r w:rsidRPr="00997D51">
        <w:rPr>
          <w:rFonts w:ascii="Times New Roman" w:eastAsiaTheme="minorHAnsi" w:hAnsi="Times New Roman" w:cs="Times New Roman"/>
          <w:sz w:val="28"/>
          <w:szCs w:val="28"/>
          <w:lang w:eastAsia="en-US"/>
        </w:rPr>
        <w:t xml:space="preserve"> для женщин</w:t>
      </w:r>
      <w:r w:rsidRPr="00997D51">
        <w:rPr>
          <w:rFonts w:ascii="Times New Roman" w:hAnsi="Times New Roman" w:cs="Times New Roman"/>
          <w:sz w:val="28"/>
          <w:szCs w:val="28"/>
        </w:rPr>
        <w:t xml:space="preserve">. </w:t>
      </w:r>
      <w:r w:rsidR="00521D3A" w:rsidRPr="00997D51">
        <w:rPr>
          <w:rFonts w:ascii="Times New Roman" w:hAnsi="Times New Roman" w:cs="Times New Roman"/>
          <w:sz w:val="28"/>
          <w:szCs w:val="28"/>
        </w:rPr>
        <w:t>П</w:t>
      </w:r>
      <w:r w:rsidRPr="00997D51">
        <w:rPr>
          <w:rFonts w:ascii="Times New Roman" w:eastAsiaTheme="minorHAnsi" w:hAnsi="Times New Roman" w:cs="Times New Roman"/>
          <w:sz w:val="28"/>
          <w:szCs w:val="28"/>
          <w:lang w:eastAsia="en-US"/>
        </w:rPr>
        <w:t xml:space="preserve">ри определении результатов выборов депутатов </w:t>
      </w:r>
      <w:proofErr w:type="spellStart"/>
      <w:r w:rsidRPr="00997D51">
        <w:rPr>
          <w:rFonts w:ascii="Times New Roman" w:eastAsiaTheme="minorHAnsi" w:hAnsi="Times New Roman" w:cs="Times New Roman"/>
          <w:sz w:val="28"/>
          <w:szCs w:val="28"/>
          <w:lang w:eastAsia="en-US"/>
        </w:rPr>
        <w:t>айылных</w:t>
      </w:r>
      <w:proofErr w:type="spellEnd"/>
      <w:r w:rsidRPr="00997D51">
        <w:rPr>
          <w:rFonts w:ascii="Times New Roman" w:eastAsiaTheme="minorHAnsi" w:hAnsi="Times New Roman" w:cs="Times New Roman"/>
          <w:sz w:val="28"/>
          <w:szCs w:val="28"/>
          <w:lang w:eastAsia="en-US"/>
        </w:rPr>
        <w:t xml:space="preserve"> </w:t>
      </w:r>
      <w:proofErr w:type="spellStart"/>
      <w:r w:rsidRPr="00997D51">
        <w:rPr>
          <w:rFonts w:ascii="Times New Roman" w:eastAsiaTheme="minorHAnsi" w:hAnsi="Times New Roman" w:cs="Times New Roman"/>
          <w:sz w:val="28"/>
          <w:szCs w:val="28"/>
          <w:lang w:eastAsia="en-US"/>
        </w:rPr>
        <w:t>кенешей</w:t>
      </w:r>
      <w:proofErr w:type="spellEnd"/>
      <w:r w:rsidRPr="00997D51">
        <w:rPr>
          <w:rFonts w:ascii="Times New Roman" w:eastAsiaTheme="minorHAnsi" w:hAnsi="Times New Roman" w:cs="Times New Roman"/>
          <w:sz w:val="28"/>
          <w:szCs w:val="28"/>
          <w:lang w:eastAsia="en-US"/>
        </w:rPr>
        <w:t xml:space="preserve"> первоначально распределяются манд</w:t>
      </w:r>
      <w:r w:rsidR="00521D3A" w:rsidRPr="00997D51">
        <w:rPr>
          <w:rFonts w:ascii="Times New Roman" w:eastAsiaTheme="minorHAnsi" w:hAnsi="Times New Roman" w:cs="Times New Roman"/>
          <w:sz w:val="28"/>
          <w:szCs w:val="28"/>
          <w:lang w:eastAsia="en-US"/>
        </w:rPr>
        <w:t>аты между женщинами-кандидат</w:t>
      </w:r>
      <w:r w:rsidR="00F7043F" w:rsidRPr="00997D51">
        <w:rPr>
          <w:rFonts w:ascii="Times New Roman" w:eastAsiaTheme="minorHAnsi" w:hAnsi="Times New Roman" w:cs="Times New Roman"/>
          <w:sz w:val="28"/>
          <w:szCs w:val="28"/>
          <w:lang w:eastAsia="en-US"/>
        </w:rPr>
        <w:t>к</w:t>
      </w:r>
      <w:r w:rsidR="00521D3A" w:rsidRPr="00997D51">
        <w:rPr>
          <w:rFonts w:ascii="Times New Roman" w:eastAsiaTheme="minorHAnsi" w:hAnsi="Times New Roman" w:cs="Times New Roman"/>
          <w:sz w:val="28"/>
          <w:szCs w:val="28"/>
          <w:lang w:eastAsia="en-US"/>
        </w:rPr>
        <w:t>ами</w:t>
      </w:r>
      <w:r w:rsidR="00395BF5" w:rsidRPr="00997D51">
        <w:rPr>
          <w:rFonts w:ascii="Times New Roman" w:eastAsiaTheme="minorHAnsi" w:hAnsi="Times New Roman" w:cs="Times New Roman"/>
          <w:sz w:val="28"/>
          <w:szCs w:val="28"/>
          <w:lang w:eastAsia="en-US"/>
        </w:rPr>
        <w:t>. И</w:t>
      </w:r>
      <w:r w:rsidRPr="00997D51">
        <w:rPr>
          <w:rFonts w:ascii="Times New Roman" w:eastAsiaTheme="minorHAnsi" w:hAnsi="Times New Roman" w:cs="Times New Roman"/>
          <w:sz w:val="28"/>
          <w:szCs w:val="28"/>
          <w:lang w:eastAsia="en-US"/>
        </w:rPr>
        <w:t>збранными признаются женщины-кандидат</w:t>
      </w:r>
      <w:r w:rsidR="00F7043F" w:rsidRPr="00997D51">
        <w:rPr>
          <w:rFonts w:ascii="Times New Roman" w:eastAsiaTheme="minorHAnsi" w:hAnsi="Times New Roman" w:cs="Times New Roman"/>
          <w:sz w:val="28"/>
          <w:szCs w:val="28"/>
          <w:lang w:eastAsia="en-US"/>
        </w:rPr>
        <w:t>ки</w:t>
      </w:r>
      <w:r w:rsidRPr="00997D51">
        <w:rPr>
          <w:rFonts w:ascii="Times New Roman" w:eastAsiaTheme="minorHAnsi" w:hAnsi="Times New Roman" w:cs="Times New Roman"/>
          <w:sz w:val="28"/>
          <w:szCs w:val="28"/>
          <w:lang w:eastAsia="en-US"/>
        </w:rPr>
        <w:t xml:space="preserve">, получившие наибольшее количество голосов по </w:t>
      </w:r>
      <w:r w:rsidR="00F7043F" w:rsidRPr="00997D51">
        <w:rPr>
          <w:rFonts w:ascii="Times New Roman" w:eastAsiaTheme="minorHAnsi" w:hAnsi="Times New Roman" w:cs="Times New Roman"/>
          <w:sz w:val="28"/>
          <w:szCs w:val="28"/>
          <w:lang w:eastAsia="en-US"/>
        </w:rPr>
        <w:t>сравнению с</w:t>
      </w:r>
      <w:r w:rsidRPr="00997D51">
        <w:rPr>
          <w:rFonts w:ascii="Times New Roman" w:eastAsiaTheme="minorHAnsi" w:hAnsi="Times New Roman" w:cs="Times New Roman"/>
          <w:sz w:val="28"/>
          <w:szCs w:val="28"/>
          <w:lang w:eastAsia="en-US"/>
        </w:rPr>
        <w:t xml:space="preserve"> другим</w:t>
      </w:r>
      <w:r w:rsidR="00F7043F" w:rsidRPr="00997D51">
        <w:rPr>
          <w:rFonts w:ascii="Times New Roman" w:eastAsiaTheme="minorHAnsi" w:hAnsi="Times New Roman" w:cs="Times New Roman"/>
          <w:sz w:val="28"/>
          <w:szCs w:val="28"/>
          <w:lang w:eastAsia="en-US"/>
        </w:rPr>
        <w:t>и</w:t>
      </w:r>
      <w:r w:rsidRPr="00997D51">
        <w:rPr>
          <w:rFonts w:ascii="Times New Roman" w:eastAsiaTheme="minorHAnsi" w:hAnsi="Times New Roman" w:cs="Times New Roman"/>
          <w:sz w:val="28"/>
          <w:szCs w:val="28"/>
          <w:lang w:eastAsia="en-US"/>
        </w:rPr>
        <w:t xml:space="preserve"> женщинам</w:t>
      </w:r>
      <w:r w:rsidR="00F7043F" w:rsidRPr="00997D51">
        <w:rPr>
          <w:rFonts w:ascii="Times New Roman" w:eastAsiaTheme="minorHAnsi" w:hAnsi="Times New Roman" w:cs="Times New Roman"/>
          <w:sz w:val="28"/>
          <w:szCs w:val="28"/>
          <w:lang w:eastAsia="en-US"/>
        </w:rPr>
        <w:t>и</w:t>
      </w:r>
      <w:r w:rsidRPr="00997D51">
        <w:rPr>
          <w:rFonts w:ascii="Times New Roman" w:eastAsiaTheme="minorHAnsi" w:hAnsi="Times New Roman" w:cs="Times New Roman"/>
          <w:sz w:val="28"/>
          <w:szCs w:val="28"/>
          <w:lang w:eastAsia="en-US"/>
        </w:rPr>
        <w:t>-кандидат</w:t>
      </w:r>
      <w:r w:rsidR="00F7043F" w:rsidRPr="00997D51">
        <w:rPr>
          <w:rFonts w:ascii="Times New Roman" w:eastAsiaTheme="minorHAnsi" w:hAnsi="Times New Roman" w:cs="Times New Roman"/>
          <w:sz w:val="28"/>
          <w:szCs w:val="28"/>
          <w:lang w:eastAsia="en-US"/>
        </w:rPr>
        <w:t>к</w:t>
      </w:r>
      <w:r w:rsidRPr="00997D51">
        <w:rPr>
          <w:rFonts w:ascii="Times New Roman" w:eastAsiaTheme="minorHAnsi" w:hAnsi="Times New Roman" w:cs="Times New Roman"/>
          <w:sz w:val="28"/>
          <w:szCs w:val="28"/>
          <w:lang w:eastAsia="en-US"/>
        </w:rPr>
        <w:t>ам</w:t>
      </w:r>
      <w:r w:rsidR="00F7043F" w:rsidRPr="00997D51">
        <w:rPr>
          <w:rFonts w:ascii="Times New Roman" w:eastAsiaTheme="minorHAnsi" w:hAnsi="Times New Roman" w:cs="Times New Roman"/>
          <w:sz w:val="28"/>
          <w:szCs w:val="28"/>
          <w:lang w:eastAsia="en-US"/>
        </w:rPr>
        <w:t>и</w:t>
      </w:r>
      <w:r w:rsidRPr="00997D51">
        <w:rPr>
          <w:rFonts w:ascii="Times New Roman" w:eastAsiaTheme="minorHAnsi" w:hAnsi="Times New Roman" w:cs="Times New Roman"/>
          <w:sz w:val="28"/>
          <w:szCs w:val="28"/>
          <w:lang w:eastAsia="en-US"/>
        </w:rPr>
        <w:t>.</w:t>
      </w:r>
      <w:r w:rsidRPr="00997D51">
        <w:rPr>
          <w:rFonts w:ascii="Times New Roman" w:hAnsi="Times New Roman" w:cs="Times New Roman"/>
          <w:sz w:val="28"/>
          <w:szCs w:val="28"/>
        </w:rPr>
        <w:t xml:space="preserve"> </w:t>
      </w:r>
    </w:p>
    <w:p w14:paraId="77932E40" w14:textId="1AECD175" w:rsidR="009F1B94" w:rsidRPr="00997D51" w:rsidRDefault="009F1B94" w:rsidP="00997D51">
      <w:pPr>
        <w:spacing w:after="0" w:line="240" w:lineRule="auto"/>
        <w:ind w:firstLine="567"/>
        <w:jc w:val="both"/>
        <w:rPr>
          <w:rFonts w:ascii="Times New Roman" w:eastAsiaTheme="minorHAnsi" w:hAnsi="Times New Roman" w:cs="Times New Roman"/>
          <w:sz w:val="28"/>
          <w:szCs w:val="28"/>
          <w:lang w:eastAsia="en-US"/>
        </w:rPr>
      </w:pPr>
      <w:r w:rsidRPr="00997D51">
        <w:rPr>
          <w:rFonts w:ascii="Times New Roman" w:eastAsiaTheme="minorHAnsi" w:hAnsi="Times New Roman" w:cs="Times New Roman"/>
          <w:sz w:val="28"/>
          <w:szCs w:val="28"/>
          <w:lang w:eastAsia="en-US"/>
        </w:rPr>
        <w:t>Так</w:t>
      </w:r>
      <w:r w:rsidR="009E5400" w:rsidRPr="00997D51">
        <w:rPr>
          <w:rFonts w:ascii="Times New Roman" w:eastAsiaTheme="minorHAnsi" w:hAnsi="Times New Roman" w:cs="Times New Roman"/>
          <w:sz w:val="28"/>
          <w:szCs w:val="28"/>
          <w:lang w:eastAsia="en-US"/>
        </w:rPr>
        <w:t xml:space="preserve"> </w:t>
      </w:r>
      <w:r w:rsidRPr="00997D51">
        <w:rPr>
          <w:rFonts w:ascii="Times New Roman" w:eastAsiaTheme="minorHAnsi" w:hAnsi="Times New Roman" w:cs="Times New Roman"/>
          <w:sz w:val="28"/>
          <w:szCs w:val="28"/>
          <w:lang w:eastAsia="en-US"/>
        </w:rPr>
        <w:t>же</w:t>
      </w:r>
      <w:r w:rsidR="009E5400" w:rsidRPr="00997D51">
        <w:rPr>
          <w:rFonts w:ascii="Times New Roman" w:eastAsiaTheme="minorHAnsi" w:hAnsi="Times New Roman" w:cs="Times New Roman"/>
          <w:sz w:val="28"/>
          <w:szCs w:val="28"/>
          <w:lang w:eastAsia="en-US"/>
        </w:rPr>
        <w:t>,</w:t>
      </w:r>
      <w:r w:rsidRPr="00997D51">
        <w:rPr>
          <w:rFonts w:ascii="Times New Roman" w:eastAsiaTheme="minorHAnsi" w:hAnsi="Times New Roman" w:cs="Times New Roman"/>
          <w:sz w:val="28"/>
          <w:szCs w:val="28"/>
          <w:lang w:eastAsia="en-US"/>
        </w:rPr>
        <w:t xml:space="preserve"> как и в </w:t>
      </w:r>
      <w:r w:rsidRPr="00997D51">
        <w:rPr>
          <w:rFonts w:ascii="Times New Roman" w:hAnsi="Times New Roman" w:cs="Times New Roman"/>
          <w:sz w:val="28"/>
          <w:szCs w:val="28"/>
        </w:rPr>
        <w:t>Ж</w:t>
      </w:r>
      <w:r w:rsidR="00F66CFA" w:rsidRPr="00997D51">
        <w:rPr>
          <w:rFonts w:ascii="Times New Roman" w:hAnsi="Times New Roman" w:cs="Times New Roman"/>
          <w:sz w:val="28"/>
          <w:szCs w:val="28"/>
        </w:rPr>
        <w:t>К КР, в местных</w:t>
      </w:r>
      <w:r w:rsidRPr="00997D51">
        <w:rPr>
          <w:rFonts w:ascii="Times New Roman" w:eastAsiaTheme="minorHAnsi" w:hAnsi="Times New Roman" w:cs="Times New Roman"/>
          <w:sz w:val="28"/>
          <w:szCs w:val="28"/>
          <w:lang w:eastAsia="en-US"/>
        </w:rPr>
        <w:t xml:space="preserve"> </w:t>
      </w:r>
      <w:proofErr w:type="spellStart"/>
      <w:r w:rsidRPr="00997D51">
        <w:rPr>
          <w:rFonts w:ascii="Times New Roman" w:eastAsiaTheme="minorHAnsi" w:hAnsi="Times New Roman" w:cs="Times New Roman"/>
          <w:sz w:val="28"/>
          <w:szCs w:val="28"/>
          <w:lang w:eastAsia="en-US"/>
        </w:rPr>
        <w:t>кенешах</w:t>
      </w:r>
      <w:proofErr w:type="spellEnd"/>
      <w:r w:rsidRPr="00997D51">
        <w:rPr>
          <w:rFonts w:ascii="Times New Roman" w:eastAsiaTheme="minorHAnsi" w:hAnsi="Times New Roman" w:cs="Times New Roman"/>
          <w:sz w:val="28"/>
          <w:szCs w:val="28"/>
          <w:lang w:eastAsia="en-US"/>
        </w:rPr>
        <w:t xml:space="preserve"> в </w:t>
      </w:r>
      <w:r w:rsidRPr="00997D51">
        <w:rPr>
          <w:rFonts w:ascii="Times New Roman" w:hAnsi="Times New Roman" w:cs="Times New Roman"/>
          <w:sz w:val="28"/>
          <w:szCs w:val="28"/>
        </w:rPr>
        <w:t xml:space="preserve">случае досрочного прекращения полномочий депутата-женщины, </w:t>
      </w:r>
      <w:r w:rsidR="009E5400" w:rsidRPr="00997D51">
        <w:rPr>
          <w:rFonts w:ascii="Times New Roman" w:eastAsiaTheme="minorHAnsi" w:hAnsi="Times New Roman" w:cs="Times New Roman"/>
          <w:sz w:val="28"/>
          <w:szCs w:val="28"/>
          <w:lang w:eastAsia="en-US"/>
        </w:rPr>
        <w:t>избранной по пропорциональной системе</w:t>
      </w:r>
      <w:r w:rsidR="009E5400" w:rsidRPr="00997D51">
        <w:rPr>
          <w:rFonts w:ascii="Times New Roman" w:hAnsi="Times New Roman" w:cs="Times New Roman"/>
          <w:sz w:val="28"/>
          <w:szCs w:val="28"/>
        </w:rPr>
        <w:t xml:space="preserve"> </w:t>
      </w:r>
      <w:r w:rsidR="00395BF5" w:rsidRPr="00997D51">
        <w:rPr>
          <w:rFonts w:ascii="Times New Roman" w:hAnsi="Times New Roman" w:cs="Times New Roman"/>
          <w:sz w:val="28"/>
          <w:szCs w:val="28"/>
        </w:rPr>
        <w:t xml:space="preserve">(в городских </w:t>
      </w:r>
      <w:proofErr w:type="spellStart"/>
      <w:r w:rsidR="00395BF5" w:rsidRPr="00997D51">
        <w:rPr>
          <w:rFonts w:ascii="Times New Roman" w:hAnsi="Times New Roman" w:cs="Times New Roman"/>
          <w:sz w:val="28"/>
          <w:szCs w:val="28"/>
        </w:rPr>
        <w:t>кенешах</w:t>
      </w:r>
      <w:proofErr w:type="spellEnd"/>
      <w:r w:rsidR="00395BF5" w:rsidRPr="00997D51">
        <w:rPr>
          <w:rFonts w:ascii="Times New Roman" w:hAnsi="Times New Roman" w:cs="Times New Roman"/>
          <w:sz w:val="28"/>
          <w:szCs w:val="28"/>
        </w:rPr>
        <w:t xml:space="preserve">) </w:t>
      </w:r>
      <w:r w:rsidR="009E5400" w:rsidRPr="00997D51">
        <w:rPr>
          <w:rFonts w:ascii="Times New Roman" w:hAnsi="Times New Roman" w:cs="Times New Roman"/>
          <w:sz w:val="28"/>
          <w:szCs w:val="28"/>
        </w:rPr>
        <w:t xml:space="preserve">или </w:t>
      </w:r>
      <w:r w:rsidRPr="00997D51">
        <w:rPr>
          <w:rFonts w:ascii="Times New Roman" w:hAnsi="Times New Roman" w:cs="Times New Roman"/>
          <w:sz w:val="28"/>
          <w:szCs w:val="28"/>
        </w:rPr>
        <w:t>получившей мандат на основании резервирования мандатов</w:t>
      </w:r>
      <w:r w:rsidR="00A8205A" w:rsidRPr="00997D51">
        <w:rPr>
          <w:rFonts w:ascii="Times New Roman" w:hAnsi="Times New Roman" w:cs="Times New Roman"/>
          <w:sz w:val="28"/>
          <w:szCs w:val="28"/>
        </w:rPr>
        <w:t xml:space="preserve"> (в </w:t>
      </w:r>
      <w:proofErr w:type="spellStart"/>
      <w:r w:rsidR="00A8205A" w:rsidRPr="00997D51">
        <w:rPr>
          <w:rFonts w:ascii="Times New Roman" w:hAnsi="Times New Roman" w:cs="Times New Roman"/>
          <w:sz w:val="28"/>
          <w:szCs w:val="28"/>
        </w:rPr>
        <w:t>айыл</w:t>
      </w:r>
      <w:r w:rsidR="00395BF5" w:rsidRPr="00997D51">
        <w:rPr>
          <w:rFonts w:ascii="Times New Roman" w:hAnsi="Times New Roman" w:cs="Times New Roman"/>
          <w:sz w:val="28"/>
          <w:szCs w:val="28"/>
        </w:rPr>
        <w:t>ных</w:t>
      </w:r>
      <w:proofErr w:type="spellEnd"/>
      <w:r w:rsidR="00395BF5" w:rsidRPr="00997D51">
        <w:rPr>
          <w:rFonts w:ascii="Times New Roman" w:hAnsi="Times New Roman" w:cs="Times New Roman"/>
          <w:sz w:val="28"/>
          <w:szCs w:val="28"/>
        </w:rPr>
        <w:t xml:space="preserve"> </w:t>
      </w:r>
      <w:proofErr w:type="spellStart"/>
      <w:r w:rsidR="00395BF5" w:rsidRPr="00997D51">
        <w:rPr>
          <w:rFonts w:ascii="Times New Roman" w:hAnsi="Times New Roman" w:cs="Times New Roman"/>
          <w:sz w:val="28"/>
          <w:szCs w:val="28"/>
        </w:rPr>
        <w:t>кенешах</w:t>
      </w:r>
      <w:proofErr w:type="spellEnd"/>
      <w:r w:rsidR="00395BF5" w:rsidRPr="00997D51">
        <w:rPr>
          <w:rFonts w:ascii="Times New Roman" w:hAnsi="Times New Roman" w:cs="Times New Roman"/>
          <w:sz w:val="28"/>
          <w:szCs w:val="28"/>
        </w:rPr>
        <w:t>)</w:t>
      </w:r>
      <w:r w:rsidRPr="00997D51">
        <w:rPr>
          <w:rFonts w:ascii="Times New Roman" w:hAnsi="Times New Roman" w:cs="Times New Roman"/>
          <w:sz w:val="28"/>
          <w:szCs w:val="28"/>
        </w:rPr>
        <w:t>, мандат передается следующей женщине-кандидату, получившей наибольшее количество голосов избирателей в соответ</w:t>
      </w:r>
      <w:r w:rsidR="009E5400" w:rsidRPr="00997D51">
        <w:rPr>
          <w:rFonts w:ascii="Times New Roman" w:hAnsi="Times New Roman" w:cs="Times New Roman"/>
          <w:sz w:val="28"/>
          <w:szCs w:val="28"/>
        </w:rPr>
        <w:t>ствующем избирательном округе</w:t>
      </w:r>
      <w:r w:rsidR="00380E26" w:rsidRPr="00997D51">
        <w:rPr>
          <w:rFonts w:ascii="Times New Roman" w:hAnsi="Times New Roman" w:cs="Times New Roman"/>
          <w:sz w:val="28"/>
          <w:szCs w:val="28"/>
        </w:rPr>
        <w:t xml:space="preserve"> (ст. 52)</w:t>
      </w:r>
      <w:r w:rsidR="00380E26" w:rsidRPr="00997D51">
        <w:rPr>
          <w:rStyle w:val="a5"/>
          <w:sz w:val="28"/>
          <w:szCs w:val="28"/>
        </w:rPr>
        <w:footnoteReference w:id="54"/>
      </w:r>
      <w:r w:rsidR="00BD63C8" w:rsidRPr="00997D51">
        <w:rPr>
          <w:rFonts w:ascii="Times New Roman" w:hAnsi="Times New Roman" w:cs="Times New Roman"/>
          <w:sz w:val="28"/>
          <w:szCs w:val="28"/>
        </w:rPr>
        <w:t>.</w:t>
      </w:r>
    </w:p>
    <w:p w14:paraId="64624DC0" w14:textId="636711A3" w:rsidR="009F1B94" w:rsidRPr="00997D51" w:rsidRDefault="009F1B94" w:rsidP="00997D51">
      <w:pPr>
        <w:autoSpaceDE w:val="0"/>
        <w:autoSpaceDN w:val="0"/>
        <w:adjustRightInd w:val="0"/>
        <w:spacing w:after="0" w:line="240" w:lineRule="auto"/>
        <w:ind w:firstLine="567"/>
        <w:jc w:val="both"/>
        <w:rPr>
          <w:rFonts w:ascii="Times New Roman" w:hAnsi="Times New Roman" w:cs="Times New Roman"/>
          <w:sz w:val="28"/>
          <w:szCs w:val="28"/>
        </w:rPr>
      </w:pPr>
      <w:r w:rsidRPr="00997D51">
        <w:rPr>
          <w:rStyle w:val="A20"/>
          <w:rFonts w:ascii="Times New Roman" w:hAnsi="Times New Roman" w:cs="Times New Roman"/>
          <w:color w:val="auto"/>
          <w:sz w:val="28"/>
          <w:szCs w:val="28"/>
        </w:rPr>
        <w:t>Несмотря на то, что</w:t>
      </w:r>
      <w:r w:rsidR="00380E26" w:rsidRPr="00997D51">
        <w:rPr>
          <w:rStyle w:val="A20"/>
          <w:rFonts w:ascii="Times New Roman" w:hAnsi="Times New Roman" w:cs="Times New Roman"/>
          <w:color w:val="auto"/>
          <w:sz w:val="28"/>
          <w:szCs w:val="28"/>
        </w:rPr>
        <w:t xml:space="preserve"> ст. </w:t>
      </w:r>
      <w:r w:rsidR="008C6824">
        <w:rPr>
          <w:rStyle w:val="A20"/>
          <w:rFonts w:ascii="Times New Roman" w:hAnsi="Times New Roman" w:cs="Times New Roman"/>
          <w:color w:val="auto"/>
          <w:sz w:val="28"/>
          <w:szCs w:val="28"/>
          <w:lang w:val="ky-KG"/>
        </w:rPr>
        <w:t>3</w:t>
      </w:r>
      <w:r w:rsidR="00380E26" w:rsidRPr="00997D51">
        <w:rPr>
          <w:rStyle w:val="A20"/>
          <w:rFonts w:ascii="Times New Roman" w:hAnsi="Times New Roman" w:cs="Times New Roman"/>
          <w:color w:val="auto"/>
          <w:sz w:val="28"/>
          <w:szCs w:val="28"/>
        </w:rPr>
        <w:t xml:space="preserve"> </w:t>
      </w:r>
      <w:r w:rsidR="00380E26" w:rsidRPr="00997D51">
        <w:rPr>
          <w:rFonts w:ascii="Times New Roman" w:hAnsi="Times New Roman" w:cs="Times New Roman"/>
          <w:sz w:val="28"/>
          <w:szCs w:val="28"/>
        </w:rPr>
        <w:t xml:space="preserve">Закона </w:t>
      </w:r>
      <w:proofErr w:type="spellStart"/>
      <w:r w:rsidR="009E5400" w:rsidRPr="00997D51">
        <w:rPr>
          <w:rFonts w:ascii="Times New Roman" w:hAnsi="Times New Roman" w:cs="Times New Roman"/>
          <w:sz w:val="28"/>
          <w:szCs w:val="28"/>
          <w:shd w:val="clear" w:color="auto" w:fill="FFFFFF"/>
        </w:rPr>
        <w:t>Кыргызской</w:t>
      </w:r>
      <w:proofErr w:type="spellEnd"/>
      <w:r w:rsidR="009E5400" w:rsidRPr="00997D51">
        <w:rPr>
          <w:rFonts w:ascii="Times New Roman" w:hAnsi="Times New Roman" w:cs="Times New Roman"/>
          <w:sz w:val="28"/>
          <w:szCs w:val="28"/>
          <w:shd w:val="clear" w:color="auto" w:fill="FFFFFF"/>
        </w:rPr>
        <w:t xml:space="preserve"> Республики </w:t>
      </w:r>
      <w:r w:rsidRPr="00997D51">
        <w:rPr>
          <w:rFonts w:ascii="Times New Roman" w:hAnsi="Times New Roman" w:cs="Times New Roman"/>
          <w:sz w:val="28"/>
          <w:szCs w:val="28"/>
        </w:rPr>
        <w:t>«</w:t>
      </w:r>
      <w:r w:rsidRPr="00997D51">
        <w:rPr>
          <w:rFonts w:ascii="Times New Roman" w:hAnsi="Times New Roman" w:cs="Times New Roman"/>
          <w:bCs/>
          <w:spacing w:val="5"/>
          <w:sz w:val="28"/>
          <w:szCs w:val="28"/>
        </w:rPr>
        <w:t>О государственной гражданской службе и муниципальной службе»</w:t>
      </w:r>
      <w:r w:rsidR="00A47526" w:rsidRPr="00997D51">
        <w:rPr>
          <w:rStyle w:val="a5"/>
          <w:bCs/>
          <w:spacing w:val="5"/>
          <w:sz w:val="28"/>
          <w:szCs w:val="28"/>
        </w:rPr>
        <w:footnoteReference w:id="55"/>
      </w:r>
      <w:r w:rsidRPr="00997D51">
        <w:rPr>
          <w:rFonts w:ascii="Times New Roman" w:hAnsi="Times New Roman" w:cs="Times New Roman"/>
          <w:bCs/>
          <w:spacing w:val="5"/>
          <w:sz w:val="28"/>
          <w:szCs w:val="28"/>
        </w:rPr>
        <w:t xml:space="preserve"> </w:t>
      </w:r>
      <w:r w:rsidRPr="00997D51">
        <w:rPr>
          <w:rFonts w:ascii="Times New Roman" w:hAnsi="Times New Roman" w:cs="Times New Roman"/>
          <w:sz w:val="28"/>
          <w:szCs w:val="28"/>
          <w:shd w:val="clear" w:color="auto" w:fill="FFFFFF"/>
        </w:rPr>
        <w:t>установлен принцип равного доступа граждан при поступлении на службу вне зависимости от пола, в</w:t>
      </w:r>
      <w:r w:rsidRPr="00997D51">
        <w:rPr>
          <w:rFonts w:ascii="Times New Roman" w:hAnsi="Times New Roman" w:cs="Times New Roman"/>
          <w:sz w:val="28"/>
          <w:szCs w:val="28"/>
        </w:rPr>
        <w:t xml:space="preserve"> государственных органах </w:t>
      </w:r>
      <w:r w:rsidR="00F3691E" w:rsidRPr="00997D51">
        <w:rPr>
          <w:rFonts w:ascii="Times New Roman" w:hAnsi="Times New Roman" w:cs="Times New Roman"/>
          <w:sz w:val="28"/>
          <w:szCs w:val="28"/>
        </w:rPr>
        <w:t xml:space="preserve">наблюдается </w:t>
      </w:r>
      <w:r w:rsidRPr="00997D51">
        <w:rPr>
          <w:rFonts w:ascii="Times New Roman" w:hAnsi="Times New Roman" w:cs="Times New Roman"/>
          <w:sz w:val="28"/>
          <w:szCs w:val="28"/>
        </w:rPr>
        <w:t xml:space="preserve">явный перевес мужчин. </w:t>
      </w:r>
      <w:r w:rsidRPr="00997D51">
        <w:rPr>
          <w:rFonts w:ascii="Times New Roman" w:hAnsi="Times New Roman" w:cs="Times New Roman"/>
          <w:sz w:val="28"/>
          <w:szCs w:val="28"/>
          <w:shd w:val="clear" w:color="auto" w:fill="FFFFFF"/>
        </w:rPr>
        <w:t>Так, например,</w:t>
      </w:r>
      <w:r w:rsidR="00380E26" w:rsidRPr="00997D51">
        <w:rPr>
          <w:rFonts w:ascii="Times New Roman" w:hAnsi="Times New Roman" w:cs="Times New Roman"/>
          <w:sz w:val="28"/>
          <w:szCs w:val="28"/>
          <w:shd w:val="clear" w:color="auto" w:fill="FFFFFF"/>
        </w:rPr>
        <w:t xml:space="preserve"> из </w:t>
      </w:r>
      <w:r w:rsidR="00967CFD">
        <w:rPr>
          <w:rFonts w:ascii="Times New Roman" w:hAnsi="Times New Roman" w:cs="Times New Roman"/>
          <w:sz w:val="28"/>
          <w:szCs w:val="28"/>
          <w:shd w:val="clear" w:color="auto" w:fill="FFFFFF"/>
          <w:lang w:val="ky-KG"/>
        </w:rPr>
        <w:t>21</w:t>
      </w:r>
      <w:r w:rsidR="00380E26" w:rsidRPr="00997D51">
        <w:rPr>
          <w:rFonts w:ascii="Times New Roman" w:hAnsi="Times New Roman" w:cs="Times New Roman"/>
          <w:sz w:val="28"/>
          <w:szCs w:val="28"/>
          <w:shd w:val="clear" w:color="auto" w:fill="FFFFFF"/>
        </w:rPr>
        <w:t xml:space="preserve"> членов Кабинета министров КР </w:t>
      </w:r>
      <w:r w:rsidR="00A93D33" w:rsidRPr="00997D51">
        <w:rPr>
          <w:rFonts w:ascii="Times New Roman" w:hAnsi="Times New Roman" w:cs="Times New Roman"/>
          <w:sz w:val="28"/>
          <w:szCs w:val="28"/>
          <w:shd w:val="clear" w:color="auto" w:fill="FFFFFF"/>
        </w:rPr>
        <w:t xml:space="preserve">по </w:t>
      </w:r>
      <w:r w:rsidRPr="00997D51">
        <w:rPr>
          <w:rFonts w:ascii="Times New Roman" w:hAnsi="Times New Roman" w:cs="Times New Roman"/>
          <w:sz w:val="28"/>
          <w:szCs w:val="28"/>
          <w:shd w:val="clear" w:color="auto" w:fill="FFFFFF"/>
        </w:rPr>
        <w:t xml:space="preserve">состоянию на </w:t>
      </w:r>
      <w:r w:rsidR="007D57DB" w:rsidRPr="007D57DB">
        <w:rPr>
          <w:rFonts w:ascii="Times New Roman" w:hAnsi="Times New Roman" w:cs="Times New Roman"/>
          <w:sz w:val="28"/>
          <w:szCs w:val="28"/>
          <w:shd w:val="clear" w:color="auto" w:fill="FFFFFF"/>
          <w:lang w:val="ky-KG"/>
        </w:rPr>
        <w:t>октябрь</w:t>
      </w:r>
      <w:r w:rsidRPr="00997D51">
        <w:rPr>
          <w:rFonts w:ascii="Times New Roman" w:hAnsi="Times New Roman" w:cs="Times New Roman"/>
          <w:sz w:val="28"/>
          <w:szCs w:val="28"/>
          <w:shd w:val="clear" w:color="auto" w:fill="FFFFFF"/>
        </w:rPr>
        <w:t xml:space="preserve"> </w:t>
      </w:r>
      <w:r w:rsidR="00380E26" w:rsidRPr="00997D51">
        <w:rPr>
          <w:rFonts w:ascii="Times New Roman" w:hAnsi="Times New Roman" w:cs="Times New Roman"/>
          <w:sz w:val="28"/>
          <w:szCs w:val="28"/>
          <w:shd w:val="clear" w:color="auto" w:fill="FFFFFF"/>
        </w:rPr>
        <w:t xml:space="preserve">2021 </w:t>
      </w:r>
      <w:r w:rsidRPr="00997D51">
        <w:rPr>
          <w:rFonts w:ascii="Times New Roman" w:hAnsi="Times New Roman" w:cs="Times New Roman"/>
          <w:sz w:val="28"/>
          <w:szCs w:val="28"/>
          <w:shd w:val="clear" w:color="auto" w:fill="FFFFFF"/>
        </w:rPr>
        <w:t>г.</w:t>
      </w:r>
      <w:r w:rsidR="00380E26" w:rsidRPr="00997D51">
        <w:rPr>
          <w:rFonts w:ascii="Times New Roman" w:hAnsi="Times New Roman" w:cs="Times New Roman"/>
          <w:sz w:val="28"/>
          <w:szCs w:val="28"/>
          <w:shd w:val="clear" w:color="auto" w:fill="FFFFFF"/>
        </w:rPr>
        <w:t xml:space="preserve"> женщины составляют лишь </w:t>
      </w:r>
      <w:r w:rsidR="007D57DB">
        <w:rPr>
          <w:rFonts w:ascii="Times New Roman" w:hAnsi="Times New Roman" w:cs="Times New Roman"/>
          <w:sz w:val="28"/>
          <w:szCs w:val="28"/>
          <w:shd w:val="clear" w:color="auto" w:fill="FFFFFF"/>
          <w:lang w:val="ky-KG"/>
        </w:rPr>
        <w:t>4,7</w:t>
      </w:r>
      <w:r w:rsidR="00380E26" w:rsidRPr="00997D51">
        <w:rPr>
          <w:rFonts w:ascii="Times New Roman" w:hAnsi="Times New Roman" w:cs="Times New Roman"/>
          <w:sz w:val="28"/>
          <w:szCs w:val="28"/>
          <w:shd w:val="clear" w:color="auto" w:fill="FFFFFF"/>
        </w:rPr>
        <w:t>%</w:t>
      </w:r>
      <w:r w:rsidR="002358B4" w:rsidRPr="00997D51">
        <w:rPr>
          <w:rFonts w:ascii="Times New Roman" w:hAnsi="Times New Roman" w:cs="Times New Roman"/>
          <w:sz w:val="28"/>
          <w:szCs w:val="28"/>
          <w:shd w:val="clear" w:color="auto" w:fill="FFFFFF"/>
        </w:rPr>
        <w:t>:</w:t>
      </w:r>
      <w:r w:rsidR="00380E26" w:rsidRPr="00997D51">
        <w:rPr>
          <w:rFonts w:ascii="Times New Roman" w:hAnsi="Times New Roman" w:cs="Times New Roman"/>
          <w:sz w:val="28"/>
          <w:szCs w:val="28"/>
          <w:shd w:val="clear" w:color="auto" w:fill="FFFFFF"/>
        </w:rPr>
        <w:t xml:space="preserve"> одна женщина </w:t>
      </w:r>
      <w:r w:rsidR="007D57DB">
        <w:rPr>
          <w:rFonts w:ascii="Times New Roman" w:hAnsi="Times New Roman" w:cs="Times New Roman"/>
          <w:sz w:val="28"/>
          <w:szCs w:val="28"/>
          <w:shd w:val="clear" w:color="auto" w:fill="FFFFFF"/>
        </w:rPr>
        <w:t>–</w:t>
      </w:r>
      <w:r w:rsidR="00380E26" w:rsidRPr="00997D51">
        <w:rPr>
          <w:rFonts w:ascii="Times New Roman" w:hAnsi="Times New Roman" w:cs="Times New Roman"/>
          <w:sz w:val="28"/>
          <w:szCs w:val="28"/>
          <w:shd w:val="clear" w:color="auto" w:fill="FFFFFF"/>
        </w:rPr>
        <w:t xml:space="preserve"> </w:t>
      </w:r>
      <w:r w:rsidR="007D57DB">
        <w:rPr>
          <w:rFonts w:ascii="Times New Roman" w:hAnsi="Times New Roman" w:cs="Times New Roman"/>
          <w:sz w:val="28"/>
          <w:szCs w:val="28"/>
          <w:shd w:val="clear" w:color="auto" w:fill="FFFFFF"/>
          <w:lang w:val="ky-KG"/>
        </w:rPr>
        <w:t>Министр природных ресурсов, экологии и технического надзора</w:t>
      </w:r>
      <w:r w:rsidR="008D71E7" w:rsidRPr="00997D51">
        <w:rPr>
          <w:rStyle w:val="a5"/>
          <w:color w:val="333333"/>
          <w:sz w:val="28"/>
          <w:szCs w:val="28"/>
          <w:shd w:val="clear" w:color="auto" w:fill="FFFFFF"/>
        </w:rPr>
        <w:footnoteReference w:id="56"/>
      </w:r>
      <w:r w:rsidR="002358B4" w:rsidRPr="00997D51">
        <w:rPr>
          <w:rFonts w:ascii="Times New Roman" w:hAnsi="Times New Roman" w:cs="Times New Roman"/>
          <w:sz w:val="28"/>
          <w:szCs w:val="28"/>
          <w:shd w:val="clear" w:color="auto" w:fill="FFFFFF"/>
        </w:rPr>
        <w:t>.</w:t>
      </w:r>
      <w:r w:rsidR="00A93D33" w:rsidRPr="00997D51">
        <w:rPr>
          <w:rFonts w:ascii="Times New Roman" w:hAnsi="Times New Roman" w:cs="Times New Roman"/>
          <w:sz w:val="28"/>
          <w:szCs w:val="28"/>
        </w:rPr>
        <w:t xml:space="preserve"> </w:t>
      </w:r>
      <w:r w:rsidR="00F11F04" w:rsidRPr="00997D51">
        <w:rPr>
          <w:rFonts w:ascii="Times New Roman" w:hAnsi="Times New Roman" w:cs="Times New Roman"/>
          <w:sz w:val="28"/>
          <w:szCs w:val="28"/>
        </w:rPr>
        <w:t>Все семь П</w:t>
      </w:r>
      <w:r w:rsidRPr="00997D51">
        <w:rPr>
          <w:rFonts w:ascii="Times New Roman" w:hAnsi="Times New Roman" w:cs="Times New Roman"/>
          <w:sz w:val="28"/>
          <w:szCs w:val="28"/>
        </w:rPr>
        <w:t xml:space="preserve">олномочных представителя </w:t>
      </w:r>
      <w:r w:rsidR="007D57DB">
        <w:rPr>
          <w:rFonts w:ascii="Times New Roman" w:hAnsi="Times New Roman" w:cs="Times New Roman"/>
          <w:sz w:val="28"/>
          <w:szCs w:val="28"/>
          <w:lang w:val="ky-KG"/>
        </w:rPr>
        <w:t>Президента</w:t>
      </w:r>
      <w:r w:rsidRPr="00997D51">
        <w:rPr>
          <w:rFonts w:ascii="Times New Roman" w:hAnsi="Times New Roman" w:cs="Times New Roman"/>
          <w:sz w:val="28"/>
          <w:szCs w:val="28"/>
        </w:rPr>
        <w:t xml:space="preserve"> и мэры городов – мужчины</w:t>
      </w:r>
      <w:r w:rsidRPr="00997D51">
        <w:rPr>
          <w:rStyle w:val="a5"/>
          <w:sz w:val="28"/>
          <w:szCs w:val="28"/>
        </w:rPr>
        <w:footnoteReference w:id="57"/>
      </w:r>
      <w:r w:rsidR="00BD63C8" w:rsidRPr="00997D51">
        <w:rPr>
          <w:rFonts w:ascii="Times New Roman" w:hAnsi="Times New Roman" w:cs="Times New Roman"/>
          <w:sz w:val="28"/>
          <w:szCs w:val="28"/>
        </w:rPr>
        <w:t>.</w:t>
      </w:r>
    </w:p>
    <w:p w14:paraId="2A4DAC5F" w14:textId="77777777" w:rsidR="009F1B94" w:rsidRPr="00997D51" w:rsidRDefault="0028583C" w:rsidP="00997D51">
      <w:pPr>
        <w:spacing w:after="0" w:line="240" w:lineRule="auto"/>
        <w:ind w:firstLine="567"/>
        <w:jc w:val="both"/>
        <w:rPr>
          <w:rFonts w:ascii="Times New Roman" w:hAnsi="Times New Roman" w:cs="Times New Roman"/>
          <w:sz w:val="28"/>
          <w:szCs w:val="28"/>
        </w:rPr>
      </w:pPr>
      <w:r w:rsidRPr="00997D51">
        <w:rPr>
          <w:rFonts w:ascii="Times New Roman" w:hAnsi="Times New Roman" w:cs="Times New Roman"/>
          <w:sz w:val="28"/>
          <w:szCs w:val="28"/>
        </w:rPr>
        <w:t xml:space="preserve">Женскому политическому участию препятствует множество причин, среди которых господствующие в обществе гендерные стереотипы, неравномерное распределение домашнего труда, отсутствие или </w:t>
      </w:r>
      <w:r w:rsidRPr="00997D51">
        <w:rPr>
          <w:rFonts w:ascii="Times New Roman" w:hAnsi="Times New Roman" w:cs="Times New Roman"/>
          <w:sz w:val="28"/>
          <w:szCs w:val="28"/>
        </w:rPr>
        <w:lastRenderedPageBreak/>
        <w:t xml:space="preserve">недостаточность финансовых ресурсов, лидерских качеств, осведомленности относительно специальных мер. С особыми </w:t>
      </w:r>
      <w:r w:rsidR="009F1B94" w:rsidRPr="00997D51">
        <w:rPr>
          <w:rFonts w:ascii="Times New Roman" w:hAnsi="Times New Roman" w:cs="Times New Roman"/>
          <w:sz w:val="28"/>
          <w:szCs w:val="28"/>
        </w:rPr>
        <w:t>препятствиями для участия в политике сталкиваются сельские женщины, женщины с инвалидностью, женщины из этнических меньшинств.</w:t>
      </w:r>
    </w:p>
    <w:p w14:paraId="00DA8864" w14:textId="77777777" w:rsidR="0028583C" w:rsidRPr="00997D51" w:rsidRDefault="0028583C" w:rsidP="00997D51">
      <w:pPr>
        <w:spacing w:after="0" w:line="240" w:lineRule="auto"/>
        <w:ind w:firstLine="567"/>
        <w:jc w:val="both"/>
        <w:rPr>
          <w:rFonts w:ascii="Times New Roman" w:hAnsi="Times New Roman" w:cs="Times New Roman"/>
          <w:sz w:val="28"/>
          <w:szCs w:val="28"/>
        </w:rPr>
      </w:pPr>
      <w:r w:rsidRPr="00997D51">
        <w:rPr>
          <w:rFonts w:ascii="Times New Roman" w:hAnsi="Times New Roman" w:cs="Times New Roman"/>
          <w:sz w:val="28"/>
          <w:szCs w:val="28"/>
        </w:rPr>
        <w:t>Традиционно женское политическое лидерство понимается и реализуется в виде подготовки женщин на курсах лидерства, которые проводятся преимущественно гражданским обществом. Однако корреляции между прохождением женщинами лидерского обучения и реальным их продвижением в политической сфере не наблюдается.</w:t>
      </w:r>
    </w:p>
    <w:p w14:paraId="5AAF0991" w14:textId="77777777" w:rsidR="009F1B94" w:rsidRPr="00997D51" w:rsidRDefault="004D2FAD" w:rsidP="00997D51">
      <w:pPr>
        <w:spacing w:after="0" w:line="240" w:lineRule="auto"/>
        <w:ind w:firstLine="567"/>
        <w:jc w:val="both"/>
        <w:rPr>
          <w:rFonts w:ascii="Times New Roman" w:hAnsi="Times New Roman" w:cs="Times New Roman"/>
          <w:sz w:val="28"/>
          <w:szCs w:val="28"/>
        </w:rPr>
      </w:pPr>
      <w:r w:rsidRPr="00997D51">
        <w:rPr>
          <w:rFonts w:ascii="Times New Roman" w:hAnsi="Times New Roman" w:cs="Times New Roman"/>
          <w:sz w:val="28"/>
          <w:szCs w:val="28"/>
        </w:rPr>
        <w:t xml:space="preserve">Отсутствие </w:t>
      </w:r>
      <w:r w:rsidR="009F1B94" w:rsidRPr="00997D51">
        <w:rPr>
          <w:rFonts w:ascii="Times New Roman" w:hAnsi="Times New Roman" w:cs="Times New Roman"/>
          <w:sz w:val="28"/>
          <w:szCs w:val="28"/>
        </w:rPr>
        <w:t xml:space="preserve">равного доступа к принятию решений </w:t>
      </w:r>
      <w:r w:rsidR="006009E5" w:rsidRPr="00997D51">
        <w:rPr>
          <w:rFonts w:ascii="Times New Roman" w:hAnsi="Times New Roman" w:cs="Times New Roman"/>
          <w:sz w:val="28"/>
          <w:szCs w:val="28"/>
        </w:rPr>
        <w:t xml:space="preserve">приводит к </w:t>
      </w:r>
      <w:r w:rsidR="009F1B94" w:rsidRPr="00997D51">
        <w:rPr>
          <w:rFonts w:ascii="Times New Roman" w:hAnsi="Times New Roman" w:cs="Times New Roman"/>
          <w:sz w:val="28"/>
          <w:szCs w:val="28"/>
        </w:rPr>
        <w:t>исключени</w:t>
      </w:r>
      <w:r w:rsidR="006009E5" w:rsidRPr="00997D51">
        <w:rPr>
          <w:rFonts w:ascii="Times New Roman" w:hAnsi="Times New Roman" w:cs="Times New Roman"/>
          <w:sz w:val="28"/>
          <w:szCs w:val="28"/>
        </w:rPr>
        <w:t>ю</w:t>
      </w:r>
      <w:r w:rsidR="009F1B94" w:rsidRPr="00997D51">
        <w:rPr>
          <w:rFonts w:ascii="Times New Roman" w:hAnsi="Times New Roman" w:cs="Times New Roman"/>
          <w:sz w:val="28"/>
          <w:szCs w:val="28"/>
        </w:rPr>
        <w:t xml:space="preserve"> гендерных вопросов из числа </w:t>
      </w:r>
      <w:r w:rsidR="006009E5" w:rsidRPr="00997D51">
        <w:rPr>
          <w:rFonts w:ascii="Times New Roman" w:hAnsi="Times New Roman" w:cs="Times New Roman"/>
          <w:sz w:val="28"/>
          <w:szCs w:val="28"/>
        </w:rPr>
        <w:t xml:space="preserve">приоритетных </w:t>
      </w:r>
      <w:r w:rsidR="009F1B94" w:rsidRPr="00997D51">
        <w:rPr>
          <w:rFonts w:ascii="Times New Roman" w:hAnsi="Times New Roman" w:cs="Times New Roman"/>
          <w:sz w:val="28"/>
          <w:szCs w:val="28"/>
        </w:rPr>
        <w:t>проблем. Неравенство в публичной сфере становится источником дискриминации и непризнания гендерных проблем в частной сфере.</w:t>
      </w:r>
    </w:p>
    <w:p w14:paraId="080EE416" w14:textId="77777777" w:rsidR="00D22D60" w:rsidRPr="00997D51" w:rsidRDefault="00D22D60" w:rsidP="00997D51">
      <w:pPr>
        <w:pStyle w:val="a7"/>
        <w:numPr>
          <w:ilvl w:val="1"/>
          <w:numId w:val="7"/>
        </w:numPr>
        <w:spacing w:after="0" w:line="240" w:lineRule="auto"/>
        <w:jc w:val="both"/>
        <w:rPr>
          <w:rFonts w:ascii="Times New Roman" w:hAnsi="Times New Roman" w:cs="Times New Roman"/>
          <w:b/>
          <w:sz w:val="28"/>
          <w:szCs w:val="28"/>
        </w:rPr>
      </w:pPr>
      <w:r w:rsidRPr="00997D51">
        <w:rPr>
          <w:rFonts w:ascii="Times New Roman" w:hAnsi="Times New Roman" w:cs="Times New Roman"/>
          <w:b/>
          <w:sz w:val="28"/>
          <w:szCs w:val="28"/>
        </w:rPr>
        <w:t>Регуляторная политика в гендерной сфере</w:t>
      </w:r>
    </w:p>
    <w:p w14:paraId="5E6A233C" w14:textId="77777777" w:rsidR="00D9718D" w:rsidRPr="00997D51" w:rsidRDefault="00D9718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Национальный институциональный механизм по достижению гендерного равенства и расширения прав и возможностей женщин в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Республике обеспечивается законодательными и исполнительными органами государственной власти. </w:t>
      </w:r>
    </w:p>
    <w:p w14:paraId="28D69502" w14:textId="5A79FF9F" w:rsidR="00D9718D" w:rsidRPr="00997D51" w:rsidRDefault="00D9718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Национальное законодательство содержит требования об обязательной гендерной экспертизе при принятии законов. Учет гендерного измерения при разработке программ является частью Методологии стратегического планирования устойчивого развития. Однако</w:t>
      </w:r>
      <w:r w:rsidRPr="00997D51">
        <w:rPr>
          <w:rFonts w:ascii="Times New Roman" w:hAnsi="Times New Roman" w:cs="Times New Roman"/>
          <w:sz w:val="28"/>
          <w:szCs w:val="28"/>
          <w:lang w:val="ky-KG"/>
        </w:rPr>
        <w:t xml:space="preserve">, </w:t>
      </w:r>
      <w:r w:rsidRPr="00997D51">
        <w:rPr>
          <w:rFonts w:ascii="Times New Roman" w:hAnsi="Times New Roman" w:cs="Times New Roman"/>
          <w:sz w:val="28"/>
          <w:szCs w:val="28"/>
        </w:rPr>
        <w:t>в программах развития Правительства КР</w:t>
      </w:r>
      <w:r w:rsidRPr="00997D51">
        <w:rPr>
          <w:rFonts w:ascii="Times New Roman" w:hAnsi="Times New Roman" w:cs="Times New Roman"/>
          <w:sz w:val="28"/>
          <w:szCs w:val="28"/>
          <w:lang w:val="ky-KG"/>
        </w:rPr>
        <w:t xml:space="preserve"> </w:t>
      </w:r>
      <w:r w:rsidRPr="00997D51">
        <w:rPr>
          <w:rFonts w:ascii="Times New Roman" w:hAnsi="Times New Roman" w:cs="Times New Roman"/>
          <w:sz w:val="28"/>
          <w:szCs w:val="28"/>
        </w:rPr>
        <w:t>учет гендерных вопросов наблюдается только в разделах социального блока. Секторальные программы чаще являются гендерно слепыми.</w:t>
      </w:r>
    </w:p>
    <w:p w14:paraId="4B1F29E5" w14:textId="7AEE42D3" w:rsidR="00D9718D" w:rsidRPr="00997D51" w:rsidRDefault="00D9718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Механизм отчётности страны по обязательствам в рамках КЛДЖ реализуется через предоставление периодических докладов. Отчетность по международному пакту о гражданских и политических правах, Международному пакту об экономических, социальных и культурных правах, Конвенции о правах ребенка также включает вопросы прав женщин. Механизм Универсального периодического обзора </w:t>
      </w:r>
      <w:r w:rsidR="00A87B3B" w:rsidRPr="00997D51">
        <w:rPr>
          <w:rFonts w:ascii="Times New Roman" w:hAnsi="Times New Roman" w:cs="Times New Roman"/>
          <w:sz w:val="28"/>
          <w:szCs w:val="28"/>
        </w:rPr>
        <w:t xml:space="preserve">также </w:t>
      </w:r>
      <w:r w:rsidRPr="00997D51">
        <w:rPr>
          <w:rFonts w:ascii="Times New Roman" w:hAnsi="Times New Roman" w:cs="Times New Roman"/>
          <w:sz w:val="28"/>
          <w:szCs w:val="28"/>
        </w:rPr>
        <w:t xml:space="preserve">используется для актуализации вопросов реализации и защиты прав женщин и девочек. </w:t>
      </w:r>
    </w:p>
    <w:p w14:paraId="05970A91" w14:textId="77777777" w:rsidR="00D9718D" w:rsidRPr="00997D51" w:rsidRDefault="00D9718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События 2010 года в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Республике стали причиной разработки и принятия первого Плана действий по реализации Резолюции Совета безопасности ООН 1325 о роли женщин в обеспечении мира и безопасности. В 2018 году распоряжением Правительства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Республики утвержден третий План действий по реализации Резолюции. Органом, ответственным за координацию работы по реализации плана является МВД КР.</w:t>
      </w:r>
    </w:p>
    <w:p w14:paraId="0E7CFE06" w14:textId="7BCC2784" w:rsidR="00D9718D" w:rsidRPr="00997D51" w:rsidRDefault="00D9718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Законодательные национальные регуляторные рамки в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Республике заданы Законом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Республики «О государственных гарантиях равных прав и равных возможностей для мужчин и женщин» и нормам</w:t>
      </w:r>
      <w:r w:rsidR="00D24DD9" w:rsidRPr="00997D51">
        <w:rPr>
          <w:rFonts w:ascii="Times New Roman" w:hAnsi="Times New Roman" w:cs="Times New Roman"/>
          <w:sz w:val="28"/>
          <w:szCs w:val="28"/>
        </w:rPr>
        <w:t xml:space="preserve">и Закона </w:t>
      </w:r>
      <w:proofErr w:type="spellStart"/>
      <w:r w:rsidR="00D24DD9" w:rsidRPr="00997D51">
        <w:rPr>
          <w:rFonts w:ascii="Times New Roman" w:hAnsi="Times New Roman" w:cs="Times New Roman"/>
          <w:sz w:val="28"/>
          <w:szCs w:val="28"/>
        </w:rPr>
        <w:t>Кыргызской</w:t>
      </w:r>
      <w:proofErr w:type="spellEnd"/>
      <w:r w:rsidR="00D24DD9" w:rsidRPr="00997D51">
        <w:rPr>
          <w:rFonts w:ascii="Times New Roman" w:hAnsi="Times New Roman" w:cs="Times New Roman"/>
          <w:sz w:val="28"/>
          <w:szCs w:val="28"/>
        </w:rPr>
        <w:t xml:space="preserve"> Республики «</w:t>
      </w:r>
      <w:r w:rsidRPr="00997D51">
        <w:rPr>
          <w:rFonts w:ascii="Times New Roman" w:hAnsi="Times New Roman" w:cs="Times New Roman"/>
          <w:sz w:val="28"/>
          <w:szCs w:val="28"/>
        </w:rPr>
        <w:t xml:space="preserve">О нормативных правовых актах </w:t>
      </w:r>
      <w:r w:rsidRPr="00997D51">
        <w:rPr>
          <w:rFonts w:ascii="Times New Roman" w:hAnsi="Times New Roman" w:cs="Times New Roman"/>
          <w:sz w:val="28"/>
          <w:szCs w:val="28"/>
        </w:rPr>
        <w:lastRenderedPageBreak/>
        <w:t>КР</w:t>
      </w:r>
      <w:r w:rsidR="00D24DD9" w:rsidRPr="00997D51">
        <w:rPr>
          <w:rFonts w:ascii="Times New Roman" w:hAnsi="Times New Roman" w:cs="Times New Roman"/>
          <w:sz w:val="28"/>
          <w:szCs w:val="28"/>
        </w:rPr>
        <w:t>»</w:t>
      </w:r>
      <w:r w:rsidRPr="00997D51">
        <w:rPr>
          <w:rFonts w:ascii="Times New Roman" w:hAnsi="Times New Roman" w:cs="Times New Roman"/>
          <w:sz w:val="28"/>
          <w:szCs w:val="28"/>
        </w:rPr>
        <w:t>, требующей проведения гендерной экспертизы принимаемых НПА КР</w:t>
      </w:r>
      <w:r w:rsidRPr="00997D51">
        <w:rPr>
          <w:rStyle w:val="a5"/>
          <w:sz w:val="28"/>
          <w:szCs w:val="28"/>
        </w:rPr>
        <w:footnoteReference w:id="58"/>
      </w:r>
      <w:r w:rsidRPr="00997D51">
        <w:rPr>
          <w:rFonts w:ascii="Times New Roman" w:hAnsi="Times New Roman" w:cs="Times New Roman"/>
          <w:sz w:val="28"/>
          <w:szCs w:val="28"/>
        </w:rPr>
        <w:t>. Ответственными органами за проведение гендерной экспертизы законопроектов и других проектов НПА является Министерство юстиции и отдел специализированных экспертиз Аппарата ЖК КР.</w:t>
      </w:r>
    </w:p>
    <w:p w14:paraId="6C29D922" w14:textId="391130EA" w:rsidR="00D9718D" w:rsidRPr="00997D51" w:rsidRDefault="00D9718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С принятием в 2017 году новой редакции Закона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Республики «Об охране и защите от семейного насилия» определены субъекты его исполнения (11 ответственных органов) и государственный орган, уполномоченный вести координацию. В 2019 году Правительство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Республики определило таким органом МТСР КР</w:t>
      </w:r>
      <w:r w:rsidRPr="00997D51">
        <w:rPr>
          <w:rStyle w:val="a5"/>
          <w:sz w:val="28"/>
          <w:szCs w:val="28"/>
        </w:rPr>
        <w:footnoteReference w:id="59"/>
      </w:r>
      <w:r w:rsidR="008103E5">
        <w:rPr>
          <w:rFonts w:ascii="Times New Roman" w:hAnsi="Times New Roman" w:cs="Times New Roman"/>
          <w:sz w:val="28"/>
          <w:szCs w:val="28"/>
          <w:lang w:val="ky-KG"/>
        </w:rPr>
        <w:t>.</w:t>
      </w:r>
      <w:r w:rsidRPr="00997D51">
        <w:rPr>
          <w:rFonts w:ascii="Times New Roman" w:hAnsi="Times New Roman" w:cs="Times New Roman"/>
          <w:sz w:val="28"/>
          <w:szCs w:val="28"/>
        </w:rPr>
        <w:t xml:space="preserve"> Механизмами реализации обновлённого закона стали подзаконные и ведомственные акты, уточняющие процедуры выдачи охранных ордеров</w:t>
      </w:r>
      <w:r w:rsidRPr="00997D51">
        <w:rPr>
          <w:rStyle w:val="a5"/>
          <w:sz w:val="28"/>
          <w:szCs w:val="28"/>
        </w:rPr>
        <w:footnoteReference w:id="60"/>
      </w:r>
      <w:r w:rsidRPr="00997D51">
        <w:rPr>
          <w:rFonts w:ascii="Times New Roman" w:hAnsi="Times New Roman" w:cs="Times New Roman"/>
          <w:sz w:val="28"/>
          <w:szCs w:val="28"/>
        </w:rPr>
        <w:t>, коррекционная программа по изменению насильственного поведения для лиц, совершивших семейное насилие</w:t>
      </w:r>
      <w:r w:rsidRPr="00997D51">
        <w:rPr>
          <w:rStyle w:val="a5"/>
          <w:sz w:val="28"/>
          <w:szCs w:val="28"/>
        </w:rPr>
        <w:footnoteReference w:id="61"/>
      </w:r>
      <w:r w:rsidRPr="00997D51">
        <w:rPr>
          <w:rFonts w:ascii="Times New Roman" w:hAnsi="Times New Roman" w:cs="Times New Roman"/>
          <w:sz w:val="28"/>
          <w:szCs w:val="28"/>
        </w:rPr>
        <w:t xml:space="preserve">. </w:t>
      </w:r>
    </w:p>
    <w:p w14:paraId="1C7BECF5" w14:textId="4A955256" w:rsidR="00D9718D" w:rsidRPr="00997D51" w:rsidRDefault="00D9718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Закон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Республики «О государственном социальном заказе»</w:t>
      </w:r>
      <w:r w:rsidR="00D24DD9" w:rsidRPr="00997D51">
        <w:rPr>
          <w:rStyle w:val="a5"/>
          <w:sz w:val="28"/>
          <w:szCs w:val="28"/>
        </w:rPr>
        <w:footnoteReference w:id="62"/>
      </w:r>
      <w:r w:rsidRPr="00997D51">
        <w:rPr>
          <w:rFonts w:ascii="Times New Roman" w:hAnsi="Times New Roman" w:cs="Times New Roman"/>
          <w:sz w:val="28"/>
          <w:szCs w:val="28"/>
        </w:rPr>
        <w:t xml:space="preserve">, принятый в 2017 году, создал правовую основу для оказания социальных услуг населению некоммерческими организациями за счет грантов, выделяемых из средств государственного бюджета в рамках Программы государственных социальных заказов. В 2018 году 4-м кризисным центрам, работающим в целях оказания помощи жертвам гендерного насилия </w:t>
      </w:r>
      <w:r w:rsidRPr="00997D51">
        <w:rPr>
          <w:rFonts w:ascii="Times New Roman" w:hAnsi="Times New Roman" w:cs="Times New Roman"/>
          <w:sz w:val="28"/>
          <w:szCs w:val="28"/>
          <w:lang w:val="ky-KG"/>
        </w:rPr>
        <w:t>из бюджета МТС</w:t>
      </w:r>
      <w:r w:rsidR="00A0039B">
        <w:rPr>
          <w:rFonts w:ascii="Times New Roman" w:hAnsi="Times New Roman" w:cs="Times New Roman"/>
          <w:sz w:val="28"/>
          <w:szCs w:val="28"/>
          <w:lang w:val="ky-KG"/>
        </w:rPr>
        <w:t>ОМ</w:t>
      </w:r>
      <w:r w:rsidRPr="00997D51">
        <w:rPr>
          <w:rFonts w:ascii="Times New Roman" w:hAnsi="Times New Roman" w:cs="Times New Roman"/>
          <w:sz w:val="28"/>
          <w:szCs w:val="28"/>
          <w:lang w:val="ky-KG"/>
        </w:rPr>
        <w:t xml:space="preserve"> КР </w:t>
      </w:r>
      <w:r w:rsidRPr="00997D51">
        <w:rPr>
          <w:rFonts w:ascii="Times New Roman" w:hAnsi="Times New Roman" w:cs="Times New Roman"/>
          <w:sz w:val="28"/>
          <w:szCs w:val="28"/>
        </w:rPr>
        <w:t xml:space="preserve">выделены суммы от 300 000 до 700 000 сомов.  </w:t>
      </w:r>
    </w:p>
    <w:p w14:paraId="593E335E" w14:textId="77777777" w:rsidR="00D9718D" w:rsidRPr="00997D51" w:rsidRDefault="00D9718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В 2017 и 2019 году были внесены изменения в избирательное законодательство КР, механизм действия которых описан в предыдущем разделе Стратегии. </w:t>
      </w:r>
    </w:p>
    <w:p w14:paraId="4245781D" w14:textId="5DA5D63C" w:rsidR="00D9718D" w:rsidRPr="00997D51" w:rsidRDefault="00D9718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«Положение о порядке проведения конкурса и служебного продвижения по государственной гражданской службе и муниципальной службе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Республики»</w:t>
      </w:r>
      <w:r w:rsidRPr="00997D51">
        <w:rPr>
          <w:rStyle w:val="a5"/>
          <w:sz w:val="28"/>
          <w:szCs w:val="28"/>
        </w:rPr>
        <w:footnoteReference w:id="63"/>
      </w:r>
      <w:r w:rsidRPr="00997D51">
        <w:rPr>
          <w:rFonts w:ascii="Times New Roman" w:hAnsi="Times New Roman" w:cs="Times New Roman"/>
          <w:sz w:val="28"/>
          <w:szCs w:val="28"/>
        </w:rPr>
        <w:t xml:space="preserve"> содержит норму: если кандидаты получают равное количество баллов, конкурсная комиссия рекомендует кандидата, этническая принадлежность и пол которого менее представлены в государственном органе или в о</w:t>
      </w:r>
      <w:r w:rsidR="008F06AE" w:rsidRPr="00997D51">
        <w:rPr>
          <w:rFonts w:ascii="Times New Roman" w:hAnsi="Times New Roman" w:cs="Times New Roman"/>
          <w:sz w:val="28"/>
          <w:szCs w:val="28"/>
        </w:rPr>
        <w:t>ргане местного самоуправления.</w:t>
      </w:r>
    </w:p>
    <w:p w14:paraId="7BDADD24" w14:textId="3F03AE36" w:rsidR="00FB75DB" w:rsidRPr="00997D51" w:rsidRDefault="00D9718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lastRenderedPageBreak/>
        <w:t>В 2017 году МТС</w:t>
      </w:r>
      <w:r w:rsidR="000C15D1">
        <w:rPr>
          <w:rFonts w:ascii="Times New Roman" w:hAnsi="Times New Roman" w:cs="Times New Roman"/>
          <w:sz w:val="28"/>
          <w:szCs w:val="28"/>
          <w:lang w:val="ky-KG"/>
        </w:rPr>
        <w:t>ОМ</w:t>
      </w:r>
      <w:r w:rsidRPr="00997D51">
        <w:rPr>
          <w:rFonts w:ascii="Times New Roman" w:hAnsi="Times New Roman" w:cs="Times New Roman"/>
          <w:sz w:val="28"/>
          <w:szCs w:val="28"/>
        </w:rPr>
        <w:t xml:space="preserve"> КР была создана межведомственная группа для проведения гендерного анализа трудового законодательства. Анализ НПА</w:t>
      </w:r>
      <w:r w:rsidRPr="00997D51">
        <w:rPr>
          <w:rStyle w:val="a5"/>
          <w:sz w:val="28"/>
          <w:szCs w:val="28"/>
        </w:rPr>
        <w:footnoteReference w:id="64"/>
      </w:r>
      <w:r w:rsidRPr="00997D51">
        <w:rPr>
          <w:rFonts w:ascii="Times New Roman" w:hAnsi="Times New Roman" w:cs="Times New Roman"/>
          <w:sz w:val="28"/>
          <w:szCs w:val="28"/>
        </w:rPr>
        <w:t xml:space="preserve"> показал, что, несмотря на декларируемый запрет дискриминации по признаку пола, отдельные элементы гендерной дискриминации присутствуют на нормативном уровне</w:t>
      </w:r>
      <w:r w:rsidR="00D24DD9" w:rsidRPr="00997D51">
        <w:rPr>
          <w:rFonts w:ascii="Times New Roman" w:hAnsi="Times New Roman" w:cs="Times New Roman"/>
          <w:sz w:val="28"/>
          <w:szCs w:val="28"/>
        </w:rPr>
        <w:t xml:space="preserve"> </w:t>
      </w:r>
      <w:r w:rsidRPr="00997D51">
        <w:rPr>
          <w:rFonts w:ascii="Times New Roman" w:hAnsi="Times New Roman" w:cs="Times New Roman"/>
          <w:sz w:val="28"/>
          <w:szCs w:val="28"/>
        </w:rPr>
        <w:t xml:space="preserve">и в практике, складывающейся на рынке труда и занятости. </w:t>
      </w:r>
    </w:p>
    <w:p w14:paraId="5E598A84" w14:textId="77777777" w:rsidR="00FB75DB" w:rsidRPr="00997D51" w:rsidRDefault="00D9718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Исполнителями гендерной политики в стране должны быть все государственные и муниципальные структуры, которые обязаны включать гендерную составляющую в свои секторальные планы и предусматривать выделение бюджетных средств для реализации запланированных мероприятий и действий. Однако полного понимания этого нет</w:t>
      </w:r>
      <w:r w:rsidR="0096718F" w:rsidRPr="00997D51">
        <w:rPr>
          <w:rFonts w:ascii="Times New Roman" w:hAnsi="Times New Roman" w:cs="Times New Roman"/>
          <w:sz w:val="28"/>
          <w:szCs w:val="28"/>
        </w:rPr>
        <w:t xml:space="preserve">. </w:t>
      </w:r>
      <w:r w:rsidR="00FB75DB" w:rsidRPr="00997D51">
        <w:rPr>
          <w:rFonts w:ascii="Times New Roman" w:hAnsi="Times New Roman" w:cs="Times New Roman"/>
          <w:sz w:val="28"/>
          <w:szCs w:val="28"/>
        </w:rPr>
        <w:t xml:space="preserve">Почти во всех госорганах и ОМСУ определены уполномоченные лица, в функции которых включена ответственность за гендерные вопросы, в части из них созданы Советы по гендерным вопросам на общественных началах под руководством одного из заместителей руководителя госоргана, но фактическая их деятельность малоэффективна. </w:t>
      </w:r>
    </w:p>
    <w:p w14:paraId="551AF6E1" w14:textId="54308D43" w:rsidR="00D9718D" w:rsidRPr="00997D51" w:rsidRDefault="00D9718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Национальный совет по гендерному развитию, состоящий из 24 членов</w:t>
      </w:r>
      <w:r w:rsidR="00FB75DB" w:rsidRPr="00997D51">
        <w:rPr>
          <w:rFonts w:ascii="Times New Roman" w:hAnsi="Times New Roman" w:cs="Times New Roman"/>
          <w:sz w:val="28"/>
          <w:szCs w:val="28"/>
        </w:rPr>
        <w:t xml:space="preserve"> - </w:t>
      </w:r>
      <w:r w:rsidRPr="00997D51">
        <w:rPr>
          <w:rFonts w:ascii="Times New Roman" w:hAnsi="Times New Roman" w:cs="Times New Roman"/>
          <w:sz w:val="28"/>
          <w:szCs w:val="28"/>
        </w:rPr>
        <w:t>консультативны</w:t>
      </w:r>
      <w:r w:rsidR="00FB75DB" w:rsidRPr="00997D51">
        <w:rPr>
          <w:rFonts w:ascii="Times New Roman" w:hAnsi="Times New Roman" w:cs="Times New Roman"/>
          <w:sz w:val="28"/>
          <w:szCs w:val="28"/>
        </w:rPr>
        <w:t>й</w:t>
      </w:r>
      <w:r w:rsidRPr="00997D51">
        <w:rPr>
          <w:rFonts w:ascii="Times New Roman" w:hAnsi="Times New Roman" w:cs="Times New Roman"/>
          <w:sz w:val="28"/>
          <w:szCs w:val="28"/>
        </w:rPr>
        <w:t xml:space="preserve"> органом под председательством вице-премьер-министра. В числе членов совета депутаты ЖК КР, члены </w:t>
      </w:r>
      <w:r w:rsidR="000C15D1">
        <w:rPr>
          <w:rFonts w:ascii="Times New Roman" w:hAnsi="Times New Roman" w:cs="Times New Roman"/>
          <w:sz w:val="28"/>
          <w:szCs w:val="28"/>
          <w:lang w:val="ky-KG"/>
        </w:rPr>
        <w:t>Кабинета Министров</w:t>
      </w:r>
      <w:r w:rsidRPr="00997D51">
        <w:rPr>
          <w:rFonts w:ascii="Times New Roman" w:hAnsi="Times New Roman" w:cs="Times New Roman"/>
          <w:sz w:val="28"/>
          <w:szCs w:val="28"/>
        </w:rPr>
        <w:t>, руководители семи областей и городов Бишкек и Ош, представители общественных объединений, структур ООН.</w:t>
      </w:r>
    </w:p>
    <w:p w14:paraId="067DE996" w14:textId="488596E2" w:rsidR="00D9718D" w:rsidRPr="00997D51" w:rsidRDefault="00D9718D" w:rsidP="00997D51">
      <w:pPr>
        <w:spacing w:after="0" w:line="240" w:lineRule="auto"/>
        <w:ind w:firstLine="708"/>
        <w:jc w:val="both"/>
        <w:rPr>
          <w:rFonts w:ascii="Times New Roman" w:hAnsi="Times New Roman" w:cs="Times New Roman"/>
          <w:sz w:val="28"/>
          <w:szCs w:val="28"/>
          <w:lang w:val="ky-KG"/>
        </w:rPr>
      </w:pPr>
      <w:r w:rsidRPr="00997D51">
        <w:rPr>
          <w:rFonts w:ascii="Times New Roman" w:hAnsi="Times New Roman" w:cs="Times New Roman"/>
          <w:sz w:val="28"/>
          <w:szCs w:val="28"/>
        </w:rPr>
        <w:t xml:space="preserve">Уполномоченным органом по координации и </w:t>
      </w:r>
      <w:proofErr w:type="spellStart"/>
      <w:r w:rsidRPr="00997D51">
        <w:rPr>
          <w:rFonts w:ascii="Times New Roman" w:hAnsi="Times New Roman" w:cs="Times New Roman"/>
          <w:sz w:val="28"/>
          <w:szCs w:val="28"/>
        </w:rPr>
        <w:t>межсекторальному</w:t>
      </w:r>
      <w:proofErr w:type="spellEnd"/>
      <w:r w:rsidRPr="00997D51">
        <w:rPr>
          <w:rFonts w:ascii="Times New Roman" w:hAnsi="Times New Roman" w:cs="Times New Roman"/>
          <w:sz w:val="28"/>
          <w:szCs w:val="28"/>
        </w:rPr>
        <w:t xml:space="preserve"> взаимодействию по реализации гендерной политики является </w:t>
      </w:r>
      <w:r w:rsidRPr="00997D51">
        <w:rPr>
          <w:rFonts w:ascii="Times New Roman" w:hAnsi="Times New Roman" w:cs="Times New Roman"/>
          <w:sz w:val="28"/>
          <w:szCs w:val="28"/>
          <w:lang w:val="ky-KG"/>
        </w:rPr>
        <w:t xml:space="preserve">Отдел по гендерным вопросам </w:t>
      </w:r>
      <w:r w:rsidRPr="00997D51">
        <w:rPr>
          <w:rFonts w:ascii="Times New Roman" w:hAnsi="Times New Roman" w:cs="Times New Roman"/>
          <w:sz w:val="28"/>
          <w:szCs w:val="28"/>
        </w:rPr>
        <w:t>Министерств</w:t>
      </w:r>
      <w:r w:rsidRPr="00997D51">
        <w:rPr>
          <w:rFonts w:ascii="Times New Roman" w:hAnsi="Times New Roman" w:cs="Times New Roman"/>
          <w:sz w:val="28"/>
          <w:szCs w:val="28"/>
          <w:lang w:val="ky-KG"/>
        </w:rPr>
        <w:t>а</w:t>
      </w:r>
      <w:r w:rsidRPr="00997D51">
        <w:rPr>
          <w:rFonts w:ascii="Times New Roman" w:hAnsi="Times New Roman" w:cs="Times New Roman"/>
          <w:sz w:val="28"/>
          <w:szCs w:val="28"/>
        </w:rPr>
        <w:t xml:space="preserve"> </w:t>
      </w:r>
      <w:r w:rsidR="00526A60" w:rsidRPr="00997D51">
        <w:rPr>
          <w:rFonts w:ascii="Times New Roman" w:hAnsi="Times New Roman" w:cs="Times New Roman"/>
          <w:sz w:val="28"/>
          <w:szCs w:val="28"/>
        </w:rPr>
        <w:t>труда, социального обеспечения и миграции</w:t>
      </w:r>
      <w:r w:rsidR="000D4774" w:rsidRPr="00997D51">
        <w:rPr>
          <w:rFonts w:ascii="Times New Roman" w:hAnsi="Times New Roman" w:cs="Times New Roman"/>
          <w:sz w:val="28"/>
          <w:szCs w:val="28"/>
        </w:rPr>
        <w:t xml:space="preserve"> </w:t>
      </w:r>
      <w:proofErr w:type="spellStart"/>
      <w:r w:rsidR="000D4774" w:rsidRPr="00997D51">
        <w:rPr>
          <w:rFonts w:ascii="Times New Roman" w:hAnsi="Times New Roman" w:cs="Times New Roman"/>
          <w:sz w:val="28"/>
          <w:szCs w:val="28"/>
        </w:rPr>
        <w:t>Кыргызской</w:t>
      </w:r>
      <w:proofErr w:type="spellEnd"/>
      <w:r w:rsidR="000D4774" w:rsidRPr="00997D51">
        <w:rPr>
          <w:rFonts w:ascii="Times New Roman" w:hAnsi="Times New Roman" w:cs="Times New Roman"/>
          <w:sz w:val="28"/>
          <w:szCs w:val="28"/>
        </w:rPr>
        <w:t xml:space="preserve"> Республики (М</w:t>
      </w:r>
      <w:r w:rsidR="00526A60" w:rsidRPr="00997D51">
        <w:rPr>
          <w:rFonts w:ascii="Times New Roman" w:hAnsi="Times New Roman" w:cs="Times New Roman"/>
          <w:sz w:val="28"/>
          <w:szCs w:val="28"/>
        </w:rPr>
        <w:t>ТСОМ</w:t>
      </w:r>
      <w:r w:rsidR="000D4774" w:rsidRPr="00997D51">
        <w:rPr>
          <w:rFonts w:ascii="Times New Roman" w:hAnsi="Times New Roman" w:cs="Times New Roman"/>
          <w:sz w:val="28"/>
          <w:szCs w:val="28"/>
        </w:rPr>
        <w:t xml:space="preserve"> КР)</w:t>
      </w:r>
      <w:r w:rsidRPr="00997D51">
        <w:rPr>
          <w:rFonts w:ascii="Times New Roman" w:hAnsi="Times New Roman" w:cs="Times New Roman"/>
          <w:sz w:val="28"/>
          <w:szCs w:val="28"/>
        </w:rPr>
        <w:t>. С</w:t>
      </w:r>
      <w:r w:rsidRPr="00997D51">
        <w:rPr>
          <w:rFonts w:ascii="Times New Roman" w:hAnsi="Times New Roman" w:cs="Times New Roman"/>
          <w:sz w:val="28"/>
          <w:szCs w:val="28"/>
          <w:lang w:val="ky-KG"/>
        </w:rPr>
        <w:t>труктурные изменения исполнительной власти в начале 2021 г</w:t>
      </w:r>
      <w:r w:rsidR="000D4774" w:rsidRPr="00997D51">
        <w:rPr>
          <w:rFonts w:ascii="Times New Roman" w:hAnsi="Times New Roman" w:cs="Times New Roman"/>
          <w:sz w:val="28"/>
          <w:szCs w:val="28"/>
          <w:lang w:val="ky-KG"/>
        </w:rPr>
        <w:t>ода</w:t>
      </w:r>
      <w:r w:rsidRPr="00997D51">
        <w:rPr>
          <w:rFonts w:ascii="Times New Roman" w:hAnsi="Times New Roman" w:cs="Times New Roman"/>
          <w:sz w:val="28"/>
          <w:szCs w:val="28"/>
          <w:lang w:val="ky-KG"/>
        </w:rPr>
        <w:t xml:space="preserve"> </w:t>
      </w:r>
      <w:r w:rsidRPr="00997D51">
        <w:rPr>
          <w:rFonts w:ascii="Times New Roman" w:hAnsi="Times New Roman" w:cs="Times New Roman"/>
          <w:sz w:val="28"/>
          <w:szCs w:val="28"/>
        </w:rPr>
        <w:t xml:space="preserve">привели к перераспределению штатных единиц отдела по гендерным вопросам на вопросы семейного насилия. </w:t>
      </w:r>
      <w:r w:rsidRPr="00997D51">
        <w:rPr>
          <w:rFonts w:ascii="Times New Roman" w:hAnsi="Times New Roman" w:cs="Times New Roman"/>
          <w:sz w:val="28"/>
          <w:szCs w:val="28"/>
          <w:lang w:val="ky-KG"/>
        </w:rPr>
        <w:t xml:space="preserve"> </w:t>
      </w:r>
    </w:p>
    <w:p w14:paraId="1600D4D4" w14:textId="46669114" w:rsidR="00D9718D" w:rsidRPr="00997D51" w:rsidRDefault="00D9718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В министерствах и ведомствах не хватает кадров, имеющих потенциал для проведения анализа воздействия секторальной политики на различные группы женщин и мужчин. Повышение потенциала государственных и муниципальных служащих в вопросах понимания и применения концепции гендерного равенства не является частью программы подготовки/переподготовки кадров. Требования по учету гендерных вопросов в процессах секторального планирования и бюджетирования не включены в функциональные обязанности ключевых сотрудников министерств и ведомств. </w:t>
      </w:r>
      <w:r w:rsidRPr="00997D51">
        <w:rPr>
          <w:rFonts w:ascii="Times New Roman" w:hAnsi="Times New Roman" w:cs="Times New Roman"/>
          <w:sz w:val="28"/>
          <w:szCs w:val="28"/>
          <w:lang w:val="ky-KG"/>
        </w:rPr>
        <w:t>Часто под</w:t>
      </w:r>
      <w:r w:rsidRPr="00997D51">
        <w:rPr>
          <w:rFonts w:ascii="Times New Roman" w:hAnsi="Times New Roman" w:cs="Times New Roman"/>
          <w:sz w:val="28"/>
          <w:szCs w:val="28"/>
        </w:rPr>
        <w:t xml:space="preserve"> политик</w:t>
      </w:r>
      <w:r w:rsidRPr="00997D51">
        <w:rPr>
          <w:rFonts w:ascii="Times New Roman" w:hAnsi="Times New Roman" w:cs="Times New Roman"/>
          <w:sz w:val="28"/>
          <w:szCs w:val="28"/>
          <w:lang w:val="ky-KG"/>
        </w:rPr>
        <w:t xml:space="preserve">ой </w:t>
      </w:r>
      <w:r w:rsidRPr="00997D51">
        <w:rPr>
          <w:rFonts w:ascii="Times New Roman" w:hAnsi="Times New Roman" w:cs="Times New Roman"/>
          <w:sz w:val="28"/>
          <w:szCs w:val="28"/>
        </w:rPr>
        <w:t>гендерного равенства</w:t>
      </w:r>
      <w:r w:rsidRPr="00997D51">
        <w:rPr>
          <w:rFonts w:ascii="Times New Roman" w:hAnsi="Times New Roman" w:cs="Times New Roman"/>
          <w:sz w:val="28"/>
          <w:szCs w:val="28"/>
          <w:lang w:val="ky-KG"/>
        </w:rPr>
        <w:t xml:space="preserve"> понимается</w:t>
      </w:r>
      <w:r w:rsidRPr="00997D51">
        <w:rPr>
          <w:rFonts w:ascii="Times New Roman" w:hAnsi="Times New Roman" w:cs="Times New Roman"/>
          <w:sz w:val="28"/>
          <w:szCs w:val="28"/>
        </w:rPr>
        <w:t xml:space="preserve"> подсчет</w:t>
      </w:r>
      <w:r w:rsidRPr="00997D51">
        <w:rPr>
          <w:rFonts w:ascii="Times New Roman" w:hAnsi="Times New Roman" w:cs="Times New Roman"/>
          <w:sz w:val="28"/>
          <w:szCs w:val="28"/>
          <w:lang w:val="ky-KG"/>
        </w:rPr>
        <w:t xml:space="preserve"> </w:t>
      </w:r>
      <w:r w:rsidRPr="00997D51">
        <w:rPr>
          <w:rFonts w:ascii="Times New Roman" w:hAnsi="Times New Roman" w:cs="Times New Roman"/>
          <w:sz w:val="28"/>
          <w:szCs w:val="28"/>
        </w:rPr>
        <w:t xml:space="preserve">гендерного состава сотрудников госоргана или ОМСУ. Учет гендерных вопросов ведется фрагментарно и зависит от наличия проектов, поддерживаемых международными организациями. </w:t>
      </w:r>
    </w:p>
    <w:p w14:paraId="38F17945" w14:textId="64C3526B" w:rsidR="00D9718D" w:rsidRPr="00997D51" w:rsidRDefault="00D9718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Гендерная статистика является важным инструментом для оценки прогресса </w:t>
      </w:r>
      <w:r w:rsidR="0085417E" w:rsidRPr="00997D51">
        <w:rPr>
          <w:rFonts w:ascii="Times New Roman" w:hAnsi="Times New Roman" w:cs="Times New Roman"/>
          <w:sz w:val="28"/>
          <w:szCs w:val="28"/>
        </w:rPr>
        <w:t>по</w:t>
      </w:r>
      <w:r w:rsidRPr="00997D51">
        <w:rPr>
          <w:rFonts w:ascii="Times New Roman" w:hAnsi="Times New Roman" w:cs="Times New Roman"/>
          <w:sz w:val="28"/>
          <w:szCs w:val="28"/>
          <w:lang w:val="ky-KG"/>
        </w:rPr>
        <w:t xml:space="preserve"> </w:t>
      </w:r>
      <w:r w:rsidR="00764A84" w:rsidRPr="00997D51">
        <w:rPr>
          <w:rFonts w:ascii="Times New Roman" w:hAnsi="Times New Roman" w:cs="Times New Roman"/>
          <w:sz w:val="28"/>
          <w:szCs w:val="28"/>
        </w:rPr>
        <w:t>достижени</w:t>
      </w:r>
      <w:r w:rsidR="0085417E" w:rsidRPr="00997D51">
        <w:rPr>
          <w:rFonts w:ascii="Times New Roman" w:hAnsi="Times New Roman" w:cs="Times New Roman"/>
          <w:sz w:val="28"/>
          <w:szCs w:val="28"/>
        </w:rPr>
        <w:t>ю</w:t>
      </w:r>
      <w:r w:rsidRPr="00997D51">
        <w:rPr>
          <w:rFonts w:ascii="Times New Roman" w:hAnsi="Times New Roman" w:cs="Times New Roman"/>
          <w:sz w:val="28"/>
          <w:szCs w:val="28"/>
          <w:lang w:val="ky-KG"/>
        </w:rPr>
        <w:t xml:space="preserve"> </w:t>
      </w:r>
      <w:r w:rsidRPr="00997D51">
        <w:rPr>
          <w:rFonts w:ascii="Times New Roman" w:hAnsi="Times New Roman" w:cs="Times New Roman"/>
          <w:sz w:val="28"/>
          <w:szCs w:val="28"/>
        </w:rPr>
        <w:t>гендерного равенства</w:t>
      </w:r>
      <w:r w:rsidRPr="00997D51">
        <w:rPr>
          <w:rFonts w:ascii="Times New Roman" w:hAnsi="Times New Roman" w:cs="Times New Roman"/>
          <w:sz w:val="28"/>
          <w:szCs w:val="28"/>
          <w:lang w:val="ky-KG"/>
        </w:rPr>
        <w:t>,</w:t>
      </w:r>
      <w:r w:rsidRPr="00997D51">
        <w:rPr>
          <w:rFonts w:ascii="Times New Roman" w:hAnsi="Times New Roman" w:cs="Times New Roman"/>
          <w:sz w:val="28"/>
          <w:szCs w:val="28"/>
        </w:rPr>
        <w:t xml:space="preserve"> но национальных и </w:t>
      </w:r>
      <w:r w:rsidRPr="00997D51">
        <w:rPr>
          <w:rFonts w:ascii="Times New Roman" w:hAnsi="Times New Roman" w:cs="Times New Roman"/>
          <w:sz w:val="28"/>
          <w:szCs w:val="28"/>
        </w:rPr>
        <w:lastRenderedPageBreak/>
        <w:t>секторальных целей развития, выполнения международных обязательств</w:t>
      </w:r>
      <w:r w:rsidR="0085417E" w:rsidRPr="00997D51">
        <w:rPr>
          <w:rFonts w:ascii="Times New Roman" w:hAnsi="Times New Roman" w:cs="Times New Roman"/>
          <w:sz w:val="28"/>
          <w:szCs w:val="28"/>
        </w:rPr>
        <w:t xml:space="preserve"> страны</w:t>
      </w:r>
      <w:r w:rsidRPr="00997D51">
        <w:rPr>
          <w:rFonts w:ascii="Times New Roman" w:hAnsi="Times New Roman" w:cs="Times New Roman"/>
          <w:sz w:val="28"/>
          <w:szCs w:val="28"/>
        </w:rPr>
        <w:t>. Тем не менее, включение гендерной</w:t>
      </w:r>
      <w:r w:rsidR="0085417E" w:rsidRPr="00997D51">
        <w:rPr>
          <w:rFonts w:ascii="Times New Roman" w:hAnsi="Times New Roman" w:cs="Times New Roman"/>
          <w:sz w:val="28"/>
          <w:szCs w:val="28"/>
        </w:rPr>
        <w:t xml:space="preserve"> статистики в ежегодные отчеты п</w:t>
      </w:r>
      <w:r w:rsidRPr="00997D51">
        <w:rPr>
          <w:rFonts w:ascii="Times New Roman" w:hAnsi="Times New Roman" w:cs="Times New Roman"/>
          <w:sz w:val="28"/>
          <w:szCs w:val="28"/>
        </w:rPr>
        <w:t xml:space="preserve">равительства или секторальные отчеты является скорее исключением, чем нормой. В 2019-2020 годах была проведена комплексная оценка гендерной статистики в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Республике</w:t>
      </w:r>
      <w:r w:rsidRPr="00997D51">
        <w:rPr>
          <w:rStyle w:val="a5"/>
          <w:sz w:val="28"/>
          <w:szCs w:val="28"/>
        </w:rPr>
        <w:footnoteReference w:id="65"/>
      </w:r>
      <w:r w:rsidRPr="00997D51">
        <w:rPr>
          <w:rFonts w:ascii="Times New Roman" w:hAnsi="Times New Roman" w:cs="Times New Roman"/>
          <w:sz w:val="28"/>
          <w:szCs w:val="28"/>
        </w:rPr>
        <w:t xml:space="preserve"> и потенциала национальной статистической системы. Выводы и рекомендации оценки использованы в ходе разработки</w:t>
      </w:r>
      <w:r w:rsidR="00840543" w:rsidRPr="00997D51">
        <w:rPr>
          <w:rFonts w:ascii="Times New Roman" w:hAnsi="Times New Roman" w:cs="Times New Roman"/>
          <w:sz w:val="28"/>
          <w:szCs w:val="28"/>
        </w:rPr>
        <w:t xml:space="preserve"> проекта</w:t>
      </w:r>
      <w:r w:rsidRPr="00997D51">
        <w:rPr>
          <w:rFonts w:ascii="Times New Roman" w:hAnsi="Times New Roman" w:cs="Times New Roman"/>
          <w:sz w:val="28"/>
          <w:szCs w:val="28"/>
        </w:rPr>
        <w:t xml:space="preserve"> «Национальной стратегии развития статистики (НСРС) на период 202</w:t>
      </w:r>
      <w:r w:rsidR="00F967DA" w:rsidRPr="00997D51">
        <w:rPr>
          <w:rFonts w:ascii="Times New Roman" w:hAnsi="Times New Roman" w:cs="Times New Roman"/>
          <w:sz w:val="28"/>
          <w:szCs w:val="28"/>
        </w:rPr>
        <w:t>2</w:t>
      </w:r>
      <w:r w:rsidRPr="00997D51">
        <w:rPr>
          <w:rFonts w:ascii="Times New Roman" w:hAnsi="Times New Roman" w:cs="Times New Roman"/>
          <w:sz w:val="28"/>
          <w:szCs w:val="28"/>
        </w:rPr>
        <w:t>-202</w:t>
      </w:r>
      <w:r w:rsidR="00F967DA" w:rsidRPr="00997D51">
        <w:rPr>
          <w:rFonts w:ascii="Times New Roman" w:hAnsi="Times New Roman" w:cs="Times New Roman"/>
          <w:sz w:val="28"/>
          <w:szCs w:val="28"/>
        </w:rPr>
        <w:t>6</w:t>
      </w:r>
      <w:r w:rsidRPr="00997D51">
        <w:rPr>
          <w:rFonts w:ascii="Times New Roman" w:hAnsi="Times New Roman" w:cs="Times New Roman"/>
          <w:sz w:val="28"/>
          <w:szCs w:val="28"/>
        </w:rPr>
        <w:t xml:space="preserve"> годов»</w:t>
      </w:r>
      <w:r w:rsidR="00840543" w:rsidRPr="00997D51">
        <w:rPr>
          <w:rStyle w:val="a5"/>
          <w:sz w:val="28"/>
          <w:szCs w:val="28"/>
        </w:rPr>
        <w:t xml:space="preserve"> </w:t>
      </w:r>
    </w:p>
    <w:p w14:paraId="22C62502" w14:textId="066DABBD" w:rsidR="00D9718D" w:rsidRPr="00997D51" w:rsidRDefault="00D9718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В 2017 году был проведен анализ государственной и административной</w:t>
      </w:r>
      <w:r w:rsidR="00840543" w:rsidRPr="00997D51">
        <w:rPr>
          <w:rFonts w:ascii="Times New Roman" w:hAnsi="Times New Roman" w:cs="Times New Roman"/>
          <w:sz w:val="28"/>
          <w:szCs w:val="28"/>
        </w:rPr>
        <w:t xml:space="preserve"> </w:t>
      </w:r>
      <w:r w:rsidRPr="00997D51">
        <w:rPr>
          <w:rFonts w:ascii="Times New Roman" w:hAnsi="Times New Roman" w:cs="Times New Roman"/>
          <w:sz w:val="28"/>
          <w:szCs w:val="28"/>
        </w:rPr>
        <w:t>(ведомственной) статистики в сфере гендерной дискриминации с фокусом на насилие и торговлю людьми</w:t>
      </w:r>
      <w:r w:rsidRPr="00997D51">
        <w:rPr>
          <w:rStyle w:val="a5"/>
          <w:sz w:val="28"/>
          <w:szCs w:val="28"/>
        </w:rPr>
        <w:footnoteReference w:id="66"/>
      </w:r>
      <w:r w:rsidRPr="00997D51">
        <w:rPr>
          <w:rFonts w:ascii="Times New Roman" w:hAnsi="Times New Roman" w:cs="Times New Roman"/>
          <w:sz w:val="28"/>
          <w:szCs w:val="28"/>
        </w:rPr>
        <w:t>. По результатам усовершенствована система сбора статистических данных в Генеральной прокуратуре, МВД КР, Судебном департаменте, Министерстве здравоохранения, НСК КР и кризисных центрах. Подготовлены пособия по сбору статистики по гендерному насилию для сотрудников указанных структур, проведено обучение. Обновленные формы отчетности внедрены через ряд ведомственных актов</w:t>
      </w:r>
      <w:r w:rsidRPr="00997D51">
        <w:rPr>
          <w:rStyle w:val="a5"/>
          <w:sz w:val="28"/>
          <w:szCs w:val="28"/>
        </w:rPr>
        <w:footnoteReference w:id="67"/>
      </w:r>
      <w:r w:rsidRPr="00997D51">
        <w:rPr>
          <w:rFonts w:ascii="Times New Roman" w:hAnsi="Times New Roman" w:cs="Times New Roman"/>
          <w:sz w:val="28"/>
          <w:szCs w:val="28"/>
        </w:rPr>
        <w:t>.</w:t>
      </w:r>
    </w:p>
    <w:p w14:paraId="26868882" w14:textId="77777777" w:rsidR="00D9718D" w:rsidRPr="00997D51" w:rsidRDefault="00D9718D"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Внедрение гендерных подходов в процессы формирования и исполнения государственного бюджета активно продвигается на протяжении последних лет. К основным достижениям продвижения гендерно чувствительного бюджетирования можно отнести: </w:t>
      </w:r>
    </w:p>
    <w:p w14:paraId="122FA158" w14:textId="293D159F" w:rsidR="00D9718D" w:rsidRPr="00997D51" w:rsidRDefault="00D9718D" w:rsidP="00997D51">
      <w:pPr>
        <w:spacing w:after="0" w:line="240" w:lineRule="auto"/>
        <w:jc w:val="both"/>
        <w:rPr>
          <w:rFonts w:ascii="Times New Roman" w:hAnsi="Times New Roman" w:cs="Times New Roman"/>
          <w:sz w:val="28"/>
          <w:szCs w:val="28"/>
        </w:rPr>
      </w:pPr>
      <w:r w:rsidRPr="00997D51">
        <w:rPr>
          <w:rFonts w:ascii="Times New Roman" w:hAnsi="Times New Roman" w:cs="Times New Roman"/>
          <w:sz w:val="28"/>
          <w:szCs w:val="28"/>
        </w:rPr>
        <w:t>- внедрение устойчивой практики гендерной экспертизы республиканского бюджета и «Среднесрочной страт</w:t>
      </w:r>
      <w:r w:rsidR="004A58B0" w:rsidRPr="00997D51">
        <w:rPr>
          <w:rFonts w:ascii="Times New Roman" w:hAnsi="Times New Roman" w:cs="Times New Roman"/>
          <w:sz w:val="28"/>
          <w:szCs w:val="28"/>
        </w:rPr>
        <w:t>егии бюджетных расходов (ССБР)»;</w:t>
      </w:r>
    </w:p>
    <w:p w14:paraId="484D76B3" w14:textId="23162289" w:rsidR="00D9718D" w:rsidRPr="00997D51" w:rsidRDefault="00D9718D" w:rsidP="00997D51">
      <w:pPr>
        <w:spacing w:after="0" w:line="240" w:lineRule="auto"/>
        <w:jc w:val="both"/>
        <w:rPr>
          <w:rFonts w:ascii="Times New Roman" w:hAnsi="Times New Roman" w:cs="Times New Roman"/>
          <w:sz w:val="28"/>
          <w:szCs w:val="28"/>
        </w:rPr>
      </w:pPr>
      <w:r w:rsidRPr="00997D51">
        <w:rPr>
          <w:rFonts w:ascii="Times New Roman" w:hAnsi="Times New Roman" w:cs="Times New Roman"/>
          <w:sz w:val="28"/>
          <w:szCs w:val="28"/>
        </w:rPr>
        <w:t>- разработку гендерно ответственного программного бюджета МТС</w:t>
      </w:r>
      <w:r w:rsidR="00B36EB4">
        <w:rPr>
          <w:rFonts w:ascii="Times New Roman" w:hAnsi="Times New Roman" w:cs="Times New Roman"/>
          <w:sz w:val="28"/>
          <w:szCs w:val="28"/>
          <w:lang w:val="ky-KG"/>
        </w:rPr>
        <w:t>ОМ</w:t>
      </w:r>
      <w:r w:rsidRPr="00997D51">
        <w:rPr>
          <w:rFonts w:ascii="Times New Roman" w:hAnsi="Times New Roman" w:cs="Times New Roman"/>
          <w:sz w:val="28"/>
          <w:szCs w:val="28"/>
        </w:rPr>
        <w:t xml:space="preserve"> КР; </w:t>
      </w:r>
    </w:p>
    <w:p w14:paraId="5ECF80AD" w14:textId="77777777" w:rsidR="00D9718D" w:rsidRPr="00997D51" w:rsidRDefault="00D9718D" w:rsidP="00997D51">
      <w:pPr>
        <w:spacing w:after="0" w:line="240" w:lineRule="auto"/>
        <w:jc w:val="both"/>
        <w:rPr>
          <w:rFonts w:ascii="Times New Roman" w:hAnsi="Times New Roman" w:cs="Times New Roman"/>
          <w:sz w:val="28"/>
          <w:szCs w:val="28"/>
        </w:rPr>
      </w:pPr>
      <w:r w:rsidRPr="00997D51">
        <w:rPr>
          <w:rFonts w:ascii="Times New Roman" w:hAnsi="Times New Roman" w:cs="Times New Roman"/>
          <w:sz w:val="28"/>
          <w:szCs w:val="28"/>
        </w:rPr>
        <w:t>- разработку стандартов проведения гендерной экспертизы национального бюджета и повышение гендерной ориентированности бюджетного циркуляра</w:t>
      </w:r>
      <w:r w:rsidRPr="00997D51">
        <w:rPr>
          <w:rStyle w:val="a5"/>
          <w:sz w:val="28"/>
          <w:szCs w:val="28"/>
        </w:rPr>
        <w:footnoteReference w:id="68"/>
      </w:r>
      <w:r w:rsidRPr="00997D51">
        <w:rPr>
          <w:rFonts w:ascii="Times New Roman" w:hAnsi="Times New Roman" w:cs="Times New Roman"/>
          <w:sz w:val="28"/>
          <w:szCs w:val="28"/>
        </w:rPr>
        <w:t xml:space="preserve">; </w:t>
      </w:r>
    </w:p>
    <w:p w14:paraId="598849E8" w14:textId="77777777" w:rsidR="00D9718D" w:rsidRPr="00997D51" w:rsidRDefault="00D9718D" w:rsidP="00997D51">
      <w:pPr>
        <w:spacing w:after="0" w:line="240" w:lineRule="auto"/>
        <w:jc w:val="both"/>
        <w:rPr>
          <w:rFonts w:ascii="Times New Roman" w:hAnsi="Times New Roman" w:cs="Times New Roman"/>
          <w:sz w:val="28"/>
          <w:szCs w:val="28"/>
        </w:rPr>
      </w:pPr>
      <w:r w:rsidRPr="00997D51">
        <w:rPr>
          <w:rFonts w:ascii="Times New Roman" w:hAnsi="Times New Roman" w:cs="Times New Roman"/>
          <w:sz w:val="28"/>
          <w:szCs w:val="28"/>
        </w:rPr>
        <w:t>- механизм государственных и муниципальных социальных заказов</w:t>
      </w:r>
      <w:r w:rsidRPr="00997D51">
        <w:rPr>
          <w:rStyle w:val="a5"/>
          <w:sz w:val="28"/>
          <w:szCs w:val="28"/>
        </w:rPr>
        <w:footnoteReference w:id="69"/>
      </w:r>
      <w:r w:rsidRPr="00997D51">
        <w:rPr>
          <w:rFonts w:ascii="Times New Roman" w:hAnsi="Times New Roman" w:cs="Times New Roman"/>
          <w:sz w:val="28"/>
          <w:szCs w:val="28"/>
        </w:rPr>
        <w:t xml:space="preserve">. </w:t>
      </w:r>
    </w:p>
    <w:p w14:paraId="3ED032BD" w14:textId="1DCE6F9E" w:rsidR="00250FA5" w:rsidRPr="00997D51" w:rsidRDefault="004D2E76" w:rsidP="00997D51">
      <w:pPr>
        <w:pStyle w:val="a7"/>
        <w:numPr>
          <w:ilvl w:val="0"/>
          <w:numId w:val="7"/>
        </w:numPr>
        <w:spacing w:after="0" w:line="240" w:lineRule="auto"/>
        <w:jc w:val="center"/>
        <w:rPr>
          <w:rFonts w:ascii="Times New Roman" w:hAnsi="Times New Roman" w:cs="Times New Roman"/>
          <w:b/>
          <w:sz w:val="28"/>
          <w:szCs w:val="28"/>
        </w:rPr>
      </w:pPr>
      <w:r w:rsidRPr="00997D51">
        <w:rPr>
          <w:rFonts w:ascii="Times New Roman" w:hAnsi="Times New Roman" w:cs="Times New Roman"/>
          <w:b/>
          <w:bCs/>
          <w:sz w:val="28"/>
          <w:szCs w:val="28"/>
          <w:shd w:val="clear" w:color="auto" w:fill="FFFFFF"/>
        </w:rPr>
        <w:t>Основные</w:t>
      </w:r>
      <w:r w:rsidRPr="00997D51">
        <w:rPr>
          <w:rFonts w:ascii="Times New Roman" w:hAnsi="Times New Roman" w:cs="Times New Roman"/>
          <w:b/>
          <w:sz w:val="28"/>
          <w:szCs w:val="28"/>
        </w:rPr>
        <w:t xml:space="preserve"> достижения и проблемы</w:t>
      </w:r>
    </w:p>
    <w:p w14:paraId="54374F74" w14:textId="77777777" w:rsidR="00250FA5" w:rsidRPr="00997D51" w:rsidRDefault="00B32BEB" w:rsidP="00997D51">
      <w:pPr>
        <w:spacing w:after="0" w:line="240" w:lineRule="auto"/>
        <w:jc w:val="both"/>
        <w:rPr>
          <w:rFonts w:ascii="Times New Roman" w:hAnsi="Times New Roman" w:cs="Times New Roman"/>
          <w:sz w:val="28"/>
          <w:szCs w:val="28"/>
        </w:rPr>
      </w:pPr>
      <w:r w:rsidRPr="00997D51">
        <w:rPr>
          <w:rFonts w:ascii="Times New Roman" w:hAnsi="Times New Roman" w:cs="Times New Roman"/>
          <w:sz w:val="28"/>
          <w:szCs w:val="28"/>
        </w:rPr>
        <w:lastRenderedPageBreak/>
        <w:tab/>
        <w:t xml:space="preserve">К </w:t>
      </w:r>
      <w:r w:rsidRPr="00997D51">
        <w:rPr>
          <w:rFonts w:ascii="Times New Roman" w:hAnsi="Times New Roman" w:cs="Times New Roman"/>
          <w:b/>
          <w:sz w:val="28"/>
          <w:szCs w:val="28"/>
        </w:rPr>
        <w:t>основным достижениям</w:t>
      </w:r>
      <w:r w:rsidRPr="00997D51">
        <w:rPr>
          <w:rFonts w:ascii="Times New Roman" w:hAnsi="Times New Roman" w:cs="Times New Roman"/>
          <w:sz w:val="28"/>
          <w:szCs w:val="28"/>
        </w:rPr>
        <w:t xml:space="preserve"> по результатам реализации государственной гендерной политики за период реализации предыдущей Национальной стратегии можно отнести: </w:t>
      </w:r>
    </w:p>
    <w:p w14:paraId="68F00A54" w14:textId="77777777" w:rsidR="00B32BEB" w:rsidRPr="00997D51" w:rsidRDefault="00B32BEB" w:rsidP="00997D51">
      <w:pPr>
        <w:pStyle w:val="a7"/>
        <w:numPr>
          <w:ilvl w:val="0"/>
          <w:numId w:val="2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Создание прецедента </w:t>
      </w:r>
      <w:r w:rsidR="00DF0DB1" w:rsidRPr="00997D51">
        <w:rPr>
          <w:rFonts w:ascii="Times New Roman" w:hAnsi="Times New Roman" w:cs="Times New Roman"/>
          <w:sz w:val="28"/>
          <w:szCs w:val="28"/>
        </w:rPr>
        <w:t xml:space="preserve">по реализации Плана по выполнению рекомендаций </w:t>
      </w:r>
      <w:r w:rsidRPr="00997D51">
        <w:rPr>
          <w:rFonts w:ascii="Times New Roman" w:hAnsi="Times New Roman" w:cs="Times New Roman"/>
          <w:sz w:val="28"/>
          <w:szCs w:val="28"/>
        </w:rPr>
        <w:t xml:space="preserve">Заключительных замечаний Комитета ООН на </w:t>
      </w:r>
      <w:r w:rsidR="00CF2253" w:rsidRPr="00997D51">
        <w:rPr>
          <w:rFonts w:ascii="Times New Roman" w:hAnsi="Times New Roman" w:cs="Times New Roman"/>
          <w:sz w:val="28"/>
          <w:szCs w:val="28"/>
        </w:rPr>
        <w:t xml:space="preserve">Четвертый </w:t>
      </w:r>
      <w:r w:rsidRPr="00997D51">
        <w:rPr>
          <w:rFonts w:ascii="Times New Roman" w:hAnsi="Times New Roman" w:cs="Times New Roman"/>
          <w:sz w:val="28"/>
          <w:szCs w:val="28"/>
        </w:rPr>
        <w:t>национальный доклад Правительств</w:t>
      </w:r>
      <w:r w:rsidR="00DF0DB1" w:rsidRPr="00997D51">
        <w:rPr>
          <w:rFonts w:ascii="Times New Roman" w:hAnsi="Times New Roman" w:cs="Times New Roman"/>
          <w:sz w:val="28"/>
          <w:szCs w:val="28"/>
        </w:rPr>
        <w:t xml:space="preserve">а </w:t>
      </w:r>
      <w:proofErr w:type="spellStart"/>
      <w:r w:rsidR="00DF0DB1" w:rsidRPr="00997D51">
        <w:rPr>
          <w:rFonts w:ascii="Times New Roman" w:hAnsi="Times New Roman" w:cs="Times New Roman"/>
          <w:sz w:val="28"/>
          <w:szCs w:val="28"/>
        </w:rPr>
        <w:t>Кыргызской</w:t>
      </w:r>
      <w:proofErr w:type="spellEnd"/>
      <w:r w:rsidR="00DF0DB1" w:rsidRPr="00997D51">
        <w:rPr>
          <w:rFonts w:ascii="Times New Roman" w:hAnsi="Times New Roman" w:cs="Times New Roman"/>
          <w:sz w:val="28"/>
          <w:szCs w:val="28"/>
        </w:rPr>
        <w:t xml:space="preserve"> Республики, </w:t>
      </w:r>
      <w:r w:rsidRPr="00997D51">
        <w:rPr>
          <w:rFonts w:ascii="Times New Roman" w:hAnsi="Times New Roman" w:cs="Times New Roman"/>
          <w:sz w:val="28"/>
          <w:szCs w:val="28"/>
        </w:rPr>
        <w:t>разработанн</w:t>
      </w:r>
      <w:r w:rsidR="00DF0DB1" w:rsidRPr="00997D51">
        <w:rPr>
          <w:rFonts w:ascii="Times New Roman" w:hAnsi="Times New Roman" w:cs="Times New Roman"/>
          <w:sz w:val="28"/>
          <w:szCs w:val="28"/>
        </w:rPr>
        <w:t>ого</w:t>
      </w:r>
      <w:r w:rsidRPr="00997D51">
        <w:rPr>
          <w:rFonts w:ascii="Times New Roman" w:hAnsi="Times New Roman" w:cs="Times New Roman"/>
          <w:sz w:val="28"/>
          <w:szCs w:val="28"/>
        </w:rPr>
        <w:t xml:space="preserve"> в ходе </w:t>
      </w:r>
      <w:r w:rsidR="003C2A76" w:rsidRPr="00997D51">
        <w:rPr>
          <w:rFonts w:ascii="Times New Roman" w:hAnsi="Times New Roman" w:cs="Times New Roman"/>
          <w:sz w:val="28"/>
          <w:szCs w:val="28"/>
        </w:rPr>
        <w:t>консультаций с НПО</w:t>
      </w:r>
      <w:r w:rsidR="00DF0DB1" w:rsidRPr="00997D51">
        <w:rPr>
          <w:rFonts w:ascii="Times New Roman" w:hAnsi="Times New Roman" w:cs="Times New Roman"/>
          <w:sz w:val="28"/>
          <w:szCs w:val="28"/>
        </w:rPr>
        <w:t xml:space="preserve">; </w:t>
      </w:r>
    </w:p>
    <w:p w14:paraId="5BC915A6" w14:textId="4061F101" w:rsidR="0001620F" w:rsidRPr="00997D51" w:rsidRDefault="0001620F" w:rsidP="00997D51">
      <w:pPr>
        <w:pStyle w:val="a7"/>
        <w:numPr>
          <w:ilvl w:val="0"/>
          <w:numId w:val="2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Сохранение </w:t>
      </w:r>
      <w:r w:rsidR="009A2721" w:rsidRPr="00997D51">
        <w:rPr>
          <w:rFonts w:ascii="Times New Roman" w:hAnsi="Times New Roman" w:cs="Times New Roman"/>
          <w:sz w:val="28"/>
          <w:szCs w:val="28"/>
        </w:rPr>
        <w:t xml:space="preserve">в Конституции 2021 года </w:t>
      </w:r>
      <w:r w:rsidRPr="00997D51">
        <w:rPr>
          <w:rFonts w:ascii="Times New Roman" w:hAnsi="Times New Roman" w:cs="Times New Roman"/>
          <w:sz w:val="28"/>
          <w:szCs w:val="28"/>
        </w:rPr>
        <w:t>ключевых положений по равенству прав и возможностей для женщин и мужчин, специальных мерах, вводимых в соответствии с международными обязательствами</w:t>
      </w:r>
      <w:r w:rsidR="004B52E3" w:rsidRPr="00997D51">
        <w:rPr>
          <w:rFonts w:ascii="Times New Roman" w:hAnsi="Times New Roman" w:cs="Times New Roman"/>
          <w:sz w:val="28"/>
          <w:szCs w:val="28"/>
        </w:rPr>
        <w:t>;</w:t>
      </w:r>
    </w:p>
    <w:p w14:paraId="4C50790A" w14:textId="77777777" w:rsidR="004B52E3" w:rsidRPr="00997D51" w:rsidRDefault="004B52E3" w:rsidP="00997D51">
      <w:pPr>
        <w:pStyle w:val="a7"/>
        <w:numPr>
          <w:ilvl w:val="0"/>
          <w:numId w:val="2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Включение в Методологи</w:t>
      </w:r>
      <w:r w:rsidR="0055619A" w:rsidRPr="00997D51">
        <w:rPr>
          <w:rFonts w:ascii="Times New Roman" w:hAnsi="Times New Roman" w:cs="Times New Roman"/>
          <w:sz w:val="28"/>
          <w:szCs w:val="28"/>
        </w:rPr>
        <w:t>ю</w:t>
      </w:r>
      <w:r w:rsidRPr="00997D51">
        <w:rPr>
          <w:rFonts w:ascii="Times New Roman" w:hAnsi="Times New Roman" w:cs="Times New Roman"/>
          <w:sz w:val="28"/>
          <w:szCs w:val="28"/>
        </w:rPr>
        <w:t xml:space="preserve"> по стратегическому планированию устойчивого развития национальных программ </w:t>
      </w:r>
      <w:r w:rsidR="0055619A" w:rsidRPr="00997D51">
        <w:rPr>
          <w:rFonts w:ascii="Times New Roman" w:hAnsi="Times New Roman" w:cs="Times New Roman"/>
          <w:sz w:val="28"/>
          <w:szCs w:val="28"/>
        </w:rPr>
        <w:t xml:space="preserve">требования о необходимости гендерного анализа и </w:t>
      </w:r>
      <w:r w:rsidRPr="00997D51">
        <w:rPr>
          <w:rFonts w:ascii="Times New Roman" w:hAnsi="Times New Roman" w:cs="Times New Roman"/>
          <w:sz w:val="28"/>
          <w:szCs w:val="28"/>
        </w:rPr>
        <w:t xml:space="preserve">учета </w:t>
      </w:r>
      <w:r w:rsidR="0055619A" w:rsidRPr="00997D51">
        <w:rPr>
          <w:rFonts w:ascii="Times New Roman" w:hAnsi="Times New Roman" w:cs="Times New Roman"/>
          <w:sz w:val="28"/>
          <w:szCs w:val="28"/>
        </w:rPr>
        <w:t xml:space="preserve">его результатов во всех программах; </w:t>
      </w:r>
    </w:p>
    <w:p w14:paraId="46405883" w14:textId="77777777" w:rsidR="004C0D1F" w:rsidRPr="00997D51" w:rsidRDefault="004C0D1F" w:rsidP="00997D51">
      <w:pPr>
        <w:pStyle w:val="a7"/>
        <w:numPr>
          <w:ilvl w:val="0"/>
          <w:numId w:val="2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Продвижение инициативы по разработке специальной программы Правительства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Республики по поддержке женского предпринимательства; </w:t>
      </w:r>
    </w:p>
    <w:p w14:paraId="2D90784D" w14:textId="1554EC05" w:rsidR="005A2C5B" w:rsidRPr="00997D51" w:rsidRDefault="005A2C5B" w:rsidP="00997D51">
      <w:pPr>
        <w:pStyle w:val="a7"/>
        <w:numPr>
          <w:ilvl w:val="0"/>
          <w:numId w:val="2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Привлечение внимания </w:t>
      </w:r>
      <w:r w:rsidR="00F50D06" w:rsidRPr="00997D51">
        <w:rPr>
          <w:rFonts w:ascii="Times New Roman" w:hAnsi="Times New Roman" w:cs="Times New Roman"/>
          <w:sz w:val="28"/>
          <w:szCs w:val="28"/>
        </w:rPr>
        <w:t xml:space="preserve">к необходимости и </w:t>
      </w:r>
      <w:r w:rsidRPr="00997D51">
        <w:rPr>
          <w:rFonts w:ascii="Times New Roman" w:hAnsi="Times New Roman" w:cs="Times New Roman"/>
          <w:sz w:val="28"/>
          <w:szCs w:val="28"/>
        </w:rPr>
        <w:t xml:space="preserve">первые позитивные примеры по </w:t>
      </w:r>
      <w:r w:rsidR="00F50D06" w:rsidRPr="00997D51">
        <w:rPr>
          <w:rFonts w:ascii="Times New Roman" w:hAnsi="Times New Roman" w:cs="Times New Roman"/>
          <w:sz w:val="28"/>
          <w:szCs w:val="28"/>
        </w:rPr>
        <w:t xml:space="preserve">вовлечению </w:t>
      </w:r>
      <w:r w:rsidR="009A2721" w:rsidRPr="00997D51">
        <w:rPr>
          <w:rFonts w:ascii="Times New Roman" w:hAnsi="Times New Roman" w:cs="Times New Roman"/>
          <w:sz w:val="28"/>
          <w:szCs w:val="28"/>
        </w:rPr>
        <w:t xml:space="preserve">женщин и </w:t>
      </w:r>
      <w:r w:rsidRPr="00997D51">
        <w:rPr>
          <w:rFonts w:ascii="Times New Roman" w:hAnsi="Times New Roman" w:cs="Times New Roman"/>
          <w:sz w:val="28"/>
          <w:szCs w:val="28"/>
        </w:rPr>
        <w:t xml:space="preserve">девочек в сферу IT-технологий </w:t>
      </w:r>
      <w:r w:rsidR="00F50D06" w:rsidRPr="00997D51">
        <w:rPr>
          <w:rFonts w:ascii="Times New Roman" w:hAnsi="Times New Roman" w:cs="Times New Roman"/>
          <w:sz w:val="28"/>
          <w:szCs w:val="28"/>
        </w:rPr>
        <w:t>для</w:t>
      </w:r>
      <w:r w:rsidRPr="00997D51">
        <w:rPr>
          <w:rFonts w:ascii="Times New Roman" w:hAnsi="Times New Roman" w:cs="Times New Roman"/>
          <w:sz w:val="28"/>
          <w:szCs w:val="28"/>
        </w:rPr>
        <w:t xml:space="preserve"> расширени</w:t>
      </w:r>
      <w:r w:rsidR="003C2A76" w:rsidRPr="00997D51">
        <w:rPr>
          <w:rFonts w:ascii="Times New Roman" w:hAnsi="Times New Roman" w:cs="Times New Roman"/>
          <w:sz w:val="28"/>
          <w:szCs w:val="28"/>
        </w:rPr>
        <w:t>я</w:t>
      </w:r>
      <w:r w:rsidRPr="00997D51">
        <w:rPr>
          <w:rFonts w:ascii="Times New Roman" w:hAnsi="Times New Roman" w:cs="Times New Roman"/>
          <w:sz w:val="28"/>
          <w:szCs w:val="28"/>
        </w:rPr>
        <w:t xml:space="preserve"> </w:t>
      </w:r>
      <w:r w:rsidR="003C2A76" w:rsidRPr="00997D51">
        <w:rPr>
          <w:rFonts w:ascii="Times New Roman" w:hAnsi="Times New Roman" w:cs="Times New Roman"/>
          <w:sz w:val="28"/>
          <w:szCs w:val="28"/>
        </w:rPr>
        <w:t xml:space="preserve">их </w:t>
      </w:r>
      <w:r w:rsidRPr="00997D51">
        <w:rPr>
          <w:rFonts w:ascii="Times New Roman" w:hAnsi="Times New Roman" w:cs="Times New Roman"/>
          <w:sz w:val="28"/>
          <w:szCs w:val="28"/>
        </w:rPr>
        <w:t>возможностей занятости и заработка</w:t>
      </w:r>
      <w:r w:rsidR="00134CBB" w:rsidRPr="00997D51">
        <w:rPr>
          <w:rFonts w:ascii="Times New Roman" w:hAnsi="Times New Roman" w:cs="Times New Roman"/>
          <w:sz w:val="28"/>
          <w:szCs w:val="28"/>
        </w:rPr>
        <w:t>;</w:t>
      </w:r>
    </w:p>
    <w:p w14:paraId="1A63EC3B" w14:textId="77777777" w:rsidR="00CF2253" w:rsidRPr="00997D51" w:rsidRDefault="00642CDE" w:rsidP="00997D51">
      <w:pPr>
        <w:pStyle w:val="a7"/>
        <w:numPr>
          <w:ilvl w:val="0"/>
          <w:numId w:val="2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Рост </w:t>
      </w:r>
      <w:r w:rsidR="002A2E65" w:rsidRPr="00997D51">
        <w:rPr>
          <w:rFonts w:ascii="Times New Roman" w:hAnsi="Times New Roman" w:cs="Times New Roman"/>
          <w:sz w:val="28"/>
          <w:szCs w:val="28"/>
        </w:rPr>
        <w:t>доступ</w:t>
      </w:r>
      <w:r w:rsidRPr="00997D51">
        <w:rPr>
          <w:rFonts w:ascii="Times New Roman" w:hAnsi="Times New Roman" w:cs="Times New Roman"/>
          <w:sz w:val="28"/>
          <w:szCs w:val="28"/>
        </w:rPr>
        <w:t>а</w:t>
      </w:r>
      <w:r w:rsidR="002A2E65" w:rsidRPr="00997D51">
        <w:rPr>
          <w:rFonts w:ascii="Times New Roman" w:hAnsi="Times New Roman" w:cs="Times New Roman"/>
          <w:sz w:val="28"/>
          <w:szCs w:val="28"/>
        </w:rPr>
        <w:t xml:space="preserve"> к дошкольным учреждениям в сельской</w:t>
      </w:r>
      <w:r w:rsidRPr="00997D51">
        <w:rPr>
          <w:rFonts w:ascii="Times New Roman" w:hAnsi="Times New Roman" w:cs="Times New Roman"/>
          <w:sz w:val="28"/>
          <w:szCs w:val="28"/>
        </w:rPr>
        <w:t xml:space="preserve"> </w:t>
      </w:r>
      <w:r w:rsidR="002A2E65" w:rsidRPr="00997D51">
        <w:rPr>
          <w:rFonts w:ascii="Times New Roman" w:hAnsi="Times New Roman" w:cs="Times New Roman"/>
          <w:sz w:val="28"/>
          <w:szCs w:val="28"/>
        </w:rPr>
        <w:t>и городской местности</w:t>
      </w:r>
      <w:r w:rsidRPr="00997D51">
        <w:rPr>
          <w:rFonts w:ascii="Times New Roman" w:hAnsi="Times New Roman" w:cs="Times New Roman"/>
          <w:sz w:val="28"/>
          <w:szCs w:val="28"/>
        </w:rPr>
        <w:t xml:space="preserve">, </w:t>
      </w:r>
      <w:r w:rsidR="002A2E65" w:rsidRPr="00997D51">
        <w:rPr>
          <w:rFonts w:ascii="Times New Roman" w:hAnsi="Times New Roman" w:cs="Times New Roman"/>
          <w:sz w:val="28"/>
          <w:szCs w:val="28"/>
        </w:rPr>
        <w:t xml:space="preserve">внедрение программы </w:t>
      </w:r>
      <w:proofErr w:type="spellStart"/>
      <w:r w:rsidR="002A2E65" w:rsidRPr="00997D51">
        <w:rPr>
          <w:rFonts w:ascii="Times New Roman" w:hAnsi="Times New Roman" w:cs="Times New Roman"/>
          <w:sz w:val="28"/>
          <w:szCs w:val="28"/>
        </w:rPr>
        <w:t>предшкольной</w:t>
      </w:r>
      <w:proofErr w:type="spellEnd"/>
      <w:r w:rsidR="002A2E65" w:rsidRPr="00997D51">
        <w:rPr>
          <w:rFonts w:ascii="Times New Roman" w:hAnsi="Times New Roman" w:cs="Times New Roman"/>
          <w:sz w:val="28"/>
          <w:szCs w:val="28"/>
        </w:rPr>
        <w:t xml:space="preserve"> подготовки, </w:t>
      </w:r>
      <w:r w:rsidRPr="00997D51">
        <w:rPr>
          <w:rFonts w:ascii="Times New Roman" w:hAnsi="Times New Roman" w:cs="Times New Roman"/>
          <w:sz w:val="28"/>
          <w:szCs w:val="28"/>
        </w:rPr>
        <w:t xml:space="preserve">активное </w:t>
      </w:r>
      <w:r w:rsidR="002A2E65" w:rsidRPr="00997D51">
        <w:rPr>
          <w:rFonts w:ascii="Times New Roman" w:hAnsi="Times New Roman" w:cs="Times New Roman"/>
          <w:sz w:val="28"/>
          <w:szCs w:val="28"/>
        </w:rPr>
        <w:t>продви</w:t>
      </w:r>
      <w:r w:rsidRPr="00997D51">
        <w:rPr>
          <w:rFonts w:ascii="Times New Roman" w:hAnsi="Times New Roman" w:cs="Times New Roman"/>
          <w:sz w:val="28"/>
          <w:szCs w:val="28"/>
        </w:rPr>
        <w:t xml:space="preserve">жение </w:t>
      </w:r>
      <w:r w:rsidR="002A2E65" w:rsidRPr="00997D51">
        <w:rPr>
          <w:rFonts w:ascii="Times New Roman" w:hAnsi="Times New Roman" w:cs="Times New Roman"/>
          <w:sz w:val="28"/>
          <w:szCs w:val="28"/>
        </w:rPr>
        <w:t>работ</w:t>
      </w:r>
      <w:r w:rsidRPr="00997D51">
        <w:rPr>
          <w:rFonts w:ascii="Times New Roman" w:hAnsi="Times New Roman" w:cs="Times New Roman"/>
          <w:sz w:val="28"/>
          <w:szCs w:val="28"/>
        </w:rPr>
        <w:t>ы</w:t>
      </w:r>
      <w:r w:rsidR="002A2E65" w:rsidRPr="00997D51">
        <w:rPr>
          <w:rFonts w:ascii="Times New Roman" w:hAnsi="Times New Roman" w:cs="Times New Roman"/>
          <w:sz w:val="28"/>
          <w:szCs w:val="28"/>
        </w:rPr>
        <w:t xml:space="preserve"> с семьями, направ</w:t>
      </w:r>
      <w:r w:rsidRPr="00997D51">
        <w:rPr>
          <w:rFonts w:ascii="Times New Roman" w:hAnsi="Times New Roman" w:cs="Times New Roman"/>
          <w:sz w:val="28"/>
          <w:szCs w:val="28"/>
        </w:rPr>
        <w:t>ленной на раннее развитие детей;</w:t>
      </w:r>
    </w:p>
    <w:p w14:paraId="066A4723" w14:textId="7A60EBF4" w:rsidR="00336584" w:rsidRPr="00997D51" w:rsidRDefault="00336584" w:rsidP="00997D51">
      <w:pPr>
        <w:pStyle w:val="a7"/>
        <w:numPr>
          <w:ilvl w:val="0"/>
          <w:numId w:val="2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Опыт </w:t>
      </w:r>
      <w:r w:rsidR="00CB3B77" w:rsidRPr="00997D51">
        <w:rPr>
          <w:rFonts w:ascii="Times New Roman" w:hAnsi="Times New Roman" w:cs="Times New Roman"/>
          <w:sz w:val="28"/>
          <w:szCs w:val="28"/>
        </w:rPr>
        <w:t>МОН</w:t>
      </w:r>
      <w:r w:rsidRPr="00997D51">
        <w:rPr>
          <w:rFonts w:ascii="Times New Roman" w:hAnsi="Times New Roman" w:cs="Times New Roman"/>
          <w:sz w:val="28"/>
          <w:szCs w:val="28"/>
        </w:rPr>
        <w:t xml:space="preserve"> КР по разработке, пилотированию и внедрению механизма гендерной экспертизы школьных учебников и уче</w:t>
      </w:r>
      <w:r w:rsidR="003C2A76" w:rsidRPr="00997D51">
        <w:rPr>
          <w:rFonts w:ascii="Times New Roman" w:hAnsi="Times New Roman" w:cs="Times New Roman"/>
          <w:sz w:val="28"/>
          <w:szCs w:val="28"/>
        </w:rPr>
        <w:t>бно</w:t>
      </w:r>
      <w:r w:rsidRPr="00997D51">
        <w:rPr>
          <w:rFonts w:ascii="Times New Roman" w:hAnsi="Times New Roman" w:cs="Times New Roman"/>
          <w:sz w:val="28"/>
          <w:szCs w:val="28"/>
        </w:rPr>
        <w:t>-методических комплектов;</w:t>
      </w:r>
    </w:p>
    <w:p w14:paraId="3637C9EE" w14:textId="11D9726F" w:rsidR="00642CDE" w:rsidRPr="00997D51" w:rsidRDefault="00134CBB" w:rsidP="00997D51">
      <w:pPr>
        <w:pStyle w:val="a7"/>
        <w:numPr>
          <w:ilvl w:val="0"/>
          <w:numId w:val="2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Создание прецедента по организации на базе Генерального штаба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Республики обучения солдат срочной службы по </w:t>
      </w:r>
      <w:r w:rsidR="00BF61A3" w:rsidRPr="00997D51">
        <w:rPr>
          <w:rFonts w:ascii="Times New Roman" w:hAnsi="Times New Roman" w:cs="Times New Roman"/>
          <w:sz w:val="28"/>
          <w:szCs w:val="28"/>
        </w:rPr>
        <w:t xml:space="preserve">мужскому репродуктивному </w:t>
      </w:r>
      <w:r w:rsidRPr="00997D51">
        <w:rPr>
          <w:rFonts w:ascii="Times New Roman" w:hAnsi="Times New Roman" w:cs="Times New Roman"/>
          <w:sz w:val="28"/>
          <w:szCs w:val="28"/>
        </w:rPr>
        <w:t>здоровь</w:t>
      </w:r>
      <w:r w:rsidR="00BF61A3" w:rsidRPr="00997D51">
        <w:rPr>
          <w:rFonts w:ascii="Times New Roman" w:hAnsi="Times New Roman" w:cs="Times New Roman"/>
          <w:sz w:val="28"/>
          <w:szCs w:val="28"/>
        </w:rPr>
        <w:t>ю</w:t>
      </w:r>
      <w:r w:rsidRPr="00997D51">
        <w:rPr>
          <w:rFonts w:ascii="Times New Roman" w:hAnsi="Times New Roman" w:cs="Times New Roman"/>
          <w:sz w:val="28"/>
          <w:szCs w:val="28"/>
        </w:rPr>
        <w:t xml:space="preserve">, </w:t>
      </w:r>
      <w:r w:rsidR="00BF61A3" w:rsidRPr="00997D51">
        <w:rPr>
          <w:rFonts w:ascii="Times New Roman" w:hAnsi="Times New Roman" w:cs="Times New Roman"/>
          <w:sz w:val="28"/>
          <w:szCs w:val="28"/>
        </w:rPr>
        <w:t>гендерному образованию</w:t>
      </w:r>
      <w:r w:rsidRPr="00997D51">
        <w:rPr>
          <w:rFonts w:ascii="Times New Roman" w:hAnsi="Times New Roman" w:cs="Times New Roman"/>
          <w:sz w:val="28"/>
          <w:szCs w:val="28"/>
        </w:rPr>
        <w:t xml:space="preserve">, профилактике </w:t>
      </w:r>
      <w:r w:rsidR="00CE0730" w:rsidRPr="00997D51">
        <w:rPr>
          <w:rFonts w:ascii="Times New Roman" w:hAnsi="Times New Roman" w:cs="Times New Roman"/>
          <w:sz w:val="28"/>
          <w:szCs w:val="28"/>
        </w:rPr>
        <w:t xml:space="preserve">похищений женщин с целью вступления в брак, </w:t>
      </w:r>
      <w:r w:rsidRPr="00997D51">
        <w:rPr>
          <w:rFonts w:ascii="Times New Roman" w:hAnsi="Times New Roman" w:cs="Times New Roman"/>
          <w:sz w:val="28"/>
          <w:szCs w:val="28"/>
        </w:rPr>
        <w:t>ранних браков и семейного насилия</w:t>
      </w:r>
      <w:r w:rsidR="00336584" w:rsidRPr="00997D51">
        <w:rPr>
          <w:rFonts w:ascii="Times New Roman" w:hAnsi="Times New Roman" w:cs="Times New Roman"/>
          <w:sz w:val="28"/>
          <w:szCs w:val="28"/>
        </w:rPr>
        <w:t>;</w:t>
      </w:r>
    </w:p>
    <w:p w14:paraId="154A7C7D" w14:textId="77777777" w:rsidR="00CE0730" w:rsidRPr="00997D51" w:rsidRDefault="00CE0730" w:rsidP="00997D51">
      <w:pPr>
        <w:pStyle w:val="a7"/>
        <w:numPr>
          <w:ilvl w:val="0"/>
          <w:numId w:val="2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Принятие новой редакции Закона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Республики «Об охране и защите от семейного насилия», определение субъектов его исполнения, уполномоченного государственного орган</w:t>
      </w:r>
      <w:r w:rsidR="00424557" w:rsidRPr="00997D51">
        <w:rPr>
          <w:rFonts w:ascii="Times New Roman" w:hAnsi="Times New Roman" w:cs="Times New Roman"/>
          <w:sz w:val="28"/>
          <w:szCs w:val="28"/>
        </w:rPr>
        <w:t>а</w:t>
      </w:r>
      <w:r w:rsidRPr="00997D51">
        <w:rPr>
          <w:rFonts w:ascii="Times New Roman" w:hAnsi="Times New Roman" w:cs="Times New Roman"/>
          <w:sz w:val="28"/>
          <w:szCs w:val="28"/>
        </w:rPr>
        <w:t xml:space="preserve"> по координации, </w:t>
      </w:r>
      <w:r w:rsidR="00424557" w:rsidRPr="00997D51">
        <w:rPr>
          <w:rFonts w:ascii="Times New Roman" w:hAnsi="Times New Roman" w:cs="Times New Roman"/>
          <w:sz w:val="28"/>
          <w:szCs w:val="28"/>
        </w:rPr>
        <w:t>принятие ведомственных НПА по конкретизации механизмов правовой защиты;</w:t>
      </w:r>
    </w:p>
    <w:p w14:paraId="60F57338" w14:textId="77777777" w:rsidR="009B2A69" w:rsidRPr="00997D51" w:rsidRDefault="009B2A69" w:rsidP="00997D51">
      <w:pPr>
        <w:pStyle w:val="a7"/>
        <w:numPr>
          <w:ilvl w:val="0"/>
          <w:numId w:val="2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Усиление уголовной ответственности за преступления в сфере дискриминационных брачных практик, внедрение законодательных мер за нарушение брачного возраста и за похищение и принуждение к вступлению в фактические брачные отношения с несовершеннолетними;</w:t>
      </w:r>
    </w:p>
    <w:p w14:paraId="659696C2" w14:textId="60A750DA" w:rsidR="00424557" w:rsidRPr="00997D51" w:rsidRDefault="00424557" w:rsidP="00997D51">
      <w:pPr>
        <w:pStyle w:val="a7"/>
        <w:numPr>
          <w:ilvl w:val="0"/>
          <w:numId w:val="2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Принятие изменений в </w:t>
      </w:r>
      <w:r w:rsidR="002120CA" w:rsidRPr="00997D51">
        <w:rPr>
          <w:rFonts w:ascii="Times New Roman" w:hAnsi="Times New Roman" w:cs="Times New Roman"/>
          <w:sz w:val="28"/>
          <w:szCs w:val="28"/>
        </w:rPr>
        <w:t xml:space="preserve">избирательном </w:t>
      </w:r>
      <w:r w:rsidRPr="00997D51">
        <w:rPr>
          <w:rFonts w:ascii="Times New Roman" w:hAnsi="Times New Roman" w:cs="Times New Roman"/>
          <w:sz w:val="28"/>
          <w:szCs w:val="28"/>
        </w:rPr>
        <w:t xml:space="preserve">законодательстве, направленных на большую устойчивость специальных мер для </w:t>
      </w:r>
      <w:r w:rsidRPr="00997D51">
        <w:rPr>
          <w:rFonts w:ascii="Times New Roman" w:hAnsi="Times New Roman" w:cs="Times New Roman"/>
          <w:sz w:val="28"/>
          <w:szCs w:val="28"/>
        </w:rPr>
        <w:lastRenderedPageBreak/>
        <w:t xml:space="preserve">расширения женского политического участия на национальном и местном уровнях с нормативным закреплением передачи мандата выбывающего депутата представителю того же пола и введение резервирования мандатов для женщин-депутаток </w:t>
      </w:r>
      <w:proofErr w:type="spellStart"/>
      <w:r w:rsidRPr="00997D51">
        <w:rPr>
          <w:rFonts w:ascii="Times New Roman" w:hAnsi="Times New Roman" w:cs="Times New Roman"/>
          <w:sz w:val="28"/>
          <w:szCs w:val="28"/>
        </w:rPr>
        <w:t>айылных</w:t>
      </w:r>
      <w:proofErr w:type="spellEnd"/>
      <w:r w:rsidRPr="00997D51">
        <w:rPr>
          <w:rFonts w:ascii="Times New Roman" w:hAnsi="Times New Roman" w:cs="Times New Roman"/>
          <w:sz w:val="28"/>
          <w:szCs w:val="28"/>
        </w:rPr>
        <w:t xml:space="preserve"> </w:t>
      </w:r>
      <w:proofErr w:type="spellStart"/>
      <w:r w:rsidRPr="00997D51">
        <w:rPr>
          <w:rFonts w:ascii="Times New Roman" w:hAnsi="Times New Roman" w:cs="Times New Roman"/>
          <w:sz w:val="28"/>
          <w:szCs w:val="28"/>
        </w:rPr>
        <w:t>кенешей</w:t>
      </w:r>
      <w:proofErr w:type="spellEnd"/>
      <w:r w:rsidRPr="00997D51">
        <w:rPr>
          <w:rFonts w:ascii="Times New Roman" w:hAnsi="Times New Roman" w:cs="Times New Roman"/>
          <w:sz w:val="28"/>
          <w:szCs w:val="28"/>
        </w:rPr>
        <w:t xml:space="preserve">, в результате чего их число выросло с 9 до </w:t>
      </w:r>
      <w:r w:rsidR="002120CA" w:rsidRPr="00997D51">
        <w:rPr>
          <w:rFonts w:ascii="Times New Roman" w:hAnsi="Times New Roman" w:cs="Times New Roman"/>
          <w:sz w:val="28"/>
          <w:szCs w:val="28"/>
        </w:rPr>
        <w:t>38</w:t>
      </w:r>
      <w:r w:rsidRPr="00997D51">
        <w:rPr>
          <w:rFonts w:ascii="Times New Roman" w:hAnsi="Times New Roman" w:cs="Times New Roman"/>
          <w:sz w:val="28"/>
          <w:szCs w:val="28"/>
        </w:rPr>
        <w:t>% (по предварительным данным ЦИК КР</w:t>
      </w:r>
      <w:r w:rsidR="00A279B8" w:rsidRPr="00997D51">
        <w:rPr>
          <w:rFonts w:ascii="Times New Roman" w:hAnsi="Times New Roman" w:cs="Times New Roman"/>
          <w:sz w:val="28"/>
          <w:szCs w:val="28"/>
        </w:rPr>
        <w:t xml:space="preserve"> на июнь 2021 года</w:t>
      </w:r>
      <w:r w:rsidR="0096718F" w:rsidRPr="00997D51">
        <w:rPr>
          <w:rStyle w:val="a5"/>
          <w:sz w:val="28"/>
          <w:szCs w:val="28"/>
        </w:rPr>
        <w:footnoteReference w:id="70"/>
      </w:r>
      <w:r w:rsidRPr="00997D51">
        <w:rPr>
          <w:rFonts w:ascii="Times New Roman" w:hAnsi="Times New Roman" w:cs="Times New Roman"/>
          <w:sz w:val="28"/>
          <w:szCs w:val="28"/>
        </w:rPr>
        <w:t>)</w:t>
      </w:r>
      <w:r w:rsidR="0096718F" w:rsidRPr="00997D51">
        <w:rPr>
          <w:rFonts w:ascii="Times New Roman" w:hAnsi="Times New Roman" w:cs="Times New Roman"/>
          <w:sz w:val="28"/>
          <w:szCs w:val="28"/>
        </w:rPr>
        <w:t xml:space="preserve">; </w:t>
      </w:r>
    </w:p>
    <w:p w14:paraId="5D227807" w14:textId="382C49CE" w:rsidR="0055619A" w:rsidRPr="00997D51" w:rsidRDefault="0055619A" w:rsidP="00997D51">
      <w:pPr>
        <w:pStyle w:val="a7"/>
        <w:numPr>
          <w:ilvl w:val="0"/>
          <w:numId w:val="2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Принятие Закона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Республики «О государственном социальном заказе» как правовой основы для оказания социальных услуг населению некоммерческими организациями за счет грантов, выделяемых из средств государственного бюджета в рамках Программы государственных социальных заказов</w:t>
      </w:r>
      <w:r w:rsidR="000C7A87" w:rsidRPr="00997D51">
        <w:rPr>
          <w:rFonts w:ascii="Times New Roman" w:hAnsi="Times New Roman" w:cs="Times New Roman"/>
          <w:sz w:val="28"/>
          <w:szCs w:val="28"/>
        </w:rPr>
        <w:t xml:space="preserve"> и </w:t>
      </w:r>
      <w:r w:rsidR="00A91661" w:rsidRPr="00997D51">
        <w:rPr>
          <w:rFonts w:ascii="Times New Roman" w:hAnsi="Times New Roman" w:cs="Times New Roman"/>
          <w:sz w:val="28"/>
          <w:szCs w:val="28"/>
        </w:rPr>
        <w:t>внедрения социальных услуг пострадавшим от насилия через кризисные центры</w:t>
      </w:r>
      <w:r w:rsidR="000C7A87" w:rsidRPr="00997D51">
        <w:rPr>
          <w:rFonts w:ascii="Times New Roman" w:hAnsi="Times New Roman" w:cs="Times New Roman"/>
          <w:sz w:val="28"/>
          <w:szCs w:val="28"/>
        </w:rPr>
        <w:t>;</w:t>
      </w:r>
    </w:p>
    <w:p w14:paraId="0E637F6F" w14:textId="77777777" w:rsidR="00F44745" w:rsidRPr="00997D51" w:rsidRDefault="00F44745" w:rsidP="00997D51">
      <w:pPr>
        <w:pStyle w:val="a7"/>
        <w:numPr>
          <w:ilvl w:val="0"/>
          <w:numId w:val="2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Инициативы ряда местных органов самоуправления, поддерживающих существующие на их территории кризисные центры, в том числе посредством использования механизма муниципального социального заказа;</w:t>
      </w:r>
    </w:p>
    <w:p w14:paraId="70D1F57F" w14:textId="0C994AB2" w:rsidR="001750F4" w:rsidRPr="00997D51" w:rsidRDefault="001750F4" w:rsidP="00997D51">
      <w:pPr>
        <w:pStyle w:val="a7"/>
        <w:numPr>
          <w:ilvl w:val="0"/>
          <w:numId w:val="2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lang w:val="ky-KG"/>
        </w:rPr>
        <w:t>Активное вовлечение в деятельность по предупреждению и реагированию на гендерное насилие в условиях ЧС, Министерства чрезвычайных ситуаций КР и его структурных подразделений, путем проведения серии обучений, разработки и принятия соответствующих ведомственных решений, НПА Правительства К</w:t>
      </w:r>
      <w:r w:rsidR="00D72A0A" w:rsidRPr="00997D51">
        <w:rPr>
          <w:rFonts w:ascii="Times New Roman" w:hAnsi="Times New Roman" w:cs="Times New Roman"/>
          <w:sz w:val="28"/>
          <w:szCs w:val="28"/>
          <w:lang w:val="ky-KG"/>
        </w:rPr>
        <w:t xml:space="preserve">ыргызской </w:t>
      </w:r>
      <w:r w:rsidRPr="00997D51">
        <w:rPr>
          <w:rFonts w:ascii="Times New Roman" w:hAnsi="Times New Roman" w:cs="Times New Roman"/>
          <w:sz w:val="28"/>
          <w:szCs w:val="28"/>
          <w:lang w:val="ky-KG"/>
        </w:rPr>
        <w:t>Р</w:t>
      </w:r>
      <w:r w:rsidR="00D72A0A" w:rsidRPr="00997D51">
        <w:rPr>
          <w:rFonts w:ascii="Times New Roman" w:hAnsi="Times New Roman" w:cs="Times New Roman"/>
          <w:sz w:val="28"/>
          <w:szCs w:val="28"/>
          <w:lang w:val="ky-KG"/>
        </w:rPr>
        <w:t>еспублики</w:t>
      </w:r>
      <w:r w:rsidRPr="00997D51">
        <w:rPr>
          <w:rFonts w:ascii="Times New Roman" w:hAnsi="Times New Roman" w:cs="Times New Roman"/>
          <w:sz w:val="28"/>
          <w:szCs w:val="28"/>
          <w:lang w:val="ky-KG"/>
        </w:rPr>
        <w:t xml:space="preserve"> и вн</w:t>
      </w:r>
      <w:r w:rsidR="00D72A0A" w:rsidRPr="00997D51">
        <w:rPr>
          <w:rFonts w:ascii="Times New Roman" w:hAnsi="Times New Roman" w:cs="Times New Roman"/>
          <w:sz w:val="28"/>
          <w:szCs w:val="28"/>
          <w:lang w:val="ky-KG"/>
        </w:rPr>
        <w:t xml:space="preserve">едрения гендерных норм в Закон </w:t>
      </w:r>
      <w:r w:rsidR="00FE4C7A" w:rsidRPr="00997D51">
        <w:rPr>
          <w:rFonts w:ascii="Times New Roman" w:hAnsi="Times New Roman" w:cs="Times New Roman"/>
          <w:sz w:val="28"/>
          <w:szCs w:val="28"/>
        </w:rPr>
        <w:t>«</w:t>
      </w:r>
      <w:r w:rsidRPr="00997D51">
        <w:rPr>
          <w:rFonts w:ascii="Times New Roman" w:hAnsi="Times New Roman" w:cs="Times New Roman"/>
          <w:sz w:val="28"/>
          <w:szCs w:val="28"/>
          <w:lang w:val="ky-KG"/>
        </w:rPr>
        <w:t>О гражданской защите</w:t>
      </w:r>
      <w:r w:rsidR="00FE4C7A" w:rsidRPr="00997D51">
        <w:rPr>
          <w:rFonts w:ascii="Times New Roman" w:hAnsi="Times New Roman" w:cs="Times New Roman"/>
          <w:sz w:val="28"/>
          <w:szCs w:val="28"/>
        </w:rPr>
        <w:t>»</w:t>
      </w:r>
      <w:r w:rsidRPr="00997D51">
        <w:rPr>
          <w:rFonts w:ascii="Times New Roman" w:hAnsi="Times New Roman" w:cs="Times New Roman"/>
          <w:sz w:val="28"/>
          <w:szCs w:val="28"/>
          <w:lang w:val="ky-KG"/>
        </w:rPr>
        <w:t xml:space="preserve">. </w:t>
      </w:r>
    </w:p>
    <w:p w14:paraId="41C3F735" w14:textId="3C29EAA9" w:rsidR="001750F4" w:rsidRPr="00997D51" w:rsidRDefault="001750F4" w:rsidP="00997D51">
      <w:pPr>
        <w:pStyle w:val="a7"/>
        <w:numPr>
          <w:ilvl w:val="0"/>
          <w:numId w:val="2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Появление в программном бюджете</w:t>
      </w:r>
      <w:r w:rsidRPr="00997D51">
        <w:rPr>
          <w:rFonts w:ascii="Times New Roman" w:hAnsi="Times New Roman" w:cs="Times New Roman"/>
          <w:sz w:val="28"/>
          <w:szCs w:val="28"/>
          <w:lang w:val="ky-KG"/>
        </w:rPr>
        <w:t xml:space="preserve"> МТС</w:t>
      </w:r>
      <w:r w:rsidR="00B36EB4">
        <w:rPr>
          <w:rFonts w:ascii="Times New Roman" w:hAnsi="Times New Roman" w:cs="Times New Roman"/>
          <w:sz w:val="28"/>
          <w:szCs w:val="28"/>
          <w:lang w:val="ky-KG"/>
        </w:rPr>
        <w:t>ОМ</w:t>
      </w:r>
      <w:r w:rsidRPr="00997D51">
        <w:rPr>
          <w:rFonts w:ascii="Times New Roman" w:hAnsi="Times New Roman" w:cs="Times New Roman"/>
          <w:sz w:val="28"/>
          <w:szCs w:val="28"/>
          <w:lang w:val="ky-KG"/>
        </w:rPr>
        <w:t xml:space="preserve"> КР</w:t>
      </w:r>
      <w:r w:rsidRPr="00997D51">
        <w:rPr>
          <w:rFonts w:ascii="Times New Roman" w:hAnsi="Times New Roman" w:cs="Times New Roman"/>
          <w:sz w:val="28"/>
          <w:szCs w:val="28"/>
        </w:rPr>
        <w:t xml:space="preserve"> 2018 года программы «Национальная Стратегия по достижению гендерного равенства до 2020 года», как важного шага в процессе продвижения гендерно чувствительного бюджетирования.</w:t>
      </w:r>
    </w:p>
    <w:p w14:paraId="5338EC4A" w14:textId="11043D29" w:rsidR="008D1639" w:rsidRPr="00997D51" w:rsidRDefault="00423972" w:rsidP="00B36EB4">
      <w:pPr>
        <w:spacing w:after="0" w:line="240" w:lineRule="auto"/>
        <w:ind w:left="851" w:firstLine="708"/>
        <w:jc w:val="both"/>
        <w:rPr>
          <w:rFonts w:ascii="Times New Roman" w:hAnsi="Times New Roman" w:cs="Times New Roman"/>
          <w:sz w:val="28"/>
          <w:szCs w:val="28"/>
        </w:rPr>
      </w:pPr>
      <w:r w:rsidRPr="00997D51">
        <w:rPr>
          <w:rFonts w:ascii="Times New Roman" w:hAnsi="Times New Roman" w:cs="Times New Roman"/>
          <w:sz w:val="28"/>
          <w:szCs w:val="28"/>
        </w:rPr>
        <w:t>В то же время, за последние годы стали очевидны клю</w:t>
      </w:r>
      <w:r w:rsidR="00CC22EC" w:rsidRPr="00997D51">
        <w:rPr>
          <w:rFonts w:ascii="Times New Roman" w:hAnsi="Times New Roman" w:cs="Times New Roman"/>
          <w:sz w:val="28"/>
          <w:szCs w:val="28"/>
        </w:rPr>
        <w:t xml:space="preserve">чевые </w:t>
      </w:r>
      <w:r w:rsidR="00CC22EC" w:rsidRPr="00997D51">
        <w:rPr>
          <w:rFonts w:ascii="Times New Roman" w:hAnsi="Times New Roman" w:cs="Times New Roman"/>
          <w:b/>
          <w:sz w:val="28"/>
          <w:szCs w:val="28"/>
        </w:rPr>
        <w:t>проблемы,</w:t>
      </w:r>
      <w:r w:rsidR="00CC22EC" w:rsidRPr="00997D51">
        <w:rPr>
          <w:rFonts w:ascii="Times New Roman" w:hAnsi="Times New Roman" w:cs="Times New Roman"/>
          <w:sz w:val="28"/>
          <w:szCs w:val="28"/>
        </w:rPr>
        <w:t xml:space="preserve"> </w:t>
      </w:r>
      <w:r w:rsidRPr="00997D51">
        <w:rPr>
          <w:rFonts w:ascii="Times New Roman" w:hAnsi="Times New Roman" w:cs="Times New Roman"/>
          <w:sz w:val="28"/>
          <w:szCs w:val="28"/>
        </w:rPr>
        <w:t>препятствующие достижению ген</w:t>
      </w:r>
      <w:r w:rsidR="00B36EB4">
        <w:rPr>
          <w:rFonts w:ascii="Times New Roman" w:hAnsi="Times New Roman" w:cs="Times New Roman"/>
          <w:sz w:val="28"/>
          <w:szCs w:val="28"/>
        </w:rPr>
        <w:t>дерного равенства, в их числе:</w:t>
      </w:r>
    </w:p>
    <w:p w14:paraId="49CDA65A" w14:textId="77777777" w:rsidR="002F137E" w:rsidRPr="00997D51" w:rsidRDefault="00CC22EC" w:rsidP="00997D51">
      <w:pPr>
        <w:pStyle w:val="a7"/>
        <w:numPr>
          <w:ilvl w:val="0"/>
          <w:numId w:val="25"/>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Один из главных вызовов, препятствующих продвижению институциональных механизмов достижения гендерного равенства - низкая эффективность реализац</w:t>
      </w:r>
      <w:r w:rsidR="002F137E" w:rsidRPr="00997D51">
        <w:rPr>
          <w:rFonts w:ascii="Times New Roman" w:hAnsi="Times New Roman" w:cs="Times New Roman"/>
          <w:sz w:val="28"/>
          <w:szCs w:val="28"/>
        </w:rPr>
        <w:t>ии принятых законов и программ;</w:t>
      </w:r>
    </w:p>
    <w:p w14:paraId="60F3D8E8" w14:textId="05D51BF8" w:rsidR="00681545" w:rsidRPr="00997D51" w:rsidRDefault="00681545" w:rsidP="00997D51">
      <w:pPr>
        <w:pStyle w:val="a7"/>
        <w:numPr>
          <w:ilvl w:val="0"/>
          <w:numId w:val="25"/>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Наблюдается низкий уровень гендерной чувствительности среди государственных служащих, включая тех, от кого зависит внедрение программных мер по достижению гендерного равенства;</w:t>
      </w:r>
    </w:p>
    <w:p w14:paraId="7173B1DE" w14:textId="77777777" w:rsidR="008D1639" w:rsidRPr="00997D51" w:rsidRDefault="00CC22EC" w:rsidP="00997D51">
      <w:pPr>
        <w:pStyle w:val="a7"/>
        <w:numPr>
          <w:ilvl w:val="0"/>
          <w:numId w:val="25"/>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Вследствие этого сократились возможности для фактического осуществления своих прав женщинами и девочками, учет гендерной проблематики в системе государственного управления являетс</w:t>
      </w:r>
      <w:r w:rsidR="002F137E" w:rsidRPr="00997D51">
        <w:rPr>
          <w:rFonts w:ascii="Times New Roman" w:hAnsi="Times New Roman" w:cs="Times New Roman"/>
          <w:sz w:val="28"/>
          <w:szCs w:val="28"/>
        </w:rPr>
        <w:t>я институционально неустойчивым;</w:t>
      </w:r>
    </w:p>
    <w:p w14:paraId="7E7B966B" w14:textId="77777777" w:rsidR="00CC22EC" w:rsidRPr="00997D51" w:rsidRDefault="002F137E" w:rsidP="00997D51">
      <w:pPr>
        <w:pStyle w:val="a7"/>
        <w:numPr>
          <w:ilvl w:val="0"/>
          <w:numId w:val="25"/>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Усилился гендерный дисбаланс на рынке труда, наблюдается устойчивое сокращение экономических возможностей женщин и феминизация миграции; </w:t>
      </w:r>
    </w:p>
    <w:p w14:paraId="664681FA" w14:textId="442D5BFC" w:rsidR="002F137E" w:rsidRPr="00997D51" w:rsidRDefault="00DC584B" w:rsidP="00997D51">
      <w:pPr>
        <w:pStyle w:val="a7"/>
        <w:numPr>
          <w:ilvl w:val="0"/>
          <w:numId w:val="25"/>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lastRenderedPageBreak/>
        <w:t xml:space="preserve">Непредвиденные климатические факторы и </w:t>
      </w:r>
      <w:r w:rsidR="00D05340" w:rsidRPr="00997D51">
        <w:rPr>
          <w:rFonts w:ascii="Times New Roman" w:hAnsi="Times New Roman" w:cs="Times New Roman"/>
          <w:sz w:val="28"/>
          <w:szCs w:val="28"/>
        </w:rPr>
        <w:t>ЧС</w:t>
      </w:r>
      <w:r w:rsidRPr="00997D51">
        <w:rPr>
          <w:rFonts w:ascii="Times New Roman" w:hAnsi="Times New Roman" w:cs="Times New Roman"/>
          <w:sz w:val="28"/>
          <w:szCs w:val="28"/>
        </w:rPr>
        <w:t xml:space="preserve">, </w:t>
      </w:r>
      <w:r w:rsidR="00D05340" w:rsidRPr="00997D51">
        <w:rPr>
          <w:rFonts w:ascii="Times New Roman" w:hAnsi="Times New Roman" w:cs="Times New Roman"/>
          <w:sz w:val="28"/>
          <w:szCs w:val="28"/>
        </w:rPr>
        <w:t xml:space="preserve">вызванные </w:t>
      </w:r>
      <w:r w:rsidRPr="00997D51">
        <w:rPr>
          <w:rFonts w:ascii="Times New Roman" w:hAnsi="Times New Roman" w:cs="Times New Roman"/>
          <w:sz w:val="28"/>
          <w:szCs w:val="28"/>
        </w:rPr>
        <w:t>изменением климата, негативно отражаются на женском бизнесе, ухудшают положение уязвимых групп населения, восприимчивы</w:t>
      </w:r>
      <w:r w:rsidR="00D05340" w:rsidRPr="00997D51">
        <w:rPr>
          <w:rFonts w:ascii="Times New Roman" w:hAnsi="Times New Roman" w:cs="Times New Roman"/>
          <w:sz w:val="28"/>
          <w:szCs w:val="28"/>
        </w:rPr>
        <w:t>х</w:t>
      </w:r>
      <w:r w:rsidRPr="00997D51">
        <w:rPr>
          <w:rFonts w:ascii="Times New Roman" w:hAnsi="Times New Roman" w:cs="Times New Roman"/>
          <w:sz w:val="28"/>
          <w:szCs w:val="28"/>
        </w:rPr>
        <w:t xml:space="preserve"> к их негативным последствиям и не имеют серьезног</w:t>
      </w:r>
      <w:r w:rsidR="00DC2493" w:rsidRPr="00997D51">
        <w:rPr>
          <w:rFonts w:ascii="Times New Roman" w:hAnsi="Times New Roman" w:cs="Times New Roman"/>
          <w:sz w:val="28"/>
          <w:szCs w:val="28"/>
        </w:rPr>
        <w:t>о потенциала для их преодоления;</w:t>
      </w:r>
    </w:p>
    <w:p w14:paraId="39F53E72" w14:textId="4F87C504" w:rsidR="00733C14" w:rsidRPr="00997D51" w:rsidRDefault="00DC2493" w:rsidP="00997D51">
      <w:pPr>
        <w:pStyle w:val="a7"/>
        <w:numPr>
          <w:ilvl w:val="0"/>
          <w:numId w:val="25"/>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В обществе растет влияние религиозных и традиционных ценностей, которые проявляются в виде агрессивных и открытых напад</w:t>
      </w:r>
      <w:r w:rsidR="00D05340" w:rsidRPr="00997D51">
        <w:rPr>
          <w:rFonts w:ascii="Times New Roman" w:hAnsi="Times New Roman" w:cs="Times New Roman"/>
          <w:sz w:val="28"/>
          <w:szCs w:val="28"/>
        </w:rPr>
        <w:t>ок</w:t>
      </w:r>
      <w:r w:rsidRPr="00997D51">
        <w:rPr>
          <w:rFonts w:ascii="Times New Roman" w:hAnsi="Times New Roman" w:cs="Times New Roman"/>
          <w:sz w:val="28"/>
          <w:szCs w:val="28"/>
        </w:rPr>
        <w:t xml:space="preserve"> </w:t>
      </w:r>
      <w:r w:rsidR="00733C14" w:rsidRPr="00997D51">
        <w:rPr>
          <w:rFonts w:ascii="Times New Roman" w:hAnsi="Times New Roman" w:cs="Times New Roman"/>
          <w:sz w:val="28"/>
          <w:szCs w:val="28"/>
        </w:rPr>
        <w:t>на носителей светских ценностей, женщин</w:t>
      </w:r>
      <w:r w:rsidR="00E44B70" w:rsidRPr="00997D51">
        <w:rPr>
          <w:rFonts w:ascii="Times New Roman" w:hAnsi="Times New Roman" w:cs="Times New Roman"/>
          <w:sz w:val="28"/>
          <w:szCs w:val="28"/>
        </w:rPr>
        <w:t>-</w:t>
      </w:r>
      <w:r w:rsidR="00733C14" w:rsidRPr="00997D51">
        <w:rPr>
          <w:rFonts w:ascii="Times New Roman" w:hAnsi="Times New Roman" w:cs="Times New Roman"/>
          <w:sz w:val="28"/>
          <w:szCs w:val="28"/>
        </w:rPr>
        <w:t>активисто</w:t>
      </w:r>
      <w:r w:rsidR="00D05340" w:rsidRPr="00997D51">
        <w:rPr>
          <w:rFonts w:ascii="Times New Roman" w:hAnsi="Times New Roman" w:cs="Times New Roman"/>
          <w:sz w:val="28"/>
          <w:szCs w:val="28"/>
        </w:rPr>
        <w:t>к</w:t>
      </w:r>
      <w:r w:rsidR="00733C14" w:rsidRPr="00997D51">
        <w:rPr>
          <w:rFonts w:ascii="Times New Roman" w:hAnsi="Times New Roman" w:cs="Times New Roman"/>
          <w:sz w:val="28"/>
          <w:szCs w:val="28"/>
        </w:rPr>
        <w:t xml:space="preserve"> и политиков, особенно в периоды выборов и политической неустойчивости;</w:t>
      </w:r>
    </w:p>
    <w:p w14:paraId="1069611A" w14:textId="77777777" w:rsidR="00DC584B" w:rsidRPr="00997D51" w:rsidRDefault="00733C14" w:rsidP="00997D51">
      <w:pPr>
        <w:pStyle w:val="a7"/>
        <w:numPr>
          <w:ilvl w:val="0"/>
          <w:numId w:val="25"/>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Гендерная сегрегация в образовании</w:t>
      </w:r>
      <w:r w:rsidR="00E30029" w:rsidRPr="00997D51">
        <w:rPr>
          <w:rFonts w:ascii="Times New Roman" w:hAnsi="Times New Roman" w:cs="Times New Roman"/>
          <w:sz w:val="28"/>
          <w:szCs w:val="28"/>
        </w:rPr>
        <w:t xml:space="preserve"> и на рынке труда увеличивается</w:t>
      </w:r>
      <w:r w:rsidRPr="00997D51">
        <w:rPr>
          <w:rFonts w:ascii="Times New Roman" w:hAnsi="Times New Roman" w:cs="Times New Roman"/>
          <w:sz w:val="28"/>
          <w:szCs w:val="28"/>
        </w:rPr>
        <w:t xml:space="preserve">, </w:t>
      </w:r>
      <w:r w:rsidR="00E30029" w:rsidRPr="00997D51">
        <w:rPr>
          <w:rFonts w:ascii="Times New Roman" w:hAnsi="Times New Roman" w:cs="Times New Roman"/>
          <w:sz w:val="28"/>
          <w:szCs w:val="28"/>
        </w:rPr>
        <w:t xml:space="preserve">неоплачиваемый домашний труд все больше ложится на плечи женщин, а семейные отношения и домашнее воспитание </w:t>
      </w:r>
      <w:r w:rsidR="00EB4E01" w:rsidRPr="00997D51">
        <w:rPr>
          <w:rFonts w:ascii="Times New Roman" w:hAnsi="Times New Roman" w:cs="Times New Roman"/>
          <w:sz w:val="28"/>
          <w:szCs w:val="28"/>
        </w:rPr>
        <w:t>находятся под усиливающимся влиянием гендерных стереотипов, увеличивая масштабы насилия и делая его проявления все более жестокими и изощренными;</w:t>
      </w:r>
    </w:p>
    <w:p w14:paraId="35BED313" w14:textId="269E1A19" w:rsidR="00EB4E01" w:rsidRPr="00997D51" w:rsidRDefault="00EB4E01" w:rsidP="00997D51">
      <w:pPr>
        <w:pStyle w:val="a7"/>
        <w:numPr>
          <w:ilvl w:val="0"/>
          <w:numId w:val="25"/>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Правоприменительная практик</w:t>
      </w:r>
      <w:r w:rsidR="0096753D" w:rsidRPr="00997D51">
        <w:rPr>
          <w:rFonts w:ascii="Times New Roman" w:hAnsi="Times New Roman" w:cs="Times New Roman"/>
          <w:sz w:val="28"/>
          <w:szCs w:val="28"/>
        </w:rPr>
        <w:t>а</w:t>
      </w:r>
      <w:r w:rsidRPr="00997D51">
        <w:rPr>
          <w:rFonts w:ascii="Times New Roman" w:hAnsi="Times New Roman" w:cs="Times New Roman"/>
          <w:sz w:val="28"/>
          <w:szCs w:val="28"/>
        </w:rPr>
        <w:t>, правовые и институциональные механизм</w:t>
      </w:r>
      <w:r w:rsidR="0096753D" w:rsidRPr="00997D51">
        <w:rPr>
          <w:rFonts w:ascii="Times New Roman" w:hAnsi="Times New Roman" w:cs="Times New Roman"/>
          <w:sz w:val="28"/>
          <w:szCs w:val="28"/>
        </w:rPr>
        <w:t>ы</w:t>
      </w:r>
      <w:r w:rsidRPr="00997D51">
        <w:rPr>
          <w:rFonts w:ascii="Times New Roman" w:hAnsi="Times New Roman" w:cs="Times New Roman"/>
          <w:sz w:val="28"/>
          <w:szCs w:val="28"/>
        </w:rPr>
        <w:t xml:space="preserve"> для эффективного расследования и справедливого правосудия в случаях гендерной дискриминации и гендерных преступлений</w:t>
      </w:r>
      <w:r w:rsidR="0096753D" w:rsidRPr="00997D51">
        <w:rPr>
          <w:rFonts w:ascii="Times New Roman" w:hAnsi="Times New Roman" w:cs="Times New Roman"/>
          <w:sz w:val="28"/>
          <w:szCs w:val="28"/>
        </w:rPr>
        <w:t xml:space="preserve"> не соответствуют масштабам выявленных проблем;</w:t>
      </w:r>
    </w:p>
    <w:p w14:paraId="5C48C229" w14:textId="4E9B7CBC" w:rsidR="001750F4" w:rsidRPr="00997D51" w:rsidRDefault="001750F4" w:rsidP="00997D51">
      <w:pPr>
        <w:pStyle w:val="a7"/>
        <w:numPr>
          <w:ilvl w:val="0"/>
          <w:numId w:val="25"/>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Гендерная экспертиза законодательства носит формальный характер. Почти все законы за последние годы приняты и принимаются в настоящий момент без ф</w:t>
      </w:r>
      <w:r w:rsidR="0075377D" w:rsidRPr="00997D51">
        <w:rPr>
          <w:rFonts w:ascii="Times New Roman" w:hAnsi="Times New Roman" w:cs="Times New Roman"/>
          <w:sz w:val="28"/>
          <w:szCs w:val="28"/>
        </w:rPr>
        <w:t>актической гендерной экспертизы;</w:t>
      </w:r>
    </w:p>
    <w:p w14:paraId="6E4D7642" w14:textId="301BDDEB" w:rsidR="001750F4" w:rsidRPr="00997D51" w:rsidRDefault="001750F4" w:rsidP="00997D51">
      <w:pPr>
        <w:pStyle w:val="a7"/>
        <w:numPr>
          <w:ilvl w:val="0"/>
          <w:numId w:val="25"/>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Национальный совет по гендерному развитию после реорганизации правительства в 2021 году имеет неопределенный статус. Уполномоченный государственный орган, ответственный за координацию деятельности по реализации гендерной политики и сокращение масштабов гендерного насилия</w:t>
      </w:r>
      <w:r w:rsidR="00E44B70" w:rsidRPr="00997D51">
        <w:rPr>
          <w:rFonts w:ascii="Times New Roman" w:hAnsi="Times New Roman" w:cs="Times New Roman"/>
          <w:sz w:val="28"/>
          <w:szCs w:val="28"/>
        </w:rPr>
        <w:t>,</w:t>
      </w:r>
      <w:r w:rsidRPr="00997D51">
        <w:rPr>
          <w:rFonts w:ascii="Times New Roman" w:hAnsi="Times New Roman" w:cs="Times New Roman"/>
          <w:sz w:val="28"/>
          <w:szCs w:val="28"/>
        </w:rPr>
        <w:t xml:space="preserve"> н</w:t>
      </w:r>
      <w:r w:rsidR="0075377D" w:rsidRPr="00997D51">
        <w:rPr>
          <w:rFonts w:ascii="Times New Roman" w:hAnsi="Times New Roman" w:cs="Times New Roman"/>
          <w:sz w:val="28"/>
          <w:szCs w:val="28"/>
        </w:rPr>
        <w:t>е имеет достаточного потенциала;</w:t>
      </w:r>
    </w:p>
    <w:p w14:paraId="2CBEBA3D" w14:textId="76D8C1E3" w:rsidR="001750F4" w:rsidRPr="00997D51" w:rsidRDefault="001750F4" w:rsidP="00997D51">
      <w:pPr>
        <w:pStyle w:val="a7"/>
        <w:numPr>
          <w:ilvl w:val="0"/>
          <w:numId w:val="25"/>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Учет гендерных вопросов как в целом в системе гос</w:t>
      </w:r>
      <w:r w:rsidR="00B5345F" w:rsidRPr="00997D51">
        <w:rPr>
          <w:rFonts w:ascii="Times New Roman" w:hAnsi="Times New Roman" w:cs="Times New Roman"/>
          <w:sz w:val="28"/>
          <w:szCs w:val="28"/>
        </w:rPr>
        <w:t xml:space="preserve">ударственного </w:t>
      </w:r>
      <w:r w:rsidRPr="00997D51">
        <w:rPr>
          <w:rFonts w:ascii="Times New Roman" w:hAnsi="Times New Roman" w:cs="Times New Roman"/>
          <w:sz w:val="28"/>
          <w:szCs w:val="28"/>
        </w:rPr>
        <w:t>управления, так и в деятельности отдельн</w:t>
      </w:r>
      <w:r w:rsidR="0075377D" w:rsidRPr="00997D51">
        <w:rPr>
          <w:rFonts w:ascii="Times New Roman" w:hAnsi="Times New Roman" w:cs="Times New Roman"/>
          <w:sz w:val="28"/>
          <w:szCs w:val="28"/>
        </w:rPr>
        <w:t>ых госорганов</w:t>
      </w:r>
      <w:r w:rsidRPr="00997D51">
        <w:rPr>
          <w:rFonts w:ascii="Times New Roman" w:hAnsi="Times New Roman" w:cs="Times New Roman"/>
          <w:sz w:val="28"/>
          <w:szCs w:val="28"/>
        </w:rPr>
        <w:t xml:space="preserve"> ведется фрагментарно и зависит от наличия проектов, поддерживаемых</w:t>
      </w:r>
      <w:r w:rsidR="0075377D" w:rsidRPr="00997D51">
        <w:rPr>
          <w:rFonts w:ascii="Times New Roman" w:hAnsi="Times New Roman" w:cs="Times New Roman"/>
          <w:sz w:val="28"/>
          <w:szCs w:val="28"/>
        </w:rPr>
        <w:t xml:space="preserve"> международными организациями;</w:t>
      </w:r>
    </w:p>
    <w:p w14:paraId="2BFB7E2B" w14:textId="6D40B3B3" w:rsidR="001750F4" w:rsidRPr="00997D51" w:rsidRDefault="001750F4" w:rsidP="00997D51">
      <w:pPr>
        <w:pStyle w:val="a7"/>
        <w:numPr>
          <w:ilvl w:val="0"/>
          <w:numId w:val="25"/>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Со стороны государственных органов нет инициатив для выявления гендерных аспектов деятельности отдельного сектора и внедрения </w:t>
      </w:r>
      <w:r w:rsidR="0075377D" w:rsidRPr="00997D51">
        <w:rPr>
          <w:rFonts w:ascii="Times New Roman" w:hAnsi="Times New Roman" w:cs="Times New Roman"/>
          <w:sz w:val="28"/>
          <w:szCs w:val="28"/>
        </w:rPr>
        <w:t xml:space="preserve">КГП </w:t>
      </w:r>
      <w:r w:rsidRPr="00997D51">
        <w:rPr>
          <w:rFonts w:ascii="Times New Roman" w:hAnsi="Times New Roman" w:cs="Times New Roman"/>
          <w:sz w:val="28"/>
          <w:szCs w:val="28"/>
        </w:rPr>
        <w:t>в национальные или секторальные программы развития</w:t>
      </w:r>
      <w:r w:rsidR="0075377D" w:rsidRPr="00997D51">
        <w:rPr>
          <w:rFonts w:ascii="Times New Roman" w:hAnsi="Times New Roman" w:cs="Times New Roman"/>
          <w:sz w:val="28"/>
          <w:szCs w:val="28"/>
        </w:rPr>
        <w:t>;</w:t>
      </w:r>
    </w:p>
    <w:p w14:paraId="6A240073" w14:textId="5BED66B9" w:rsidR="001750F4" w:rsidRPr="00997D51" w:rsidRDefault="001750F4" w:rsidP="00997D51">
      <w:pPr>
        <w:pStyle w:val="a7"/>
        <w:numPr>
          <w:ilvl w:val="0"/>
          <w:numId w:val="25"/>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Гендерный анализ исполнения государственного бюджета не проводится, так как отчет об исполнении публикуется только по функциональной и экономической классификации, которые не предполагают разделение расходов между различными социальными группами. Государственные органы, вовлеченные в реализацию Стратегии не включают эту деятельность в свои программные бюджеты и не предусматривают </w:t>
      </w:r>
      <w:r w:rsidR="0075377D" w:rsidRPr="00997D51">
        <w:rPr>
          <w:rFonts w:ascii="Times New Roman" w:hAnsi="Times New Roman" w:cs="Times New Roman"/>
          <w:sz w:val="28"/>
          <w:szCs w:val="28"/>
        </w:rPr>
        <w:t>на эти цели финансовые средства;</w:t>
      </w:r>
    </w:p>
    <w:p w14:paraId="5C69A76C" w14:textId="43FAB56E" w:rsidR="001750F4" w:rsidRPr="00997D51" w:rsidRDefault="001750F4" w:rsidP="00997D51">
      <w:pPr>
        <w:pStyle w:val="a7"/>
        <w:numPr>
          <w:ilvl w:val="0"/>
          <w:numId w:val="25"/>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lastRenderedPageBreak/>
        <w:t xml:space="preserve">Без перехода на реальный программный бюджет определить объем государственных расходов и расходов отдельного госоргана </w:t>
      </w:r>
      <w:r w:rsidR="0086760F" w:rsidRPr="00997D51">
        <w:rPr>
          <w:rFonts w:ascii="Times New Roman" w:hAnsi="Times New Roman" w:cs="Times New Roman"/>
          <w:sz w:val="28"/>
          <w:szCs w:val="28"/>
        </w:rPr>
        <w:t xml:space="preserve">или ОМСУ (как фактических, так </w:t>
      </w:r>
      <w:r w:rsidRPr="00997D51">
        <w:rPr>
          <w:rFonts w:ascii="Times New Roman" w:hAnsi="Times New Roman" w:cs="Times New Roman"/>
          <w:sz w:val="28"/>
          <w:szCs w:val="28"/>
        </w:rPr>
        <w:t>и планируемых), направляемых на вопросы гендерного равенства, не представляется</w:t>
      </w:r>
      <w:r w:rsidR="00B5345F" w:rsidRPr="00997D51">
        <w:rPr>
          <w:rFonts w:ascii="Times New Roman" w:hAnsi="Times New Roman" w:cs="Times New Roman"/>
          <w:sz w:val="28"/>
          <w:szCs w:val="28"/>
        </w:rPr>
        <w:t xml:space="preserve"> возможным.</w:t>
      </w:r>
    </w:p>
    <w:p w14:paraId="5E37E194" w14:textId="24065BF0" w:rsidR="00197BB4" w:rsidRPr="00997D51" w:rsidRDefault="00197BB4" w:rsidP="00997D51">
      <w:pPr>
        <w:pStyle w:val="a7"/>
        <w:numPr>
          <w:ilvl w:val="0"/>
          <w:numId w:val="7"/>
        </w:numPr>
        <w:spacing w:after="0" w:line="240" w:lineRule="auto"/>
        <w:jc w:val="center"/>
        <w:rPr>
          <w:rFonts w:ascii="Times New Roman" w:hAnsi="Times New Roman" w:cs="Times New Roman"/>
          <w:b/>
          <w:bCs/>
          <w:sz w:val="28"/>
          <w:szCs w:val="28"/>
          <w:shd w:val="clear" w:color="auto" w:fill="FFFFFF"/>
        </w:rPr>
      </w:pPr>
      <w:r w:rsidRPr="00997D51">
        <w:rPr>
          <w:rFonts w:ascii="Times New Roman" w:hAnsi="Times New Roman" w:cs="Times New Roman"/>
          <w:b/>
          <w:bCs/>
          <w:sz w:val="28"/>
          <w:szCs w:val="28"/>
          <w:shd w:val="clear" w:color="auto" w:fill="FFFFFF"/>
        </w:rPr>
        <w:t>Видение</w:t>
      </w:r>
      <w:r w:rsidR="00C43DC9" w:rsidRPr="00997D51">
        <w:rPr>
          <w:rFonts w:ascii="Times New Roman" w:hAnsi="Times New Roman" w:cs="Times New Roman"/>
          <w:b/>
          <w:bCs/>
          <w:sz w:val="28"/>
          <w:szCs w:val="28"/>
          <w:shd w:val="clear" w:color="auto" w:fill="FFFFFF"/>
        </w:rPr>
        <w:t>, цели</w:t>
      </w:r>
      <w:r w:rsidRPr="00997D51">
        <w:rPr>
          <w:rFonts w:ascii="Times New Roman" w:hAnsi="Times New Roman" w:cs="Times New Roman"/>
          <w:b/>
          <w:bCs/>
          <w:sz w:val="28"/>
          <w:szCs w:val="28"/>
          <w:shd w:val="clear" w:color="auto" w:fill="FFFFFF"/>
        </w:rPr>
        <w:t xml:space="preserve"> и приоритетные направления </w:t>
      </w:r>
      <w:r w:rsidR="00C43DC9" w:rsidRPr="00997D51">
        <w:rPr>
          <w:rFonts w:ascii="Times New Roman" w:hAnsi="Times New Roman" w:cs="Times New Roman"/>
          <w:b/>
          <w:bCs/>
          <w:sz w:val="28"/>
          <w:szCs w:val="28"/>
          <w:shd w:val="clear" w:color="auto" w:fill="FFFFFF"/>
        </w:rPr>
        <w:t>гендерной политики</w:t>
      </w:r>
    </w:p>
    <w:p w14:paraId="20D5D039" w14:textId="438E1D21" w:rsidR="00A9488F" w:rsidRPr="00997D51" w:rsidRDefault="00A9488F" w:rsidP="00997D5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b/>
          <w:sz w:val="28"/>
          <w:szCs w:val="28"/>
          <w:lang w:eastAsia="ru-RU"/>
        </w:rPr>
        <w:t xml:space="preserve">Общее видение </w:t>
      </w:r>
      <w:r w:rsidRPr="00997D51">
        <w:rPr>
          <w:rFonts w:ascii="Times New Roman" w:eastAsia="Times New Roman" w:hAnsi="Times New Roman" w:cs="Times New Roman"/>
          <w:sz w:val="28"/>
          <w:szCs w:val="28"/>
          <w:lang w:eastAsia="ru-RU"/>
        </w:rPr>
        <w:t xml:space="preserve">стратегического развития в сфере гендерного равенства на период до 2030 года: </w:t>
      </w:r>
      <w:proofErr w:type="spellStart"/>
      <w:r w:rsidRPr="00997D51">
        <w:rPr>
          <w:rFonts w:ascii="Times New Roman" w:eastAsia="Times New Roman" w:hAnsi="Times New Roman" w:cs="Times New Roman"/>
          <w:sz w:val="28"/>
          <w:szCs w:val="28"/>
          <w:lang w:eastAsia="ru-RU"/>
        </w:rPr>
        <w:t>Кыргызская</w:t>
      </w:r>
      <w:proofErr w:type="spellEnd"/>
      <w:r w:rsidRPr="00997D51">
        <w:rPr>
          <w:rFonts w:ascii="Times New Roman" w:eastAsia="Times New Roman" w:hAnsi="Times New Roman" w:cs="Times New Roman"/>
          <w:sz w:val="28"/>
          <w:szCs w:val="28"/>
          <w:lang w:eastAsia="ru-RU"/>
        </w:rPr>
        <w:t xml:space="preserve"> Республика к 2030 году – государство, где женщины и мужчины, девочки и мальчики, имеют равные возможности в выборе жизненной стратегии, основанные на образовании и воспитании, свободном от стереотипов и дискриминации, позволяющим им успешно конкурировать на рынке труда и реализовывать свой потенциал, способные на равных </w:t>
      </w:r>
      <w:r w:rsidRPr="00997D51">
        <w:rPr>
          <w:rFonts w:ascii="Times New Roman" w:eastAsia="Times New Roman" w:hAnsi="Times New Roman" w:cs="Times New Roman"/>
          <w:bCs/>
          <w:sz w:val="28"/>
          <w:szCs w:val="28"/>
          <w:lang w:eastAsia="ru-RU"/>
        </w:rPr>
        <w:t xml:space="preserve">участвовать и лидировать </w:t>
      </w:r>
      <w:r w:rsidRPr="00997D51">
        <w:rPr>
          <w:rFonts w:ascii="Times New Roman" w:eastAsia="Times New Roman" w:hAnsi="Times New Roman" w:cs="Times New Roman"/>
          <w:sz w:val="28"/>
          <w:szCs w:val="28"/>
          <w:lang w:eastAsia="ru-RU"/>
        </w:rPr>
        <w:t xml:space="preserve">в жизни общества, </w:t>
      </w:r>
      <w:r w:rsidR="005D06D9" w:rsidRPr="00997D51">
        <w:rPr>
          <w:rFonts w:ascii="Times New Roman" w:eastAsia="Times New Roman" w:hAnsi="Times New Roman" w:cs="Times New Roman"/>
          <w:sz w:val="28"/>
          <w:szCs w:val="28"/>
          <w:lang w:eastAsia="ru-RU"/>
        </w:rPr>
        <w:t xml:space="preserve">без </w:t>
      </w:r>
      <w:r w:rsidRPr="00997D51">
        <w:rPr>
          <w:rFonts w:ascii="Times New Roman" w:eastAsia="Times New Roman" w:hAnsi="Times New Roman" w:cs="Times New Roman"/>
          <w:sz w:val="28"/>
          <w:szCs w:val="28"/>
          <w:lang w:eastAsia="ru-RU"/>
        </w:rPr>
        <w:t xml:space="preserve">гендерного насилия. </w:t>
      </w:r>
    </w:p>
    <w:p w14:paraId="45A1CBEF" w14:textId="77777777" w:rsidR="00A9488F" w:rsidRPr="00997D51" w:rsidRDefault="00A9488F" w:rsidP="00997D5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В том числе: </w:t>
      </w:r>
    </w:p>
    <w:p w14:paraId="6B1976A0" w14:textId="2AB81DBD" w:rsidR="00A9488F" w:rsidRPr="00997D51" w:rsidRDefault="00A9488F" w:rsidP="00997D51">
      <w:pPr>
        <w:pStyle w:val="a7"/>
        <w:numPr>
          <w:ilvl w:val="0"/>
          <w:numId w:val="3"/>
        </w:numPr>
        <w:spacing w:after="0" w:line="240" w:lineRule="auto"/>
        <w:ind w:left="714"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Достигнут прогресс в продвижени</w:t>
      </w:r>
      <w:r w:rsidR="00E44B70" w:rsidRPr="00997D51">
        <w:rPr>
          <w:rFonts w:ascii="Times New Roman" w:hAnsi="Times New Roman" w:cs="Times New Roman"/>
          <w:sz w:val="28"/>
          <w:szCs w:val="28"/>
        </w:rPr>
        <w:t>и</w:t>
      </w:r>
      <w:r w:rsidRPr="00997D51">
        <w:rPr>
          <w:rFonts w:ascii="Times New Roman" w:hAnsi="Times New Roman" w:cs="Times New Roman"/>
          <w:sz w:val="28"/>
          <w:szCs w:val="28"/>
        </w:rPr>
        <w:t xml:space="preserve"> гендерного равенства в сфере экономики (в том числе в контексте изменения климата)</w:t>
      </w:r>
      <w:r w:rsidR="00F60702" w:rsidRPr="00997D51">
        <w:rPr>
          <w:rFonts w:ascii="Times New Roman" w:hAnsi="Times New Roman" w:cs="Times New Roman"/>
          <w:sz w:val="28"/>
          <w:szCs w:val="28"/>
        </w:rPr>
        <w:t>,</w:t>
      </w:r>
      <w:r w:rsidRPr="00997D51">
        <w:rPr>
          <w:rFonts w:ascii="Times New Roman" w:hAnsi="Times New Roman" w:cs="Times New Roman"/>
          <w:sz w:val="28"/>
          <w:szCs w:val="28"/>
        </w:rPr>
        <w:t xml:space="preserve"> обеспечение достойного труда для женщин и мужчин, увеличение занятости женщин, в том числе в сфере </w:t>
      </w:r>
      <w:r w:rsidRPr="00997D51">
        <w:rPr>
          <w:rFonts w:ascii="Times New Roman" w:hAnsi="Times New Roman" w:cs="Times New Roman"/>
          <w:sz w:val="28"/>
          <w:szCs w:val="28"/>
          <w:lang w:val="en-US"/>
        </w:rPr>
        <w:t>IT</w:t>
      </w:r>
      <w:r w:rsidRPr="00997D51">
        <w:rPr>
          <w:rFonts w:ascii="Times New Roman" w:hAnsi="Times New Roman" w:cs="Times New Roman"/>
          <w:sz w:val="28"/>
          <w:szCs w:val="28"/>
        </w:rPr>
        <w:t xml:space="preserve">, </w:t>
      </w:r>
      <w:r w:rsidRPr="00997D51">
        <w:rPr>
          <w:rFonts w:ascii="Times New Roman" w:eastAsia="Times New Roman" w:hAnsi="Times New Roman" w:cs="Times New Roman"/>
          <w:sz w:val="28"/>
          <w:szCs w:val="28"/>
          <w:lang w:eastAsia="ru-RU"/>
        </w:rPr>
        <w:t xml:space="preserve">оказания им содействия в расширении возможностей </w:t>
      </w:r>
      <w:r w:rsidRPr="00997D51">
        <w:rPr>
          <w:rFonts w:ascii="Times New Roman" w:hAnsi="Times New Roman" w:cs="Times New Roman"/>
          <w:sz w:val="28"/>
          <w:szCs w:val="28"/>
        </w:rPr>
        <w:t xml:space="preserve">трудоустройства и самореализации, </w:t>
      </w:r>
      <w:r w:rsidRPr="00997D51">
        <w:rPr>
          <w:rFonts w:ascii="Times New Roman" w:eastAsia="Times New Roman" w:hAnsi="Times New Roman" w:cs="Times New Roman"/>
          <w:sz w:val="28"/>
          <w:szCs w:val="28"/>
          <w:lang w:eastAsia="ru-RU"/>
        </w:rPr>
        <w:t>совмещения семьи и карьеры, без моральных или экономических ограничений</w:t>
      </w:r>
      <w:r w:rsidR="00F60702" w:rsidRPr="00997D51">
        <w:rPr>
          <w:rFonts w:ascii="Times New Roman" w:eastAsia="Times New Roman" w:hAnsi="Times New Roman" w:cs="Times New Roman"/>
          <w:sz w:val="28"/>
          <w:szCs w:val="28"/>
          <w:lang w:eastAsia="ru-RU"/>
        </w:rPr>
        <w:t>;</w:t>
      </w:r>
    </w:p>
    <w:p w14:paraId="4AE8BA0E" w14:textId="745992F4" w:rsidR="00A9488F" w:rsidRPr="00997D51" w:rsidRDefault="00A9488F" w:rsidP="00997D51">
      <w:pPr>
        <w:pStyle w:val="a7"/>
        <w:numPr>
          <w:ilvl w:val="0"/>
          <w:numId w:val="3"/>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Институт семьи укрепится за счет более равномерного распределения домашних обязанностей, воспитание мальчиков и девочек станет свободно от стереотипов и будет ориентировано на личность и интересы ребенка. Больше девочек начнет получать технические специальности, а мальчики заинтересуются сферой образования и культуры. Вырастет число женщин, занятых в высокооплачиваемых технологичных отраслях экономики. Женщины-политики будут успешно продвигать программы социально-экономического развития страны. Публичное пространство республики станет свободно от гендерных стереотипов и сексизма</w:t>
      </w:r>
      <w:r w:rsidR="00F60702" w:rsidRPr="00997D51">
        <w:rPr>
          <w:rFonts w:ascii="Times New Roman" w:hAnsi="Times New Roman" w:cs="Times New Roman"/>
          <w:sz w:val="28"/>
          <w:szCs w:val="28"/>
        </w:rPr>
        <w:t>;</w:t>
      </w:r>
    </w:p>
    <w:p w14:paraId="5D369482" w14:textId="3DAECE17" w:rsidR="00A9488F" w:rsidRPr="00997D51" w:rsidRDefault="00A9488F" w:rsidP="00997D51">
      <w:pPr>
        <w:pStyle w:val="a7"/>
        <w:numPr>
          <w:ilvl w:val="0"/>
          <w:numId w:val="3"/>
        </w:numPr>
        <w:autoSpaceDE w:val="0"/>
        <w:autoSpaceDN w:val="0"/>
        <w:adjustRightInd w:val="0"/>
        <w:spacing w:after="0" w:line="240" w:lineRule="auto"/>
        <w:ind w:left="714" w:hanging="357"/>
        <w:contextualSpacing w:val="0"/>
        <w:jc w:val="both"/>
        <w:rPr>
          <w:rFonts w:ascii="Times New Roman" w:hAnsi="Times New Roman" w:cs="Times New Roman"/>
          <w:sz w:val="28"/>
          <w:szCs w:val="28"/>
          <w:shd w:val="clear" w:color="auto" w:fill="FFFFFF"/>
        </w:rPr>
      </w:pPr>
      <w:r w:rsidRPr="00997D51">
        <w:rPr>
          <w:rFonts w:ascii="Times New Roman" w:hAnsi="Times New Roman" w:cs="Times New Roman"/>
          <w:sz w:val="28"/>
          <w:szCs w:val="28"/>
          <w:shd w:val="clear" w:color="auto" w:fill="FFFFFF"/>
        </w:rPr>
        <w:t xml:space="preserve">Масштабы гендерного насилия и дискриминации значительно </w:t>
      </w:r>
      <w:r w:rsidR="00C5230D" w:rsidRPr="00997D51">
        <w:rPr>
          <w:rFonts w:ascii="Times New Roman" w:hAnsi="Times New Roman" w:cs="Times New Roman"/>
          <w:sz w:val="28"/>
          <w:szCs w:val="28"/>
          <w:shd w:val="clear" w:color="auto" w:fill="FFFFFF"/>
        </w:rPr>
        <w:t>сократятся</w:t>
      </w:r>
      <w:r w:rsidRPr="00997D51">
        <w:rPr>
          <w:rFonts w:ascii="Times New Roman" w:hAnsi="Times New Roman" w:cs="Times New Roman"/>
          <w:sz w:val="28"/>
          <w:szCs w:val="28"/>
          <w:shd w:val="clear" w:color="auto" w:fill="FFFFFF"/>
        </w:rPr>
        <w:t xml:space="preserve">, </w:t>
      </w:r>
      <w:r w:rsidR="00C5230D" w:rsidRPr="00997D51">
        <w:rPr>
          <w:rFonts w:ascii="Times New Roman" w:hAnsi="Times New Roman" w:cs="Times New Roman"/>
          <w:sz w:val="28"/>
          <w:szCs w:val="28"/>
          <w:shd w:val="clear" w:color="auto" w:fill="FFFFFF"/>
        </w:rPr>
        <w:t xml:space="preserve">будет </w:t>
      </w:r>
      <w:r w:rsidRPr="00997D51">
        <w:rPr>
          <w:rFonts w:ascii="Times New Roman" w:hAnsi="Times New Roman" w:cs="Times New Roman"/>
          <w:sz w:val="28"/>
          <w:szCs w:val="28"/>
          <w:shd w:val="clear" w:color="auto" w:fill="FFFFFF"/>
        </w:rPr>
        <w:t>создана эффективная система их предотвращения</w:t>
      </w:r>
      <w:r w:rsidR="004359D1" w:rsidRPr="00997D51">
        <w:rPr>
          <w:rFonts w:ascii="Times New Roman" w:hAnsi="Times New Roman" w:cs="Times New Roman"/>
          <w:sz w:val="28"/>
          <w:szCs w:val="28"/>
          <w:shd w:val="clear" w:color="auto" w:fill="FFFFFF"/>
        </w:rPr>
        <w:t xml:space="preserve"> в соответствии с конституционными гарантиями </w:t>
      </w:r>
      <w:proofErr w:type="spellStart"/>
      <w:r w:rsidR="004359D1" w:rsidRPr="00997D51">
        <w:rPr>
          <w:rFonts w:ascii="Times New Roman" w:hAnsi="Times New Roman" w:cs="Times New Roman"/>
          <w:sz w:val="28"/>
          <w:szCs w:val="28"/>
          <w:shd w:val="clear" w:color="auto" w:fill="FFFFFF"/>
        </w:rPr>
        <w:t>нед</w:t>
      </w:r>
      <w:proofErr w:type="spellEnd"/>
      <w:r w:rsidR="00E63F77">
        <w:rPr>
          <w:rFonts w:ascii="Times New Roman" w:hAnsi="Times New Roman" w:cs="Times New Roman"/>
          <w:sz w:val="28"/>
          <w:szCs w:val="28"/>
          <w:shd w:val="clear" w:color="auto" w:fill="FFFFFF"/>
          <w:lang w:val="ky-KG"/>
        </w:rPr>
        <w:t>оп</w:t>
      </w:r>
      <w:proofErr w:type="spellStart"/>
      <w:r w:rsidR="004359D1" w:rsidRPr="00997D51">
        <w:rPr>
          <w:rFonts w:ascii="Times New Roman" w:hAnsi="Times New Roman" w:cs="Times New Roman"/>
          <w:sz w:val="28"/>
          <w:szCs w:val="28"/>
          <w:shd w:val="clear" w:color="auto" w:fill="FFFFFF"/>
        </w:rPr>
        <w:t>ущения</w:t>
      </w:r>
      <w:proofErr w:type="spellEnd"/>
      <w:r w:rsidR="004359D1" w:rsidRPr="00997D51">
        <w:rPr>
          <w:rFonts w:ascii="Times New Roman" w:hAnsi="Times New Roman" w:cs="Times New Roman"/>
          <w:sz w:val="28"/>
          <w:szCs w:val="28"/>
          <w:shd w:val="clear" w:color="auto" w:fill="FFFFFF"/>
        </w:rPr>
        <w:t xml:space="preserve"> </w:t>
      </w:r>
      <w:r w:rsidR="004359D1" w:rsidRPr="00997D51">
        <w:rPr>
          <w:rFonts w:ascii="Times New Roman" w:hAnsi="Times New Roman" w:cs="Times New Roman"/>
          <w:color w:val="2B2B2B"/>
          <w:sz w:val="28"/>
          <w:szCs w:val="28"/>
          <w:shd w:val="clear" w:color="auto" w:fill="FFFFFF"/>
        </w:rPr>
        <w:t>дискриминации по признаку пола, расы, языка, инвалидности, этнической принадлежности, вероисповедания, возраста, политических или иных убеждений, образования, происхождения, имущественного или иного положения, а также других обстоятельств (ст. 24). П</w:t>
      </w:r>
      <w:r w:rsidRPr="00997D51">
        <w:rPr>
          <w:rFonts w:ascii="Times New Roman" w:hAnsi="Times New Roman" w:cs="Times New Roman"/>
          <w:sz w:val="28"/>
          <w:szCs w:val="28"/>
          <w:shd w:val="clear" w:color="auto" w:fill="FFFFFF"/>
        </w:rPr>
        <w:t xml:space="preserve">равоохранительные органы придерживаются принципа нулевой толерантности к проявлениям гендерного насилия, средства судебной защиты доступны и обеспечивают принцип неотвратимости наказания для виновников гендерных преступлений и насилия, </w:t>
      </w:r>
      <w:r w:rsidRPr="00997D51">
        <w:rPr>
          <w:rFonts w:ascii="Times New Roman" w:hAnsi="Times New Roman" w:cs="Times New Roman"/>
          <w:sz w:val="28"/>
          <w:szCs w:val="28"/>
          <w:shd w:val="clear" w:color="auto" w:fill="FFFFFF"/>
        </w:rPr>
        <w:lastRenderedPageBreak/>
        <w:t>создана эффективная система предоставления услуг и помощи пострадавшим</w:t>
      </w:r>
      <w:r w:rsidR="00C5230D" w:rsidRPr="00997D51">
        <w:rPr>
          <w:rFonts w:ascii="Times New Roman" w:hAnsi="Times New Roman" w:cs="Times New Roman"/>
          <w:sz w:val="28"/>
          <w:szCs w:val="28"/>
          <w:shd w:val="clear" w:color="auto" w:fill="FFFFFF"/>
        </w:rPr>
        <w:t>;</w:t>
      </w:r>
    </w:p>
    <w:p w14:paraId="11EC2EDF" w14:textId="19D091EA" w:rsidR="00A9488F" w:rsidRPr="00997D51" w:rsidRDefault="00A9488F" w:rsidP="00997D51">
      <w:pPr>
        <w:pStyle w:val="a8"/>
        <w:numPr>
          <w:ilvl w:val="0"/>
          <w:numId w:val="3"/>
        </w:numPr>
        <w:spacing w:before="0" w:beforeAutospacing="0" w:after="0" w:afterAutospacing="0"/>
        <w:jc w:val="both"/>
        <w:rPr>
          <w:sz w:val="28"/>
          <w:szCs w:val="28"/>
        </w:rPr>
      </w:pPr>
      <w:r w:rsidRPr="00997D51">
        <w:rPr>
          <w:sz w:val="28"/>
          <w:szCs w:val="28"/>
        </w:rPr>
        <w:t>Расшир</w:t>
      </w:r>
      <w:r w:rsidR="00DC2343" w:rsidRPr="00997D51">
        <w:rPr>
          <w:sz w:val="28"/>
          <w:szCs w:val="28"/>
        </w:rPr>
        <w:t xml:space="preserve">ится </w:t>
      </w:r>
      <w:r w:rsidRPr="00997D51">
        <w:rPr>
          <w:sz w:val="28"/>
          <w:szCs w:val="28"/>
        </w:rPr>
        <w:t xml:space="preserve">женское политическое участие и лидерство, продвижение гендерной повестки в органах власти и управления на национальном и местном уровне, в деятельности политических партий, активно </w:t>
      </w:r>
      <w:r w:rsidR="00DC2343" w:rsidRPr="00997D51">
        <w:rPr>
          <w:sz w:val="28"/>
          <w:szCs w:val="28"/>
        </w:rPr>
        <w:t xml:space="preserve">работают </w:t>
      </w:r>
      <w:r w:rsidRPr="00997D51">
        <w:rPr>
          <w:sz w:val="28"/>
          <w:szCs w:val="28"/>
        </w:rPr>
        <w:t xml:space="preserve">сети консолидации и взаимной поддержки и солидарности женщин-политиков, женского гражданского </w:t>
      </w:r>
      <w:proofErr w:type="spellStart"/>
      <w:r w:rsidRPr="00997D51">
        <w:rPr>
          <w:sz w:val="28"/>
          <w:szCs w:val="28"/>
        </w:rPr>
        <w:t>активизма</w:t>
      </w:r>
      <w:proofErr w:type="spellEnd"/>
      <w:r w:rsidR="00C5230D" w:rsidRPr="00997D51">
        <w:rPr>
          <w:sz w:val="28"/>
          <w:szCs w:val="28"/>
        </w:rPr>
        <w:t>;</w:t>
      </w:r>
    </w:p>
    <w:p w14:paraId="2CCEED37" w14:textId="77777777" w:rsidR="00A9488F" w:rsidRPr="00997D51" w:rsidRDefault="00A9488F" w:rsidP="00997D51">
      <w:pPr>
        <w:pStyle w:val="a8"/>
        <w:numPr>
          <w:ilvl w:val="0"/>
          <w:numId w:val="3"/>
        </w:numPr>
        <w:spacing w:before="0" w:beforeAutospacing="0" w:after="0" w:afterAutospacing="0"/>
        <w:ind w:left="714" w:hanging="357"/>
        <w:jc w:val="both"/>
        <w:rPr>
          <w:sz w:val="28"/>
          <w:szCs w:val="28"/>
        </w:rPr>
      </w:pPr>
      <w:r w:rsidRPr="00997D51">
        <w:rPr>
          <w:sz w:val="28"/>
          <w:szCs w:val="28"/>
        </w:rPr>
        <w:t xml:space="preserve">Все государственные органы применяют КГП при разработке секторальных и национальных программ развития, государственные и муниципальные услуги на основе цифровых технологий предоставляются с учетом гендерного измерения. Качество и стандарты гендерной экспертизы всех принимаемых законопроектов, других НПА и бюджетов повышены. Гендерно ориентированные инициативы поддерживаются общественным мнением.  </w:t>
      </w:r>
    </w:p>
    <w:p w14:paraId="196F2668" w14:textId="00E7B928" w:rsidR="00A9488F" w:rsidRPr="00997D51" w:rsidRDefault="00A9488F" w:rsidP="00997D51">
      <w:pPr>
        <w:pStyle w:val="a8"/>
        <w:spacing w:before="0" w:beforeAutospacing="0" w:after="0" w:afterAutospacing="0"/>
        <w:jc w:val="both"/>
        <w:rPr>
          <w:sz w:val="28"/>
          <w:szCs w:val="28"/>
        </w:rPr>
      </w:pPr>
      <w:r w:rsidRPr="00997D51">
        <w:rPr>
          <w:b/>
          <w:sz w:val="28"/>
          <w:szCs w:val="28"/>
        </w:rPr>
        <w:t>Целью</w:t>
      </w:r>
      <w:r w:rsidRPr="00997D51">
        <w:rPr>
          <w:sz w:val="28"/>
          <w:szCs w:val="28"/>
        </w:rPr>
        <w:t xml:space="preserve"> долгосрочной </w:t>
      </w:r>
      <w:r w:rsidR="00C5230D" w:rsidRPr="00997D51">
        <w:rPr>
          <w:sz w:val="28"/>
          <w:szCs w:val="28"/>
        </w:rPr>
        <w:t>С</w:t>
      </w:r>
      <w:r w:rsidRPr="00997D51">
        <w:rPr>
          <w:sz w:val="28"/>
          <w:szCs w:val="28"/>
        </w:rPr>
        <w:t xml:space="preserve">тратегии является совершенствование институциональной базы по обеспечению равных прав, возможностей, условий и способов достижения фактического гендерного равенства во всех сферах жизнедеятельности граждан </w:t>
      </w:r>
      <w:proofErr w:type="spellStart"/>
      <w:r w:rsidRPr="00997D51">
        <w:rPr>
          <w:sz w:val="28"/>
          <w:szCs w:val="28"/>
        </w:rPr>
        <w:t>Кыргызской</w:t>
      </w:r>
      <w:proofErr w:type="spellEnd"/>
      <w:r w:rsidRPr="00997D51">
        <w:rPr>
          <w:sz w:val="28"/>
          <w:szCs w:val="28"/>
        </w:rPr>
        <w:t xml:space="preserve"> Республики. </w:t>
      </w:r>
    </w:p>
    <w:p w14:paraId="58212BF0" w14:textId="2E95BE50" w:rsidR="00A9488F" w:rsidRPr="00997D51" w:rsidRDefault="00A9488F" w:rsidP="00997D51">
      <w:pPr>
        <w:pStyle w:val="a8"/>
        <w:spacing w:before="0" w:beforeAutospacing="0" w:after="0" w:afterAutospacing="0"/>
        <w:jc w:val="both"/>
        <w:rPr>
          <w:color w:val="222222"/>
          <w:sz w:val="28"/>
          <w:szCs w:val="28"/>
        </w:rPr>
      </w:pPr>
      <w:r w:rsidRPr="00997D51">
        <w:rPr>
          <w:b/>
          <w:bCs/>
          <w:sz w:val="28"/>
          <w:szCs w:val="28"/>
        </w:rPr>
        <w:t>Теория изменений</w:t>
      </w:r>
      <w:r w:rsidR="003920AB" w:rsidRPr="00997D51">
        <w:rPr>
          <w:b/>
          <w:bCs/>
          <w:sz w:val="28"/>
          <w:szCs w:val="28"/>
        </w:rPr>
        <w:t xml:space="preserve">: </w:t>
      </w:r>
      <w:r w:rsidRPr="00997D51">
        <w:rPr>
          <w:i/>
          <w:iCs/>
          <w:color w:val="222222"/>
          <w:sz w:val="28"/>
          <w:szCs w:val="28"/>
          <w:u w:val="single"/>
        </w:rPr>
        <w:t>Если</w:t>
      </w:r>
      <w:r w:rsidRPr="00997D51">
        <w:rPr>
          <w:i/>
          <w:iCs/>
          <w:color w:val="222222"/>
          <w:sz w:val="28"/>
          <w:szCs w:val="28"/>
        </w:rPr>
        <w:t xml:space="preserve"> </w:t>
      </w:r>
      <w:r w:rsidR="004E78CC" w:rsidRPr="00997D51">
        <w:rPr>
          <w:i/>
          <w:iCs/>
          <w:color w:val="222222"/>
          <w:sz w:val="28"/>
          <w:szCs w:val="28"/>
        </w:rPr>
        <w:t xml:space="preserve">будут применяться </w:t>
      </w:r>
      <w:r w:rsidRPr="00997D51">
        <w:rPr>
          <w:color w:val="222222"/>
          <w:sz w:val="28"/>
          <w:szCs w:val="28"/>
        </w:rPr>
        <w:t xml:space="preserve">такие стратегии, как (1) </w:t>
      </w:r>
      <w:r w:rsidR="00DC2343" w:rsidRPr="00997D51">
        <w:rPr>
          <w:color w:val="222222"/>
          <w:sz w:val="28"/>
          <w:szCs w:val="28"/>
        </w:rPr>
        <w:t xml:space="preserve">расширение </w:t>
      </w:r>
      <w:r w:rsidR="00DC2343" w:rsidRPr="00997D51">
        <w:rPr>
          <w:b/>
          <w:color w:val="222222"/>
          <w:sz w:val="28"/>
          <w:szCs w:val="28"/>
        </w:rPr>
        <w:t>экономических возможностей женщин,</w:t>
      </w:r>
      <w:r w:rsidR="00DC2343" w:rsidRPr="00997D51">
        <w:rPr>
          <w:color w:val="222222"/>
          <w:sz w:val="28"/>
          <w:szCs w:val="28"/>
        </w:rPr>
        <w:t xml:space="preserve"> </w:t>
      </w:r>
      <w:r w:rsidRPr="00997D51">
        <w:rPr>
          <w:color w:val="222222"/>
          <w:sz w:val="28"/>
          <w:szCs w:val="28"/>
        </w:rPr>
        <w:t xml:space="preserve">(2) </w:t>
      </w:r>
      <w:r w:rsidR="00DC2343" w:rsidRPr="00997D51">
        <w:rPr>
          <w:color w:val="222222"/>
          <w:sz w:val="28"/>
          <w:szCs w:val="28"/>
        </w:rPr>
        <w:t xml:space="preserve">изменение отношения к </w:t>
      </w:r>
      <w:r w:rsidR="00DC2343" w:rsidRPr="00997D51">
        <w:rPr>
          <w:b/>
          <w:color w:val="222222"/>
          <w:sz w:val="28"/>
          <w:szCs w:val="28"/>
        </w:rPr>
        <w:t>образованию и воспитанию девочек и мальчиков,</w:t>
      </w:r>
      <w:r w:rsidR="00DC2343" w:rsidRPr="00997D51">
        <w:rPr>
          <w:color w:val="222222"/>
          <w:sz w:val="28"/>
          <w:szCs w:val="28"/>
        </w:rPr>
        <w:t xml:space="preserve"> распределению традиционных </w:t>
      </w:r>
      <w:r w:rsidR="00DC2343" w:rsidRPr="00997D51">
        <w:rPr>
          <w:b/>
          <w:color w:val="222222"/>
          <w:sz w:val="28"/>
          <w:szCs w:val="28"/>
        </w:rPr>
        <w:t>гендерных ролей женщин и мужчин,</w:t>
      </w:r>
      <w:r w:rsidR="00DC2343" w:rsidRPr="00997D51">
        <w:rPr>
          <w:color w:val="222222"/>
          <w:sz w:val="28"/>
          <w:szCs w:val="28"/>
        </w:rPr>
        <w:t xml:space="preserve"> </w:t>
      </w:r>
      <w:r w:rsidRPr="00997D51">
        <w:rPr>
          <w:color w:val="222222"/>
          <w:sz w:val="28"/>
          <w:szCs w:val="28"/>
        </w:rPr>
        <w:t xml:space="preserve">(3) сокращение масштабов </w:t>
      </w:r>
      <w:r w:rsidRPr="00997D51">
        <w:rPr>
          <w:b/>
          <w:color w:val="222222"/>
          <w:sz w:val="28"/>
          <w:szCs w:val="28"/>
        </w:rPr>
        <w:t>гендерного насилия,</w:t>
      </w:r>
      <w:r w:rsidRPr="00997D51">
        <w:rPr>
          <w:color w:val="222222"/>
          <w:sz w:val="28"/>
          <w:szCs w:val="28"/>
        </w:rPr>
        <w:t xml:space="preserve"> (4) повышение уровня реального </w:t>
      </w:r>
      <w:r w:rsidRPr="00997D51">
        <w:rPr>
          <w:b/>
          <w:color w:val="222222"/>
          <w:sz w:val="28"/>
          <w:szCs w:val="28"/>
        </w:rPr>
        <w:t>участия женщин</w:t>
      </w:r>
      <w:r w:rsidRPr="00997D51">
        <w:rPr>
          <w:color w:val="222222"/>
          <w:sz w:val="28"/>
          <w:szCs w:val="28"/>
        </w:rPr>
        <w:t xml:space="preserve"> в политических процессах и социально-экономическом развитии страны, (5) </w:t>
      </w:r>
      <w:r w:rsidRPr="00997D51">
        <w:rPr>
          <w:b/>
          <w:color w:val="222222"/>
          <w:sz w:val="28"/>
          <w:szCs w:val="28"/>
        </w:rPr>
        <w:t>эффективность и институциональная устойчивость</w:t>
      </w:r>
      <w:r w:rsidRPr="00997D51">
        <w:rPr>
          <w:color w:val="222222"/>
          <w:sz w:val="28"/>
          <w:szCs w:val="28"/>
        </w:rPr>
        <w:t xml:space="preserve"> действий государства по продвижению гендерного равенства, </w:t>
      </w:r>
      <w:r w:rsidRPr="00997D51">
        <w:rPr>
          <w:i/>
          <w:iCs/>
          <w:color w:val="222222"/>
          <w:sz w:val="28"/>
          <w:szCs w:val="28"/>
          <w:u w:val="single"/>
        </w:rPr>
        <w:t>то</w:t>
      </w:r>
      <w:r w:rsidRPr="00997D51">
        <w:rPr>
          <w:i/>
          <w:iCs/>
          <w:color w:val="222222"/>
          <w:sz w:val="28"/>
          <w:szCs w:val="28"/>
        </w:rPr>
        <w:t xml:space="preserve"> </w:t>
      </w:r>
      <w:r w:rsidRPr="00997D51">
        <w:rPr>
          <w:b/>
          <w:bCs/>
          <w:color w:val="222222"/>
          <w:sz w:val="28"/>
          <w:szCs w:val="28"/>
        </w:rPr>
        <w:t>благоприятные гендерные нормы</w:t>
      </w:r>
      <w:r w:rsidRPr="00997D51">
        <w:rPr>
          <w:color w:val="222222"/>
          <w:sz w:val="28"/>
          <w:szCs w:val="28"/>
        </w:rPr>
        <w:t xml:space="preserve">, отношение и поведение будут поощряться на уровне общин и отдельных лиц, </w:t>
      </w:r>
      <w:r w:rsidRPr="00997D51">
        <w:rPr>
          <w:i/>
          <w:iCs/>
          <w:color w:val="222222"/>
          <w:sz w:val="28"/>
          <w:szCs w:val="28"/>
          <w:u w:val="single"/>
        </w:rPr>
        <w:t>поскольку</w:t>
      </w:r>
      <w:r w:rsidRPr="00997D51">
        <w:rPr>
          <w:i/>
          <w:iCs/>
          <w:color w:val="222222"/>
          <w:sz w:val="28"/>
          <w:szCs w:val="28"/>
        </w:rPr>
        <w:t xml:space="preserve"> </w:t>
      </w:r>
      <w:r w:rsidRPr="00997D51">
        <w:rPr>
          <w:bCs/>
          <w:color w:val="222222"/>
          <w:sz w:val="28"/>
          <w:szCs w:val="28"/>
        </w:rPr>
        <w:t>многосторонние инициативы</w:t>
      </w:r>
      <w:r w:rsidRPr="00997D51">
        <w:rPr>
          <w:color w:val="222222"/>
          <w:sz w:val="28"/>
          <w:szCs w:val="28"/>
        </w:rPr>
        <w:t xml:space="preserve">, взаимно укрепляющие друг друга, могут эффективно </w:t>
      </w:r>
      <w:r w:rsidRPr="00997D51">
        <w:rPr>
          <w:b/>
          <w:color w:val="222222"/>
          <w:sz w:val="28"/>
          <w:szCs w:val="28"/>
        </w:rPr>
        <w:t>изменить индивидуальные и социально-культурные нормы</w:t>
      </w:r>
      <w:r w:rsidRPr="00997D51">
        <w:rPr>
          <w:color w:val="222222"/>
          <w:sz w:val="28"/>
          <w:szCs w:val="28"/>
        </w:rPr>
        <w:t>, являющиеся сегодня основой для дискриминационных практик.</w:t>
      </w:r>
    </w:p>
    <w:p w14:paraId="0B9F6CF5" w14:textId="77777777" w:rsidR="00A9488F" w:rsidRPr="00997D51" w:rsidRDefault="00A9488F" w:rsidP="00997D51">
      <w:pPr>
        <w:pStyle w:val="a8"/>
        <w:spacing w:before="0" w:beforeAutospacing="0" w:after="0" w:afterAutospacing="0"/>
        <w:jc w:val="both"/>
        <w:rPr>
          <w:sz w:val="28"/>
          <w:szCs w:val="28"/>
        </w:rPr>
      </w:pPr>
      <w:r w:rsidRPr="00997D51">
        <w:rPr>
          <w:sz w:val="28"/>
          <w:szCs w:val="28"/>
        </w:rPr>
        <w:t>Для достижения цели</w:t>
      </w:r>
      <w:r w:rsidRPr="00997D51">
        <w:rPr>
          <w:b/>
          <w:sz w:val="28"/>
          <w:szCs w:val="28"/>
        </w:rPr>
        <w:t xml:space="preserve"> </w:t>
      </w:r>
      <w:r w:rsidRPr="00997D51">
        <w:rPr>
          <w:sz w:val="28"/>
          <w:szCs w:val="28"/>
        </w:rPr>
        <w:t>необходимо решение задач</w:t>
      </w:r>
      <w:r w:rsidRPr="00997D51">
        <w:rPr>
          <w:b/>
          <w:sz w:val="28"/>
          <w:szCs w:val="28"/>
        </w:rPr>
        <w:t xml:space="preserve"> </w:t>
      </w:r>
      <w:r w:rsidRPr="00997D51">
        <w:rPr>
          <w:sz w:val="28"/>
          <w:szCs w:val="28"/>
        </w:rPr>
        <w:t>по следующим приоритетным направлениям:</w:t>
      </w:r>
    </w:p>
    <w:p w14:paraId="7E23B384" w14:textId="09A9AB8F" w:rsidR="00A9488F" w:rsidRPr="00997D51" w:rsidRDefault="00A9488F" w:rsidP="00997D51">
      <w:pPr>
        <w:pStyle w:val="a8"/>
        <w:spacing w:before="0" w:beforeAutospacing="0" w:after="0" w:afterAutospacing="0"/>
        <w:ind w:left="357"/>
        <w:jc w:val="both"/>
        <w:rPr>
          <w:sz w:val="28"/>
          <w:szCs w:val="28"/>
        </w:rPr>
      </w:pPr>
      <w:r w:rsidRPr="00997D51">
        <w:rPr>
          <w:sz w:val="28"/>
          <w:szCs w:val="28"/>
          <w:lang w:val="en-US"/>
        </w:rPr>
        <w:t>I</w:t>
      </w:r>
      <w:r w:rsidRPr="00997D51">
        <w:rPr>
          <w:sz w:val="28"/>
          <w:szCs w:val="28"/>
        </w:rPr>
        <w:t>. Расширение экономических возможностей женщин</w:t>
      </w:r>
      <w:r w:rsidR="00DB4D15" w:rsidRPr="00997D51">
        <w:rPr>
          <w:sz w:val="28"/>
          <w:szCs w:val="28"/>
        </w:rPr>
        <w:t>;</w:t>
      </w:r>
    </w:p>
    <w:p w14:paraId="3AAAB7DA" w14:textId="77777777" w:rsidR="00A9488F" w:rsidRPr="00997D51" w:rsidRDefault="00A9488F" w:rsidP="00997D51">
      <w:pPr>
        <w:pStyle w:val="a8"/>
        <w:spacing w:before="0" w:beforeAutospacing="0" w:after="0" w:afterAutospacing="0"/>
        <w:ind w:left="357"/>
        <w:jc w:val="both"/>
        <w:rPr>
          <w:sz w:val="28"/>
          <w:szCs w:val="28"/>
        </w:rPr>
      </w:pPr>
      <w:r w:rsidRPr="00997D51">
        <w:rPr>
          <w:sz w:val="28"/>
          <w:szCs w:val="28"/>
          <w:lang w:val="en-US"/>
        </w:rPr>
        <w:t>II</w:t>
      </w:r>
      <w:r w:rsidRPr="00997D51">
        <w:rPr>
          <w:sz w:val="28"/>
          <w:szCs w:val="28"/>
        </w:rPr>
        <w:t>. Культурная политика и функциональное образование;</w:t>
      </w:r>
    </w:p>
    <w:p w14:paraId="0B487E45" w14:textId="1CEC6F22" w:rsidR="00681545" w:rsidRPr="00997D51" w:rsidRDefault="00681545" w:rsidP="00997D51">
      <w:pPr>
        <w:pStyle w:val="a8"/>
        <w:spacing w:before="0" w:beforeAutospacing="0" w:after="0" w:afterAutospacing="0"/>
        <w:ind w:left="357"/>
        <w:jc w:val="both"/>
        <w:rPr>
          <w:sz w:val="28"/>
          <w:szCs w:val="28"/>
        </w:rPr>
      </w:pPr>
      <w:r w:rsidRPr="00997D51">
        <w:rPr>
          <w:sz w:val="28"/>
          <w:szCs w:val="28"/>
          <w:lang w:val="en-US"/>
        </w:rPr>
        <w:t>III</w:t>
      </w:r>
      <w:r w:rsidRPr="00997D51">
        <w:rPr>
          <w:sz w:val="28"/>
          <w:szCs w:val="28"/>
        </w:rPr>
        <w:t xml:space="preserve">. </w:t>
      </w:r>
      <w:r w:rsidRPr="00997D51">
        <w:rPr>
          <w:rFonts w:eastAsiaTheme="minorEastAsia"/>
          <w:sz w:val="28"/>
          <w:szCs w:val="28"/>
          <w:lang w:eastAsia="zh-CN"/>
        </w:rPr>
        <w:t>Усиление защиты от гендерной дискриминации и справедливое правосудие</w:t>
      </w:r>
      <w:r w:rsidRPr="00997D51">
        <w:rPr>
          <w:sz w:val="28"/>
          <w:szCs w:val="28"/>
        </w:rPr>
        <w:t>;</w:t>
      </w:r>
    </w:p>
    <w:p w14:paraId="602F1748" w14:textId="77777777" w:rsidR="00A9488F" w:rsidRPr="00997D51" w:rsidRDefault="00A9488F" w:rsidP="00997D51">
      <w:pPr>
        <w:pStyle w:val="a8"/>
        <w:spacing w:before="0" w:beforeAutospacing="0" w:after="0" w:afterAutospacing="0"/>
        <w:ind w:left="357"/>
        <w:jc w:val="both"/>
        <w:rPr>
          <w:sz w:val="28"/>
          <w:szCs w:val="28"/>
        </w:rPr>
      </w:pPr>
      <w:r w:rsidRPr="00997D51">
        <w:rPr>
          <w:sz w:val="28"/>
          <w:szCs w:val="28"/>
          <w:lang w:val="en-US"/>
        </w:rPr>
        <w:t>IV</w:t>
      </w:r>
      <w:r w:rsidRPr="00997D51">
        <w:rPr>
          <w:sz w:val="28"/>
          <w:szCs w:val="28"/>
        </w:rPr>
        <w:t>. Продвижение гендерного паритета в принятии решений и развитие женского политического участия;</w:t>
      </w:r>
    </w:p>
    <w:p w14:paraId="099D1853" w14:textId="77777777" w:rsidR="00A9488F" w:rsidRPr="00997D51" w:rsidRDefault="00A9488F" w:rsidP="00997D51">
      <w:pPr>
        <w:pStyle w:val="a8"/>
        <w:spacing w:before="0" w:beforeAutospacing="0" w:after="0" w:afterAutospacing="0"/>
        <w:ind w:left="357"/>
        <w:jc w:val="both"/>
        <w:rPr>
          <w:sz w:val="28"/>
          <w:szCs w:val="28"/>
        </w:rPr>
      </w:pPr>
      <w:r w:rsidRPr="00997D51">
        <w:rPr>
          <w:sz w:val="28"/>
          <w:szCs w:val="28"/>
          <w:lang w:val="en-US"/>
        </w:rPr>
        <w:t>V</w:t>
      </w:r>
      <w:r w:rsidRPr="00997D51">
        <w:rPr>
          <w:sz w:val="28"/>
          <w:szCs w:val="28"/>
        </w:rPr>
        <w:t>. Регуляторная политика.</w:t>
      </w:r>
    </w:p>
    <w:p w14:paraId="6ABAE298" w14:textId="57179FE0" w:rsidR="00197BB4" w:rsidRPr="00997D51" w:rsidRDefault="00746D92" w:rsidP="00997D51">
      <w:pPr>
        <w:pStyle w:val="a7"/>
        <w:numPr>
          <w:ilvl w:val="0"/>
          <w:numId w:val="7"/>
        </w:numPr>
        <w:spacing w:after="0" w:line="240" w:lineRule="auto"/>
        <w:jc w:val="center"/>
        <w:rPr>
          <w:rFonts w:ascii="Times New Roman" w:hAnsi="Times New Roman" w:cs="Times New Roman"/>
          <w:b/>
          <w:bCs/>
          <w:sz w:val="28"/>
          <w:szCs w:val="28"/>
          <w:shd w:val="clear" w:color="auto" w:fill="FFFFFF"/>
        </w:rPr>
      </w:pPr>
      <w:r w:rsidRPr="00997D51">
        <w:rPr>
          <w:rFonts w:ascii="Times New Roman" w:hAnsi="Times New Roman" w:cs="Times New Roman"/>
          <w:b/>
          <w:bCs/>
          <w:sz w:val="28"/>
          <w:szCs w:val="28"/>
          <w:shd w:val="clear" w:color="auto" w:fill="FFFFFF"/>
        </w:rPr>
        <w:t>Приоритетн</w:t>
      </w:r>
      <w:r w:rsidR="00FE6A26" w:rsidRPr="00997D51">
        <w:rPr>
          <w:rFonts w:ascii="Times New Roman" w:hAnsi="Times New Roman" w:cs="Times New Roman"/>
          <w:b/>
          <w:bCs/>
          <w:sz w:val="28"/>
          <w:szCs w:val="28"/>
          <w:shd w:val="clear" w:color="auto" w:fill="FFFFFF"/>
        </w:rPr>
        <w:t>ы</w:t>
      </w:r>
      <w:r w:rsidRPr="00997D51">
        <w:rPr>
          <w:rFonts w:ascii="Times New Roman" w:hAnsi="Times New Roman" w:cs="Times New Roman"/>
          <w:b/>
          <w:bCs/>
          <w:sz w:val="28"/>
          <w:szCs w:val="28"/>
          <w:shd w:val="clear" w:color="auto" w:fill="FFFFFF"/>
        </w:rPr>
        <w:t xml:space="preserve">е направления </w:t>
      </w:r>
      <w:r w:rsidR="00FB1937" w:rsidRPr="00997D51">
        <w:rPr>
          <w:rFonts w:ascii="Times New Roman" w:hAnsi="Times New Roman" w:cs="Times New Roman"/>
          <w:b/>
          <w:bCs/>
          <w:sz w:val="28"/>
          <w:szCs w:val="28"/>
          <w:shd w:val="clear" w:color="auto" w:fill="FFFFFF"/>
        </w:rPr>
        <w:t xml:space="preserve">и задачи </w:t>
      </w:r>
      <w:r w:rsidR="00FE6A26" w:rsidRPr="00997D51">
        <w:rPr>
          <w:rFonts w:ascii="Times New Roman" w:hAnsi="Times New Roman" w:cs="Times New Roman"/>
          <w:b/>
          <w:bCs/>
          <w:sz w:val="28"/>
          <w:szCs w:val="28"/>
          <w:shd w:val="clear" w:color="auto" w:fill="FFFFFF"/>
        </w:rPr>
        <w:t>гендерной политики</w:t>
      </w:r>
    </w:p>
    <w:p w14:paraId="1E93D523" w14:textId="77777777" w:rsidR="00F36C41" w:rsidRPr="00997D51" w:rsidRDefault="00AA058C" w:rsidP="00997D51">
      <w:pPr>
        <w:spacing w:after="0" w:line="240" w:lineRule="auto"/>
        <w:rPr>
          <w:rFonts w:ascii="Times New Roman" w:hAnsi="Times New Roman" w:cs="Times New Roman"/>
          <w:b/>
          <w:bCs/>
          <w:i/>
          <w:sz w:val="28"/>
          <w:szCs w:val="28"/>
        </w:rPr>
      </w:pPr>
      <w:r w:rsidRPr="00997D51">
        <w:rPr>
          <w:rFonts w:ascii="Times New Roman" w:hAnsi="Times New Roman" w:cs="Times New Roman"/>
          <w:b/>
          <w:bCs/>
          <w:i/>
          <w:sz w:val="28"/>
          <w:szCs w:val="28"/>
          <w:lang w:val="en-US"/>
        </w:rPr>
        <w:t>I</w:t>
      </w:r>
      <w:r w:rsidR="00F36C41" w:rsidRPr="00997D51">
        <w:rPr>
          <w:rFonts w:ascii="Times New Roman" w:hAnsi="Times New Roman" w:cs="Times New Roman"/>
          <w:b/>
          <w:bCs/>
          <w:i/>
          <w:sz w:val="28"/>
          <w:szCs w:val="28"/>
        </w:rPr>
        <w:t>. Расширение экономических возможностей женщин</w:t>
      </w:r>
    </w:p>
    <w:p w14:paraId="2864531E" w14:textId="2C3B5B95" w:rsidR="00F36C41" w:rsidRPr="00997D51" w:rsidRDefault="00F36C41" w:rsidP="00997D51">
      <w:pPr>
        <w:spacing w:after="0" w:line="240" w:lineRule="auto"/>
        <w:ind w:firstLine="708"/>
        <w:jc w:val="both"/>
        <w:rPr>
          <w:rFonts w:ascii="Times New Roman" w:hAnsi="Times New Roman" w:cs="Times New Roman"/>
          <w:color w:val="FF0000"/>
          <w:sz w:val="28"/>
          <w:szCs w:val="28"/>
        </w:rPr>
      </w:pPr>
      <w:r w:rsidRPr="00997D51">
        <w:rPr>
          <w:rFonts w:ascii="Times New Roman" w:hAnsi="Times New Roman" w:cs="Times New Roman"/>
          <w:sz w:val="28"/>
          <w:szCs w:val="28"/>
        </w:rPr>
        <w:t xml:space="preserve">Важность интеграции гендерных аспектов в экономическую сферу неоднократно подчеркивалась в различных международных документах, </w:t>
      </w:r>
      <w:r w:rsidRPr="00997D51">
        <w:rPr>
          <w:rFonts w:ascii="Times New Roman" w:hAnsi="Times New Roman" w:cs="Times New Roman"/>
          <w:sz w:val="28"/>
          <w:szCs w:val="28"/>
        </w:rPr>
        <w:lastRenderedPageBreak/>
        <w:t xml:space="preserve">которые были ратифицированы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Республикой. Так, ликвидация дискриминации в отношении женщин в экономической сфере является важнейшим обязательством Кыргызстана по КЛДЖ. В рамках ЦУР, которые также признаны важнейшими обязательствами страны, </w:t>
      </w:r>
      <w:r w:rsidR="003122F8" w:rsidRPr="00997D51">
        <w:rPr>
          <w:rFonts w:ascii="Times New Roman" w:hAnsi="Times New Roman" w:cs="Times New Roman"/>
          <w:sz w:val="28"/>
          <w:szCs w:val="28"/>
        </w:rPr>
        <w:t xml:space="preserve">ЦУР 5 </w:t>
      </w:r>
      <w:r w:rsidRPr="00997D51">
        <w:rPr>
          <w:rFonts w:ascii="Times New Roman" w:hAnsi="Times New Roman" w:cs="Times New Roman"/>
          <w:sz w:val="28"/>
          <w:szCs w:val="28"/>
        </w:rPr>
        <w:t xml:space="preserve">направлена на обеспечение гендерного равенства и </w:t>
      </w:r>
      <w:proofErr w:type="gramStart"/>
      <w:r w:rsidRPr="00997D51">
        <w:rPr>
          <w:rFonts w:ascii="Times New Roman" w:hAnsi="Times New Roman" w:cs="Times New Roman"/>
          <w:sz w:val="28"/>
          <w:szCs w:val="28"/>
        </w:rPr>
        <w:t>расширение прав и возможностей всех женщин</w:t>
      </w:r>
      <w:proofErr w:type="gramEnd"/>
      <w:r w:rsidRPr="00997D51">
        <w:rPr>
          <w:rFonts w:ascii="Times New Roman" w:hAnsi="Times New Roman" w:cs="Times New Roman"/>
          <w:sz w:val="28"/>
          <w:szCs w:val="28"/>
        </w:rPr>
        <w:t xml:space="preserve"> и девочек. Одна из задач ЦУР</w:t>
      </w:r>
      <w:r w:rsidR="00B73AA4" w:rsidRPr="00997D51">
        <w:rPr>
          <w:rFonts w:ascii="Times New Roman" w:hAnsi="Times New Roman" w:cs="Times New Roman"/>
          <w:sz w:val="28"/>
          <w:szCs w:val="28"/>
        </w:rPr>
        <w:t xml:space="preserve"> 5</w:t>
      </w:r>
      <w:r w:rsidRPr="00997D51">
        <w:rPr>
          <w:rFonts w:ascii="Times New Roman" w:hAnsi="Times New Roman" w:cs="Times New Roman"/>
          <w:sz w:val="28"/>
          <w:szCs w:val="28"/>
        </w:rPr>
        <w:t xml:space="preserve"> предполагает реформы для предоставления женщинам равных прав в отношении экономических ресурсов, а также доступа к владению землей и другими формами собственности и контролю за ними, финансовым услугам, праву наследования и природным ресурсам. Кроме того, вопросы гендерного равенства обозначены как сквозные, а гендерно дезагрегированные индикаторы предусмотрены во всех других ЦУР.</w:t>
      </w:r>
      <w:r w:rsidR="00F6364C" w:rsidRPr="00997D51">
        <w:rPr>
          <w:rFonts w:ascii="Times New Roman" w:hAnsi="Times New Roman" w:cs="Times New Roman"/>
          <w:sz w:val="28"/>
          <w:szCs w:val="28"/>
        </w:rPr>
        <w:t xml:space="preserve"> </w:t>
      </w:r>
    </w:p>
    <w:p w14:paraId="2BD5709A" w14:textId="77777777" w:rsidR="00F36C41" w:rsidRPr="00997D51" w:rsidRDefault="00F36C41"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На национальном уровне признаются и гарантируются равные возможности женщин и мужчин в экономических (например, равный доступ к осуществлению предпринимательской деятельности и управлению предприятиями) и трудовых отношениях (например, равенство в оплате труда, признание домашнего труда).</w:t>
      </w:r>
    </w:p>
    <w:p w14:paraId="364DA175" w14:textId="77777777" w:rsidR="00F36C41" w:rsidRPr="00997D51" w:rsidRDefault="00250F87" w:rsidP="00997D51">
      <w:pPr>
        <w:spacing w:after="0" w:line="240" w:lineRule="auto"/>
        <w:jc w:val="both"/>
        <w:rPr>
          <w:rFonts w:ascii="Times New Roman" w:hAnsi="Times New Roman" w:cs="Times New Roman"/>
          <w:sz w:val="28"/>
          <w:szCs w:val="28"/>
        </w:rPr>
      </w:pPr>
      <w:r w:rsidRPr="00997D51">
        <w:rPr>
          <w:rFonts w:ascii="Times New Roman" w:hAnsi="Times New Roman" w:cs="Times New Roman"/>
          <w:b/>
          <w:sz w:val="28"/>
          <w:szCs w:val="28"/>
        </w:rPr>
        <w:t>П</w:t>
      </w:r>
      <w:r w:rsidR="00F36C41" w:rsidRPr="00997D51">
        <w:rPr>
          <w:rFonts w:ascii="Times New Roman" w:hAnsi="Times New Roman" w:cs="Times New Roman"/>
          <w:b/>
          <w:sz w:val="28"/>
          <w:szCs w:val="28"/>
        </w:rPr>
        <w:t>риоритетными задачами</w:t>
      </w:r>
      <w:r w:rsidR="00F36C41" w:rsidRPr="00997D51">
        <w:rPr>
          <w:rFonts w:ascii="Times New Roman" w:hAnsi="Times New Roman" w:cs="Times New Roman"/>
          <w:sz w:val="28"/>
          <w:szCs w:val="28"/>
        </w:rPr>
        <w:t xml:space="preserve"> в сфере экономических возможностей женщин являются:</w:t>
      </w:r>
    </w:p>
    <w:p w14:paraId="5B37D35A" w14:textId="29C0F76B" w:rsidR="00F36C41" w:rsidRPr="00997D51" w:rsidRDefault="00F36C41" w:rsidP="00997D51">
      <w:pPr>
        <w:pStyle w:val="a7"/>
        <w:numPr>
          <w:ilvl w:val="0"/>
          <w:numId w:val="1"/>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Уменьшение численности экономически неактивных женщин в трудоспособном возрасте, за счет вовлечения их в трудовую деятельность;</w:t>
      </w:r>
    </w:p>
    <w:p w14:paraId="07B41956" w14:textId="77777777" w:rsidR="00F36C41" w:rsidRPr="00997D51" w:rsidRDefault="00F36C41" w:rsidP="00997D51">
      <w:pPr>
        <w:pStyle w:val="a7"/>
        <w:numPr>
          <w:ilvl w:val="0"/>
          <w:numId w:val="1"/>
        </w:numPr>
        <w:spacing w:after="0" w:line="240" w:lineRule="auto"/>
        <w:ind w:left="714"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Развитие женского предпринимательства;</w:t>
      </w:r>
    </w:p>
    <w:p w14:paraId="233CB277" w14:textId="77777777" w:rsidR="00F36C41" w:rsidRPr="00997D51" w:rsidRDefault="00F36C41" w:rsidP="00997D51">
      <w:pPr>
        <w:pStyle w:val="a7"/>
        <w:numPr>
          <w:ilvl w:val="0"/>
          <w:numId w:val="1"/>
        </w:numPr>
        <w:spacing w:after="0" w:line="240" w:lineRule="auto"/>
        <w:ind w:left="714"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Создание условий, необходимых для обеспечения достойного труда;</w:t>
      </w:r>
    </w:p>
    <w:p w14:paraId="6A9737E0" w14:textId="77777777" w:rsidR="00F36C41" w:rsidRPr="00997D51" w:rsidRDefault="00F36C41" w:rsidP="00997D51">
      <w:pPr>
        <w:pStyle w:val="a7"/>
        <w:numPr>
          <w:ilvl w:val="0"/>
          <w:numId w:val="1"/>
        </w:numPr>
        <w:spacing w:after="0" w:line="240" w:lineRule="auto"/>
        <w:ind w:left="714"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Повышение правовой и финансовой грамотности женщин;</w:t>
      </w:r>
    </w:p>
    <w:p w14:paraId="46477281" w14:textId="77777777" w:rsidR="00F36C41" w:rsidRPr="00997D51" w:rsidRDefault="00F36C41" w:rsidP="00997D51">
      <w:pPr>
        <w:pStyle w:val="a7"/>
        <w:numPr>
          <w:ilvl w:val="0"/>
          <w:numId w:val="1"/>
        </w:numPr>
        <w:spacing w:after="0" w:line="240" w:lineRule="auto"/>
        <w:ind w:left="714"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Внедрение гендерных аспектов в политику адаптации к изменению климата.</w:t>
      </w:r>
    </w:p>
    <w:p w14:paraId="3E008871" w14:textId="77777777" w:rsidR="00911847" w:rsidRPr="00997D51" w:rsidRDefault="00AA058C" w:rsidP="00997D51">
      <w:pPr>
        <w:spacing w:after="0" w:line="240" w:lineRule="auto"/>
        <w:rPr>
          <w:rFonts w:ascii="Times New Roman" w:hAnsi="Times New Roman" w:cs="Times New Roman"/>
          <w:b/>
          <w:i/>
          <w:sz w:val="28"/>
          <w:szCs w:val="28"/>
        </w:rPr>
      </w:pPr>
      <w:r w:rsidRPr="00997D51">
        <w:rPr>
          <w:rFonts w:ascii="Times New Roman" w:hAnsi="Times New Roman" w:cs="Times New Roman"/>
          <w:b/>
          <w:i/>
          <w:sz w:val="28"/>
          <w:szCs w:val="28"/>
          <w:lang w:val="en-US"/>
        </w:rPr>
        <w:t>II</w:t>
      </w:r>
      <w:r w:rsidRPr="00997D51">
        <w:rPr>
          <w:rFonts w:ascii="Times New Roman" w:hAnsi="Times New Roman" w:cs="Times New Roman"/>
          <w:b/>
          <w:i/>
          <w:sz w:val="28"/>
          <w:szCs w:val="28"/>
        </w:rPr>
        <w:t xml:space="preserve">. </w:t>
      </w:r>
      <w:r w:rsidR="00C423A1" w:rsidRPr="00997D51">
        <w:rPr>
          <w:rFonts w:ascii="Times New Roman" w:hAnsi="Times New Roman" w:cs="Times New Roman"/>
          <w:b/>
          <w:i/>
          <w:sz w:val="28"/>
          <w:szCs w:val="28"/>
        </w:rPr>
        <w:t>Культурная политика и</w:t>
      </w:r>
      <w:r w:rsidR="006C42CE" w:rsidRPr="00997D51">
        <w:rPr>
          <w:rFonts w:ascii="Times New Roman" w:hAnsi="Times New Roman" w:cs="Times New Roman"/>
          <w:b/>
          <w:i/>
          <w:sz w:val="28"/>
          <w:szCs w:val="28"/>
        </w:rPr>
        <w:t xml:space="preserve"> функциональное образование </w:t>
      </w:r>
    </w:p>
    <w:p w14:paraId="7366B894" w14:textId="05B6727E" w:rsidR="00FD1B7B" w:rsidRPr="00997D51" w:rsidRDefault="00FD1B7B"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Гендерное образование является важнейшей частью международных документов, включая такие глобальные стратегии как ЦУР, где вопросы доступа к качественному образованию, а также </w:t>
      </w:r>
      <w:r w:rsidR="00F4705D" w:rsidRPr="00997D51">
        <w:rPr>
          <w:rFonts w:ascii="Times New Roman" w:hAnsi="Times New Roman" w:cs="Times New Roman"/>
          <w:sz w:val="28"/>
          <w:szCs w:val="28"/>
        </w:rPr>
        <w:t>преодоление</w:t>
      </w:r>
      <w:r w:rsidRPr="00997D51">
        <w:rPr>
          <w:rFonts w:ascii="Times New Roman" w:hAnsi="Times New Roman" w:cs="Times New Roman"/>
          <w:sz w:val="28"/>
          <w:szCs w:val="28"/>
        </w:rPr>
        <w:t xml:space="preserve"> гендерных стереотипов отражены в Целях 4, 5, 10 и 16. Эти вопросы рассматриваются в качестве ключевых условий для устойчивого </w:t>
      </w:r>
      <w:r w:rsidR="00F4705D" w:rsidRPr="00997D51">
        <w:rPr>
          <w:rFonts w:ascii="Times New Roman" w:hAnsi="Times New Roman" w:cs="Times New Roman"/>
          <w:sz w:val="28"/>
          <w:szCs w:val="28"/>
        </w:rPr>
        <w:t>развития</w:t>
      </w:r>
      <w:r w:rsidRPr="00997D51">
        <w:rPr>
          <w:rFonts w:ascii="Times New Roman" w:hAnsi="Times New Roman" w:cs="Times New Roman"/>
          <w:sz w:val="28"/>
          <w:szCs w:val="28"/>
        </w:rPr>
        <w:t xml:space="preserve"> в целом. </w:t>
      </w:r>
    </w:p>
    <w:p w14:paraId="6DA593ED" w14:textId="39F418AF" w:rsidR="006C42CE" w:rsidRPr="00997D51" w:rsidRDefault="00FD1B7B" w:rsidP="00997D51">
      <w:pPr>
        <w:spacing w:after="0" w:line="240" w:lineRule="auto"/>
        <w:ind w:firstLine="708"/>
        <w:jc w:val="both"/>
        <w:rPr>
          <w:rFonts w:ascii="Times New Roman" w:hAnsi="Times New Roman" w:cs="Times New Roman"/>
          <w:sz w:val="28"/>
          <w:szCs w:val="28"/>
        </w:rPr>
      </w:pPr>
      <w:r w:rsidRPr="00997D51">
        <w:rPr>
          <w:rFonts w:ascii="Times New Roman" w:hAnsi="Times New Roman" w:cs="Times New Roman"/>
          <w:sz w:val="28"/>
          <w:szCs w:val="28"/>
        </w:rPr>
        <w:t xml:space="preserve">В настоящей стратегии </w:t>
      </w:r>
      <w:r w:rsidR="006C42CE" w:rsidRPr="00997D51">
        <w:rPr>
          <w:rFonts w:ascii="Times New Roman" w:hAnsi="Times New Roman" w:cs="Times New Roman"/>
          <w:sz w:val="28"/>
          <w:szCs w:val="28"/>
        </w:rPr>
        <w:t xml:space="preserve">основным посланием в культурной политике </w:t>
      </w:r>
      <w:r w:rsidRPr="00997D51">
        <w:rPr>
          <w:rFonts w:ascii="Times New Roman" w:hAnsi="Times New Roman" w:cs="Times New Roman"/>
          <w:sz w:val="28"/>
          <w:szCs w:val="28"/>
        </w:rPr>
        <w:t xml:space="preserve">предлагается </w:t>
      </w:r>
      <w:r w:rsidR="006C42CE" w:rsidRPr="00997D51">
        <w:rPr>
          <w:rFonts w:ascii="Times New Roman" w:hAnsi="Times New Roman" w:cs="Times New Roman"/>
          <w:sz w:val="28"/>
          <w:szCs w:val="28"/>
        </w:rPr>
        <w:t xml:space="preserve">сделать необходимость солидарности и взаимной поддержки между мужчинами и женщинами. </w:t>
      </w:r>
      <w:r w:rsidR="00CE6E1E" w:rsidRPr="00997D51">
        <w:rPr>
          <w:rFonts w:ascii="Times New Roman" w:hAnsi="Times New Roman" w:cs="Times New Roman"/>
          <w:sz w:val="28"/>
          <w:szCs w:val="28"/>
        </w:rPr>
        <w:t xml:space="preserve">Такая </w:t>
      </w:r>
      <w:r w:rsidR="006C42CE" w:rsidRPr="00997D51">
        <w:rPr>
          <w:rFonts w:ascii="Times New Roman" w:hAnsi="Times New Roman" w:cs="Times New Roman"/>
          <w:sz w:val="28"/>
          <w:szCs w:val="28"/>
        </w:rPr>
        <w:t>«мягкая» форма обращения, которая в то же время будет отражать всю сложность современной ситуации, может оказаться более доступной и эффективной. Одновременно важно показывать и разъяснять, что является гендерной дискриминацией и почему эта дискриминация вредна для развития страны. Данн</w:t>
      </w:r>
      <w:r w:rsidR="00CE6E1E" w:rsidRPr="00997D51">
        <w:rPr>
          <w:rFonts w:ascii="Times New Roman" w:hAnsi="Times New Roman" w:cs="Times New Roman"/>
          <w:sz w:val="28"/>
          <w:szCs w:val="28"/>
        </w:rPr>
        <w:t xml:space="preserve">ое послание </w:t>
      </w:r>
      <w:r w:rsidR="006C42CE" w:rsidRPr="00997D51">
        <w:rPr>
          <w:rFonts w:ascii="Times New Roman" w:hAnsi="Times New Roman" w:cs="Times New Roman"/>
          <w:sz w:val="28"/>
          <w:szCs w:val="28"/>
        </w:rPr>
        <w:t>долж</w:t>
      </w:r>
      <w:r w:rsidR="00CE6E1E" w:rsidRPr="00997D51">
        <w:rPr>
          <w:rFonts w:ascii="Times New Roman" w:hAnsi="Times New Roman" w:cs="Times New Roman"/>
          <w:sz w:val="28"/>
          <w:szCs w:val="28"/>
        </w:rPr>
        <w:t>но</w:t>
      </w:r>
      <w:r w:rsidR="006C42CE" w:rsidRPr="00997D51">
        <w:rPr>
          <w:rFonts w:ascii="Times New Roman" w:hAnsi="Times New Roman" w:cs="Times New Roman"/>
          <w:sz w:val="28"/>
          <w:szCs w:val="28"/>
        </w:rPr>
        <w:t xml:space="preserve"> быть также адресован</w:t>
      </w:r>
      <w:r w:rsidR="00CE6E1E" w:rsidRPr="00997D51">
        <w:rPr>
          <w:rFonts w:ascii="Times New Roman" w:hAnsi="Times New Roman" w:cs="Times New Roman"/>
          <w:sz w:val="28"/>
          <w:szCs w:val="28"/>
        </w:rPr>
        <w:t>о</w:t>
      </w:r>
      <w:r w:rsidR="006C42CE" w:rsidRPr="00997D51">
        <w:rPr>
          <w:rFonts w:ascii="Times New Roman" w:hAnsi="Times New Roman" w:cs="Times New Roman"/>
          <w:sz w:val="28"/>
          <w:szCs w:val="28"/>
        </w:rPr>
        <w:t xml:space="preserve"> и религиозным сообществам страны, которые согласно исследованиям, показали высокую заинтересованность в укреплении института семьи. Необходимость взаимного уважения и более равномерного распределения обязанностей между женами и мужьями, </w:t>
      </w:r>
      <w:r w:rsidR="006C42CE" w:rsidRPr="00997D51">
        <w:rPr>
          <w:rFonts w:ascii="Times New Roman" w:hAnsi="Times New Roman" w:cs="Times New Roman"/>
          <w:sz w:val="28"/>
          <w:szCs w:val="28"/>
        </w:rPr>
        <w:lastRenderedPageBreak/>
        <w:t xml:space="preserve">бабушками, дедушками, сыновьями и дочерями может быть донесена на понятном и доступном языке в религиозные семьи. </w:t>
      </w:r>
    </w:p>
    <w:p w14:paraId="0428DB1F" w14:textId="426DD516" w:rsidR="006C42CE" w:rsidRPr="00997D51" w:rsidRDefault="006C42CE" w:rsidP="00997D51">
      <w:pPr>
        <w:spacing w:after="0" w:line="240" w:lineRule="auto"/>
        <w:ind w:firstLine="708"/>
        <w:jc w:val="both"/>
        <w:rPr>
          <w:rFonts w:ascii="Times New Roman" w:hAnsi="Times New Roman" w:cs="Times New Roman"/>
          <w:color w:val="FF0000"/>
          <w:sz w:val="28"/>
          <w:szCs w:val="28"/>
        </w:rPr>
      </w:pPr>
      <w:r w:rsidRPr="00997D51">
        <w:rPr>
          <w:rFonts w:ascii="Times New Roman" w:hAnsi="Times New Roman" w:cs="Times New Roman"/>
          <w:sz w:val="28"/>
          <w:szCs w:val="28"/>
        </w:rPr>
        <w:t xml:space="preserve">Помимо культурной политики остаются нерешенными и вопросы функционального образования в сфере </w:t>
      </w:r>
      <w:proofErr w:type="spellStart"/>
      <w:r w:rsidRPr="00997D51">
        <w:rPr>
          <w:rFonts w:ascii="Times New Roman" w:hAnsi="Times New Roman" w:cs="Times New Roman"/>
          <w:sz w:val="28"/>
          <w:szCs w:val="28"/>
        </w:rPr>
        <w:t>родительства</w:t>
      </w:r>
      <w:proofErr w:type="spellEnd"/>
      <w:r w:rsidRPr="00997D51">
        <w:rPr>
          <w:rFonts w:ascii="Times New Roman" w:hAnsi="Times New Roman" w:cs="Times New Roman"/>
          <w:sz w:val="28"/>
          <w:szCs w:val="28"/>
        </w:rPr>
        <w:t xml:space="preserve">/воспитания детей и здоровья. Данная сфера важна еще и потому, что многие гендерные стереотипы воспроизводятся именно в семьях и изменение внутрисемейных отношений является одним из важнейших факторов в изменении ситуации в сфере равенства и </w:t>
      </w:r>
      <w:proofErr w:type="spellStart"/>
      <w:r w:rsidRPr="00997D51">
        <w:rPr>
          <w:rFonts w:ascii="Times New Roman" w:hAnsi="Times New Roman" w:cs="Times New Roman"/>
          <w:sz w:val="28"/>
          <w:szCs w:val="28"/>
        </w:rPr>
        <w:t>недискриминации</w:t>
      </w:r>
      <w:proofErr w:type="spellEnd"/>
      <w:r w:rsidRPr="00997D51">
        <w:rPr>
          <w:rFonts w:ascii="Times New Roman" w:hAnsi="Times New Roman" w:cs="Times New Roman"/>
          <w:sz w:val="28"/>
          <w:szCs w:val="28"/>
        </w:rPr>
        <w:t xml:space="preserve">. </w:t>
      </w:r>
      <w:r w:rsidR="005D06D9" w:rsidRPr="00997D51">
        <w:rPr>
          <w:rFonts w:ascii="Times New Roman" w:hAnsi="Times New Roman" w:cs="Times New Roman"/>
          <w:sz w:val="28"/>
          <w:szCs w:val="28"/>
        </w:rPr>
        <w:t xml:space="preserve">Важной частью теории изменений данной Стратегии является идея о том, что если отношение к традиционным гендерным ролям поменяется на уровне семьи, то тогда начнутся и изменения на уровне всего общества. </w:t>
      </w:r>
      <w:r w:rsidRPr="00997D51">
        <w:rPr>
          <w:rFonts w:ascii="Times New Roman" w:hAnsi="Times New Roman" w:cs="Times New Roman"/>
          <w:sz w:val="28"/>
          <w:szCs w:val="28"/>
        </w:rPr>
        <w:t xml:space="preserve">Для реализации целей, связанных с функциональным образованием взрослых очень важно использовать потенциал и возможности </w:t>
      </w:r>
      <w:proofErr w:type="spellStart"/>
      <w:r w:rsidRPr="00997D51">
        <w:rPr>
          <w:rFonts w:ascii="Times New Roman" w:hAnsi="Times New Roman" w:cs="Times New Roman"/>
          <w:sz w:val="28"/>
          <w:szCs w:val="28"/>
        </w:rPr>
        <w:t>цифровизации</w:t>
      </w:r>
      <w:proofErr w:type="spellEnd"/>
      <w:r w:rsidRPr="00997D51">
        <w:rPr>
          <w:rFonts w:ascii="Times New Roman" w:hAnsi="Times New Roman" w:cs="Times New Roman"/>
          <w:sz w:val="28"/>
          <w:szCs w:val="28"/>
        </w:rPr>
        <w:t xml:space="preserve"> страны. </w:t>
      </w:r>
    </w:p>
    <w:p w14:paraId="2E6AD6A8" w14:textId="0A9473CE" w:rsidR="006A4E37" w:rsidRPr="00997D51" w:rsidRDefault="002E13EC" w:rsidP="00997D51">
      <w:pPr>
        <w:spacing w:after="0" w:line="240" w:lineRule="auto"/>
        <w:jc w:val="both"/>
        <w:rPr>
          <w:rFonts w:ascii="Times New Roman" w:hAnsi="Times New Roman" w:cs="Times New Roman"/>
          <w:sz w:val="28"/>
          <w:szCs w:val="28"/>
        </w:rPr>
      </w:pPr>
      <w:r w:rsidRPr="00997D51">
        <w:rPr>
          <w:rFonts w:ascii="Times New Roman" w:hAnsi="Times New Roman" w:cs="Times New Roman"/>
          <w:b/>
          <w:sz w:val="28"/>
          <w:szCs w:val="28"/>
        </w:rPr>
        <w:t>П</w:t>
      </w:r>
      <w:r w:rsidR="006A4E37" w:rsidRPr="00997D51">
        <w:rPr>
          <w:rFonts w:ascii="Times New Roman" w:hAnsi="Times New Roman" w:cs="Times New Roman"/>
          <w:b/>
          <w:sz w:val="28"/>
          <w:szCs w:val="28"/>
        </w:rPr>
        <w:t>риоритетными задачами</w:t>
      </w:r>
      <w:r w:rsidR="006A4E37" w:rsidRPr="00997D51">
        <w:rPr>
          <w:rFonts w:ascii="Times New Roman" w:hAnsi="Times New Roman" w:cs="Times New Roman"/>
          <w:sz w:val="28"/>
          <w:szCs w:val="28"/>
        </w:rPr>
        <w:t xml:space="preserve"> в сфере культурной и образовательной политики являются:</w:t>
      </w:r>
    </w:p>
    <w:p w14:paraId="53B9ACD1" w14:textId="0AA08632" w:rsidR="006C42CE" w:rsidRPr="00997D51" w:rsidRDefault="006C42CE" w:rsidP="00997D51">
      <w:pPr>
        <w:pStyle w:val="a7"/>
        <w:numPr>
          <w:ilvl w:val="0"/>
          <w:numId w:val="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Изменение отношения к семейным ролям (солидарность и взаимная поддержка вместо традиционного разделения обязанностей, равный подход к воспитанию сыновей и дочерей)</w:t>
      </w:r>
      <w:r w:rsidR="00DB4D15" w:rsidRPr="00997D51">
        <w:rPr>
          <w:rFonts w:ascii="Times New Roman" w:hAnsi="Times New Roman" w:cs="Times New Roman"/>
          <w:sz w:val="28"/>
          <w:szCs w:val="28"/>
        </w:rPr>
        <w:t>;</w:t>
      </w:r>
    </w:p>
    <w:p w14:paraId="1527BA33" w14:textId="04D6D4FB" w:rsidR="006C42CE" w:rsidRPr="00997D51" w:rsidRDefault="006C42CE" w:rsidP="00997D51">
      <w:pPr>
        <w:pStyle w:val="a7"/>
        <w:numPr>
          <w:ilvl w:val="0"/>
          <w:numId w:val="4"/>
        </w:numPr>
        <w:spacing w:after="0" w:line="240" w:lineRule="auto"/>
        <w:ind w:left="714"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Изменение отношения к политическому участию женщин (позитивное отношение к женщинам политикам, приоритетность социальных областей политики над другими сферами)</w:t>
      </w:r>
      <w:r w:rsidR="00DB4D15" w:rsidRPr="00997D51">
        <w:rPr>
          <w:rFonts w:ascii="Times New Roman" w:hAnsi="Times New Roman" w:cs="Times New Roman"/>
          <w:sz w:val="28"/>
          <w:szCs w:val="28"/>
        </w:rPr>
        <w:t>;</w:t>
      </w:r>
    </w:p>
    <w:p w14:paraId="301EFC10" w14:textId="40B558C8" w:rsidR="006C42CE" w:rsidRPr="00997D51" w:rsidRDefault="006C42CE" w:rsidP="00997D51">
      <w:pPr>
        <w:pStyle w:val="a7"/>
        <w:numPr>
          <w:ilvl w:val="0"/>
          <w:numId w:val="4"/>
        </w:numPr>
        <w:spacing w:after="0" w:line="240" w:lineRule="auto"/>
        <w:ind w:left="714"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Изменение отношения к профессиональной реализации мужчин и женщин (профессиональные стереотипы)</w:t>
      </w:r>
      <w:r w:rsidR="00DB4D15" w:rsidRPr="00997D51">
        <w:rPr>
          <w:rFonts w:ascii="Times New Roman" w:hAnsi="Times New Roman" w:cs="Times New Roman"/>
          <w:sz w:val="28"/>
          <w:szCs w:val="28"/>
        </w:rPr>
        <w:t>;</w:t>
      </w:r>
    </w:p>
    <w:p w14:paraId="2FB8BADE" w14:textId="081BC1F5" w:rsidR="006C42CE" w:rsidRPr="00997D51" w:rsidRDefault="006C42CE" w:rsidP="00997D51">
      <w:pPr>
        <w:pStyle w:val="a7"/>
        <w:numPr>
          <w:ilvl w:val="0"/>
          <w:numId w:val="4"/>
        </w:numPr>
        <w:spacing w:after="0" w:line="240" w:lineRule="auto"/>
        <w:ind w:left="714"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Продвижение функционального образования в сфере гендера</w:t>
      </w:r>
      <w:r w:rsidR="00DB4D15" w:rsidRPr="00997D51">
        <w:rPr>
          <w:rFonts w:ascii="Times New Roman" w:hAnsi="Times New Roman" w:cs="Times New Roman"/>
          <w:sz w:val="28"/>
          <w:szCs w:val="28"/>
        </w:rPr>
        <w:t>;</w:t>
      </w:r>
    </w:p>
    <w:p w14:paraId="5CE5B44F" w14:textId="7C2B4BE5" w:rsidR="006C42CE" w:rsidRPr="00997D51" w:rsidRDefault="006C42CE" w:rsidP="00997D51">
      <w:pPr>
        <w:pStyle w:val="a7"/>
        <w:numPr>
          <w:ilvl w:val="0"/>
          <w:numId w:val="4"/>
        </w:numPr>
        <w:spacing w:after="0" w:line="240" w:lineRule="auto"/>
        <w:ind w:left="714"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Борьба с гендерной дискриминацией через объяснение категорий гендерной дискриминации и насилия и путей их предотвращения, а также создание антидискриминационной экспертизы </w:t>
      </w:r>
      <w:proofErr w:type="spellStart"/>
      <w:r w:rsidRPr="00997D51">
        <w:rPr>
          <w:rFonts w:ascii="Times New Roman" w:hAnsi="Times New Roman" w:cs="Times New Roman"/>
          <w:sz w:val="28"/>
          <w:szCs w:val="28"/>
        </w:rPr>
        <w:t>медийных</w:t>
      </w:r>
      <w:proofErr w:type="spellEnd"/>
      <w:r w:rsidRPr="00997D51">
        <w:rPr>
          <w:rFonts w:ascii="Times New Roman" w:hAnsi="Times New Roman" w:cs="Times New Roman"/>
          <w:sz w:val="28"/>
          <w:szCs w:val="28"/>
        </w:rPr>
        <w:t>, рекламных и культурных продуктов</w:t>
      </w:r>
      <w:r w:rsidR="00DB4D15" w:rsidRPr="00997D51">
        <w:rPr>
          <w:rFonts w:ascii="Times New Roman" w:hAnsi="Times New Roman" w:cs="Times New Roman"/>
          <w:sz w:val="28"/>
          <w:szCs w:val="28"/>
        </w:rPr>
        <w:t>.</w:t>
      </w:r>
    </w:p>
    <w:p w14:paraId="40337B6F" w14:textId="40109457" w:rsidR="00681545" w:rsidRPr="00997D51" w:rsidRDefault="00681545" w:rsidP="00997D51">
      <w:pPr>
        <w:spacing w:after="0" w:line="240" w:lineRule="auto"/>
        <w:rPr>
          <w:rFonts w:ascii="Times New Roman" w:hAnsi="Times New Roman" w:cs="Times New Roman"/>
          <w:b/>
          <w:i/>
          <w:sz w:val="28"/>
          <w:szCs w:val="28"/>
        </w:rPr>
      </w:pPr>
      <w:r w:rsidRPr="00997D51">
        <w:rPr>
          <w:rFonts w:ascii="Times New Roman" w:hAnsi="Times New Roman" w:cs="Times New Roman"/>
          <w:b/>
          <w:i/>
          <w:sz w:val="28"/>
          <w:szCs w:val="28"/>
          <w:lang w:val="en-US"/>
        </w:rPr>
        <w:t>III</w:t>
      </w:r>
      <w:r w:rsidRPr="00997D51">
        <w:rPr>
          <w:rFonts w:ascii="Times New Roman" w:hAnsi="Times New Roman" w:cs="Times New Roman"/>
          <w:b/>
          <w:i/>
          <w:sz w:val="28"/>
          <w:szCs w:val="28"/>
        </w:rPr>
        <w:t>. Усиление защиты от гендерной дискриминации и справедливое правосудие</w:t>
      </w:r>
    </w:p>
    <w:p w14:paraId="3A0697A5" w14:textId="41F7AAE8" w:rsidR="008D614E" w:rsidRPr="00997D51" w:rsidRDefault="008D614E"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 xml:space="preserve">Мониторинг реализации предыдущей Национальной стратегии показал, что решение проблемы гендерной дискриминации и гендерного насилия стало осложняться не только слабой и противоречивой правоприменительной практикой, но и возрастающим сопротивлением </w:t>
      </w:r>
      <w:r w:rsidR="00060856" w:rsidRPr="00997D51">
        <w:rPr>
          <w:rFonts w:ascii="Times New Roman" w:hAnsi="Times New Roman" w:cs="Times New Roman"/>
          <w:sz w:val="28"/>
          <w:szCs w:val="28"/>
        </w:rPr>
        <w:t xml:space="preserve">идее </w:t>
      </w:r>
      <w:r w:rsidRPr="00997D51">
        <w:rPr>
          <w:rFonts w:ascii="Times New Roman" w:hAnsi="Times New Roman" w:cs="Times New Roman"/>
          <w:sz w:val="28"/>
          <w:szCs w:val="28"/>
        </w:rPr>
        <w:t>гендерно</w:t>
      </w:r>
      <w:r w:rsidR="00060856" w:rsidRPr="00997D51">
        <w:rPr>
          <w:rFonts w:ascii="Times New Roman" w:hAnsi="Times New Roman" w:cs="Times New Roman"/>
          <w:sz w:val="28"/>
          <w:szCs w:val="28"/>
        </w:rPr>
        <w:t>го</w:t>
      </w:r>
      <w:r w:rsidRPr="00997D51">
        <w:rPr>
          <w:rFonts w:ascii="Times New Roman" w:hAnsi="Times New Roman" w:cs="Times New Roman"/>
          <w:sz w:val="28"/>
          <w:szCs w:val="28"/>
        </w:rPr>
        <w:t xml:space="preserve"> </w:t>
      </w:r>
      <w:r w:rsidR="00060856" w:rsidRPr="00997D51">
        <w:rPr>
          <w:rFonts w:ascii="Times New Roman" w:hAnsi="Times New Roman" w:cs="Times New Roman"/>
          <w:sz w:val="28"/>
          <w:szCs w:val="28"/>
        </w:rPr>
        <w:t xml:space="preserve">равенства </w:t>
      </w:r>
      <w:r w:rsidRPr="00997D51">
        <w:rPr>
          <w:rFonts w:ascii="Times New Roman" w:hAnsi="Times New Roman" w:cs="Times New Roman"/>
          <w:sz w:val="28"/>
          <w:szCs w:val="28"/>
        </w:rPr>
        <w:t>во имя традиционной культуры и религии, пропагандирующи</w:t>
      </w:r>
      <w:r w:rsidR="00A05070" w:rsidRPr="00997D51">
        <w:rPr>
          <w:rFonts w:ascii="Times New Roman" w:hAnsi="Times New Roman" w:cs="Times New Roman"/>
          <w:sz w:val="28"/>
          <w:szCs w:val="28"/>
        </w:rPr>
        <w:t>х</w:t>
      </w:r>
      <w:r w:rsidRPr="00997D51">
        <w:rPr>
          <w:rFonts w:ascii="Times New Roman" w:hAnsi="Times New Roman" w:cs="Times New Roman"/>
          <w:sz w:val="28"/>
          <w:szCs w:val="28"/>
        </w:rPr>
        <w:t xml:space="preserve"> многоженство, ранние браки и другие дискриминационных практики.</w:t>
      </w:r>
    </w:p>
    <w:p w14:paraId="29F458D4" w14:textId="460D706A" w:rsidR="008D614E" w:rsidRPr="00997D51" w:rsidRDefault="008D614E"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 xml:space="preserve">Принятых новых законодательных норм для реагирования на насилие в отношении женщин недостаточно. Законодательство должно </w:t>
      </w:r>
      <w:r w:rsidR="00131662" w:rsidRPr="00997D51">
        <w:rPr>
          <w:rFonts w:ascii="Times New Roman" w:hAnsi="Times New Roman" w:cs="Times New Roman"/>
          <w:sz w:val="28"/>
          <w:szCs w:val="28"/>
        </w:rPr>
        <w:t xml:space="preserve">единообразно и постоянно </w:t>
      </w:r>
      <w:r w:rsidRPr="00997D51">
        <w:rPr>
          <w:rFonts w:ascii="Times New Roman" w:hAnsi="Times New Roman" w:cs="Times New Roman"/>
          <w:sz w:val="28"/>
          <w:szCs w:val="28"/>
        </w:rPr>
        <w:t xml:space="preserve">применяться судебными органами, уполномоченными сотрудниками каждого государственного органа или </w:t>
      </w:r>
      <w:r w:rsidR="00131662" w:rsidRPr="00997D51">
        <w:rPr>
          <w:rFonts w:ascii="Times New Roman" w:hAnsi="Times New Roman" w:cs="Times New Roman"/>
          <w:sz w:val="28"/>
          <w:szCs w:val="28"/>
        </w:rPr>
        <w:t>ОМСУ</w:t>
      </w:r>
      <w:r w:rsidRPr="00997D51">
        <w:rPr>
          <w:rFonts w:ascii="Times New Roman" w:hAnsi="Times New Roman" w:cs="Times New Roman"/>
          <w:sz w:val="28"/>
          <w:szCs w:val="28"/>
        </w:rPr>
        <w:t xml:space="preserve">, которые </w:t>
      </w:r>
      <w:r w:rsidR="00131662" w:rsidRPr="00997D51">
        <w:rPr>
          <w:rFonts w:ascii="Times New Roman" w:hAnsi="Times New Roman" w:cs="Times New Roman"/>
          <w:sz w:val="28"/>
          <w:szCs w:val="28"/>
        </w:rPr>
        <w:t>должны иметь необходимые</w:t>
      </w:r>
      <w:r w:rsidRPr="00997D51">
        <w:rPr>
          <w:rFonts w:ascii="Times New Roman" w:hAnsi="Times New Roman" w:cs="Times New Roman"/>
          <w:sz w:val="28"/>
          <w:szCs w:val="28"/>
        </w:rPr>
        <w:t xml:space="preserve"> знания и профессионально относ</w:t>
      </w:r>
      <w:r w:rsidR="00131662" w:rsidRPr="00997D51">
        <w:rPr>
          <w:rFonts w:ascii="Times New Roman" w:hAnsi="Times New Roman" w:cs="Times New Roman"/>
          <w:sz w:val="28"/>
          <w:szCs w:val="28"/>
        </w:rPr>
        <w:t xml:space="preserve">иться </w:t>
      </w:r>
      <w:r w:rsidRPr="00997D51">
        <w:rPr>
          <w:rFonts w:ascii="Times New Roman" w:hAnsi="Times New Roman" w:cs="Times New Roman"/>
          <w:sz w:val="28"/>
          <w:szCs w:val="28"/>
        </w:rPr>
        <w:t xml:space="preserve">к своим обязанностям.  </w:t>
      </w:r>
    </w:p>
    <w:p w14:paraId="1E008639" w14:textId="77777777" w:rsidR="008D614E" w:rsidRPr="00997D51" w:rsidRDefault="008D614E"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lastRenderedPageBreak/>
        <w:t>Правоприменительная практика предыдущего и нового уголовного законодательства, новых кодексов показало отсутствие единообразного подхода по применению правовых норм, выявила противоречия с существующим законодательством. Отсутствует системный мониторинг и оценка воздействия законодательства на регулирование процессов защиты и охраны прав пострадавших женщин.</w:t>
      </w:r>
    </w:p>
    <w:p w14:paraId="1529FDF2" w14:textId="77777777" w:rsidR="008D614E" w:rsidRPr="00997D51" w:rsidRDefault="008D614E"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 xml:space="preserve">В существующей практике предоставления помощи пострадавшим государственными органами не внедрены стандарты и подходы, ориентированные на потребности пострадавших женщин и девочек. Наблюдается недостаточный потенциал субъектов, ответственных в сфере охраны и защиты от гендерного насилия, отсутствует </w:t>
      </w:r>
      <w:proofErr w:type="spellStart"/>
      <w:r w:rsidRPr="00997D51">
        <w:rPr>
          <w:rFonts w:ascii="Times New Roman" w:hAnsi="Times New Roman" w:cs="Times New Roman"/>
          <w:sz w:val="28"/>
          <w:szCs w:val="28"/>
        </w:rPr>
        <w:t>скоординированность</w:t>
      </w:r>
      <w:proofErr w:type="spellEnd"/>
      <w:r w:rsidRPr="00997D51">
        <w:rPr>
          <w:rFonts w:ascii="Times New Roman" w:hAnsi="Times New Roman" w:cs="Times New Roman"/>
          <w:sz w:val="28"/>
          <w:szCs w:val="28"/>
        </w:rPr>
        <w:t xml:space="preserve"> и </w:t>
      </w:r>
      <w:proofErr w:type="spellStart"/>
      <w:r w:rsidRPr="00997D51">
        <w:rPr>
          <w:rFonts w:ascii="Times New Roman" w:hAnsi="Times New Roman" w:cs="Times New Roman"/>
          <w:sz w:val="28"/>
          <w:szCs w:val="28"/>
        </w:rPr>
        <w:t>межсекторальное</w:t>
      </w:r>
      <w:proofErr w:type="spellEnd"/>
      <w:r w:rsidRPr="00997D51">
        <w:rPr>
          <w:rFonts w:ascii="Times New Roman" w:hAnsi="Times New Roman" w:cs="Times New Roman"/>
          <w:sz w:val="28"/>
          <w:szCs w:val="28"/>
        </w:rPr>
        <w:t xml:space="preserve"> взаимодействие государственных органов, ОМСУ и гражданского общества.</w:t>
      </w:r>
    </w:p>
    <w:p w14:paraId="06FFDA1A" w14:textId="37168854" w:rsidR="008D614E" w:rsidRPr="00997D51" w:rsidRDefault="002E13EC" w:rsidP="00997D51">
      <w:pPr>
        <w:shd w:val="clear" w:color="auto" w:fill="FFFFFF"/>
        <w:spacing w:after="0" w:line="240" w:lineRule="auto"/>
        <w:jc w:val="both"/>
        <w:rPr>
          <w:rFonts w:ascii="Times New Roman" w:hAnsi="Times New Roman" w:cs="Times New Roman"/>
          <w:sz w:val="28"/>
          <w:szCs w:val="28"/>
        </w:rPr>
      </w:pPr>
      <w:r w:rsidRPr="00997D51">
        <w:rPr>
          <w:rFonts w:ascii="Times New Roman" w:hAnsi="Times New Roman" w:cs="Times New Roman"/>
          <w:b/>
          <w:sz w:val="28"/>
          <w:szCs w:val="28"/>
        </w:rPr>
        <w:t>П</w:t>
      </w:r>
      <w:r w:rsidR="008D614E" w:rsidRPr="00997D51">
        <w:rPr>
          <w:rFonts w:ascii="Times New Roman" w:hAnsi="Times New Roman" w:cs="Times New Roman"/>
          <w:b/>
          <w:sz w:val="28"/>
          <w:szCs w:val="28"/>
        </w:rPr>
        <w:t>риоритетными задачами</w:t>
      </w:r>
      <w:r w:rsidR="008D614E" w:rsidRPr="00997D51">
        <w:rPr>
          <w:rFonts w:ascii="Times New Roman" w:hAnsi="Times New Roman" w:cs="Times New Roman"/>
          <w:sz w:val="28"/>
          <w:szCs w:val="28"/>
        </w:rPr>
        <w:t xml:space="preserve"> в сфере усиления защиты от гендерной дискриминации и справедливого правосудия являются:</w:t>
      </w:r>
    </w:p>
    <w:p w14:paraId="205EB8DE" w14:textId="5AD96386" w:rsidR="008D614E" w:rsidRPr="00997D51" w:rsidRDefault="008D614E" w:rsidP="00997D51">
      <w:pPr>
        <w:pStyle w:val="a7"/>
        <w:numPr>
          <w:ilvl w:val="1"/>
          <w:numId w:val="1"/>
        </w:numPr>
        <w:spacing w:after="0" w:line="240" w:lineRule="auto"/>
        <w:ind w:left="709"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Мониторинг правоприменительной практики и развитие правовых и институциональных механизмов для эффективного расследования и справедливого правосудия в случаях гендерной дискриминации и гендерных преступлений</w:t>
      </w:r>
      <w:r w:rsidR="00DB4D15" w:rsidRPr="00997D51">
        <w:rPr>
          <w:rFonts w:ascii="Times New Roman" w:hAnsi="Times New Roman" w:cs="Times New Roman"/>
          <w:sz w:val="28"/>
          <w:szCs w:val="28"/>
        </w:rPr>
        <w:t>;</w:t>
      </w:r>
    </w:p>
    <w:p w14:paraId="6CE6D092" w14:textId="60CBE8AA" w:rsidR="008D614E" w:rsidRPr="00997D51" w:rsidRDefault="008D614E" w:rsidP="00997D51">
      <w:pPr>
        <w:pStyle w:val="a7"/>
        <w:numPr>
          <w:ilvl w:val="1"/>
          <w:numId w:val="1"/>
        </w:numPr>
        <w:spacing w:after="0" w:line="240" w:lineRule="auto"/>
        <w:ind w:left="709"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Построение гендерно-чувствительной системы выявления, реагирования и профилактики в случаях гендерной дискриминации и гендерного насилия</w:t>
      </w:r>
      <w:r w:rsidR="00DB4D15" w:rsidRPr="00997D51">
        <w:rPr>
          <w:rFonts w:ascii="Times New Roman" w:hAnsi="Times New Roman" w:cs="Times New Roman"/>
          <w:sz w:val="28"/>
          <w:szCs w:val="28"/>
        </w:rPr>
        <w:t>.</w:t>
      </w:r>
    </w:p>
    <w:p w14:paraId="6DDC6C85" w14:textId="1510ECBC" w:rsidR="004773D1" w:rsidRPr="00997D51" w:rsidRDefault="00824260" w:rsidP="00997D51">
      <w:pPr>
        <w:spacing w:after="0" w:line="240" w:lineRule="auto"/>
        <w:ind w:right="440"/>
        <w:rPr>
          <w:rFonts w:ascii="Times New Roman" w:hAnsi="Times New Roman" w:cs="Times New Roman"/>
          <w:b/>
          <w:i/>
          <w:sz w:val="28"/>
          <w:szCs w:val="28"/>
        </w:rPr>
      </w:pPr>
      <w:r w:rsidRPr="00997D51">
        <w:rPr>
          <w:rFonts w:ascii="Times New Roman" w:hAnsi="Times New Roman" w:cs="Times New Roman"/>
          <w:b/>
          <w:i/>
          <w:sz w:val="28"/>
          <w:szCs w:val="28"/>
        </w:rPr>
        <w:t xml:space="preserve">IV. </w:t>
      </w:r>
      <w:r w:rsidR="004773D1" w:rsidRPr="00997D51">
        <w:rPr>
          <w:rFonts w:ascii="Times New Roman" w:hAnsi="Times New Roman" w:cs="Times New Roman"/>
          <w:b/>
          <w:i/>
          <w:sz w:val="28"/>
          <w:szCs w:val="28"/>
        </w:rPr>
        <w:t>Продвижение гендерного паритета в принятии решений и ра</w:t>
      </w:r>
      <w:r w:rsidR="00C40884" w:rsidRPr="00997D51">
        <w:rPr>
          <w:rFonts w:ascii="Times New Roman" w:hAnsi="Times New Roman" w:cs="Times New Roman"/>
          <w:b/>
          <w:i/>
          <w:sz w:val="28"/>
          <w:szCs w:val="28"/>
        </w:rPr>
        <w:t xml:space="preserve">сширение </w:t>
      </w:r>
      <w:r w:rsidR="004773D1" w:rsidRPr="00997D51">
        <w:rPr>
          <w:rFonts w:ascii="Times New Roman" w:hAnsi="Times New Roman" w:cs="Times New Roman"/>
          <w:b/>
          <w:i/>
          <w:sz w:val="28"/>
          <w:szCs w:val="28"/>
        </w:rPr>
        <w:t>женского политического участия</w:t>
      </w:r>
    </w:p>
    <w:p w14:paraId="4B5F24DD" w14:textId="441D23DA" w:rsidR="006C10CB" w:rsidRPr="00997D51" w:rsidRDefault="001E00B0" w:rsidP="00997D51">
      <w:pPr>
        <w:spacing w:after="0" w:line="240" w:lineRule="auto"/>
        <w:ind w:firstLine="708"/>
        <w:jc w:val="both"/>
        <w:rPr>
          <w:rFonts w:ascii="Times New Roman" w:eastAsia="MyriadPro-Light" w:hAnsi="Times New Roman" w:cs="Times New Roman"/>
          <w:sz w:val="28"/>
          <w:szCs w:val="28"/>
        </w:rPr>
      </w:pPr>
      <w:r w:rsidRPr="00997D51">
        <w:rPr>
          <w:rFonts w:ascii="Times New Roman" w:hAnsi="Times New Roman" w:cs="Times New Roman"/>
          <w:sz w:val="28"/>
          <w:szCs w:val="28"/>
        </w:rPr>
        <w:t>Внедрение гендерного подхода во все сферы жизни, в том числе политическую и общественную</w:t>
      </w:r>
      <w:r w:rsidR="00C60C00" w:rsidRPr="00997D51">
        <w:rPr>
          <w:rFonts w:ascii="Times New Roman" w:hAnsi="Times New Roman" w:cs="Times New Roman"/>
          <w:sz w:val="28"/>
          <w:szCs w:val="28"/>
        </w:rPr>
        <w:t>,</w:t>
      </w:r>
      <w:r w:rsidRPr="00997D51">
        <w:rPr>
          <w:rFonts w:ascii="Times New Roman" w:hAnsi="Times New Roman" w:cs="Times New Roman"/>
          <w:sz w:val="28"/>
          <w:szCs w:val="28"/>
        </w:rPr>
        <w:t xml:space="preserve"> </w:t>
      </w:r>
      <w:r w:rsidR="00C60C00" w:rsidRPr="00997D51">
        <w:rPr>
          <w:rFonts w:ascii="Times New Roman" w:hAnsi="Times New Roman" w:cs="Times New Roman"/>
          <w:sz w:val="28"/>
          <w:szCs w:val="28"/>
        </w:rPr>
        <w:t xml:space="preserve">обеспечение равенства в пользовании всеми гражданскими и политическими </w:t>
      </w:r>
      <w:r w:rsidR="00336DF6" w:rsidRPr="00997D51">
        <w:rPr>
          <w:rFonts w:ascii="Times New Roman" w:hAnsi="Times New Roman" w:cs="Times New Roman"/>
          <w:sz w:val="28"/>
          <w:szCs w:val="28"/>
        </w:rPr>
        <w:t xml:space="preserve">правами </w:t>
      </w:r>
      <w:r w:rsidRPr="00997D51">
        <w:rPr>
          <w:rFonts w:ascii="Times New Roman" w:hAnsi="Times New Roman" w:cs="Times New Roman"/>
          <w:sz w:val="28"/>
          <w:szCs w:val="28"/>
        </w:rPr>
        <w:t>и принятие для этого законодательных и других мер</w:t>
      </w:r>
      <w:r w:rsidR="00C60C00" w:rsidRPr="00997D51">
        <w:rPr>
          <w:rFonts w:ascii="Times New Roman" w:hAnsi="Times New Roman" w:cs="Times New Roman"/>
          <w:sz w:val="28"/>
          <w:szCs w:val="28"/>
        </w:rPr>
        <w:t xml:space="preserve"> – обязательство КР, вытекающее из присоединения к важнейшим международным договорам по правам человека, таким как КЛДЖ, М</w:t>
      </w:r>
      <w:r w:rsidR="00B04DA6" w:rsidRPr="00997D51">
        <w:rPr>
          <w:rFonts w:ascii="Times New Roman" w:hAnsi="Times New Roman" w:cs="Times New Roman"/>
          <w:sz w:val="28"/>
          <w:szCs w:val="28"/>
        </w:rPr>
        <w:t xml:space="preserve">еждународный пакт о гражданских и политических правах, </w:t>
      </w:r>
      <w:r w:rsidR="00C60C00" w:rsidRPr="00997D51">
        <w:rPr>
          <w:rFonts w:ascii="Times New Roman" w:hAnsi="Times New Roman" w:cs="Times New Roman"/>
          <w:sz w:val="28"/>
          <w:szCs w:val="28"/>
        </w:rPr>
        <w:t>Конвенци</w:t>
      </w:r>
      <w:r w:rsidR="00B04DA6" w:rsidRPr="00997D51">
        <w:rPr>
          <w:rFonts w:ascii="Times New Roman" w:hAnsi="Times New Roman" w:cs="Times New Roman"/>
          <w:sz w:val="28"/>
          <w:szCs w:val="28"/>
        </w:rPr>
        <w:t>я</w:t>
      </w:r>
      <w:r w:rsidR="00C60C00" w:rsidRPr="00997D51">
        <w:rPr>
          <w:rFonts w:ascii="Times New Roman" w:hAnsi="Times New Roman" w:cs="Times New Roman"/>
          <w:sz w:val="28"/>
          <w:szCs w:val="28"/>
        </w:rPr>
        <w:t xml:space="preserve"> о политических правах женщин. Кроме того, у</w:t>
      </w:r>
      <w:r w:rsidR="00C40884" w:rsidRPr="00997D51">
        <w:rPr>
          <w:rFonts w:ascii="Times New Roman" w:hAnsi="Times New Roman" w:cs="Times New Roman"/>
          <w:sz w:val="28"/>
          <w:szCs w:val="28"/>
        </w:rPr>
        <w:t>частие женщин в принятии решений во всех сферах жизни</w:t>
      </w:r>
      <w:r w:rsidR="00C60C00" w:rsidRPr="00997D51">
        <w:rPr>
          <w:rFonts w:ascii="Times New Roman" w:hAnsi="Times New Roman" w:cs="Times New Roman"/>
          <w:sz w:val="28"/>
          <w:szCs w:val="28"/>
        </w:rPr>
        <w:t xml:space="preserve"> </w:t>
      </w:r>
      <w:r w:rsidR="00C40884" w:rsidRPr="00997D51">
        <w:rPr>
          <w:rFonts w:ascii="Times New Roman" w:hAnsi="Times New Roman" w:cs="Times New Roman"/>
          <w:sz w:val="28"/>
          <w:szCs w:val="28"/>
        </w:rPr>
        <w:t xml:space="preserve">и на всех уровнях является залогом общественного благополучия, экономического роста, политической стабильности, </w:t>
      </w:r>
      <w:r w:rsidR="004D4931" w:rsidRPr="00997D51">
        <w:rPr>
          <w:rFonts w:ascii="Times New Roman" w:hAnsi="Times New Roman" w:cs="Times New Roman"/>
          <w:sz w:val="28"/>
          <w:szCs w:val="28"/>
        </w:rPr>
        <w:t xml:space="preserve">необходимым условием демократии, </w:t>
      </w:r>
      <w:r w:rsidR="00C40884" w:rsidRPr="00997D51">
        <w:rPr>
          <w:rFonts w:ascii="Times New Roman" w:hAnsi="Times New Roman" w:cs="Times New Roman"/>
          <w:sz w:val="28"/>
          <w:szCs w:val="28"/>
        </w:rPr>
        <w:t>позволяет достигать прогресса по всем направлениям развития, учитыва</w:t>
      </w:r>
      <w:r w:rsidR="00336DF6" w:rsidRPr="00997D51">
        <w:rPr>
          <w:rFonts w:ascii="Times New Roman" w:hAnsi="Times New Roman" w:cs="Times New Roman"/>
          <w:sz w:val="28"/>
          <w:szCs w:val="28"/>
        </w:rPr>
        <w:t>я</w:t>
      </w:r>
      <w:r w:rsidR="00C40884" w:rsidRPr="00997D51">
        <w:rPr>
          <w:rFonts w:ascii="Times New Roman" w:hAnsi="Times New Roman" w:cs="Times New Roman"/>
          <w:sz w:val="28"/>
          <w:szCs w:val="28"/>
        </w:rPr>
        <w:t xml:space="preserve"> интересы всех социальных групп.</w:t>
      </w:r>
      <w:r w:rsidR="004D4931" w:rsidRPr="00997D51">
        <w:rPr>
          <w:rFonts w:ascii="Times New Roman" w:hAnsi="Times New Roman" w:cs="Times New Roman"/>
          <w:sz w:val="28"/>
          <w:szCs w:val="28"/>
        </w:rPr>
        <w:t xml:space="preserve"> </w:t>
      </w:r>
      <w:r w:rsidR="006C10CB" w:rsidRPr="00997D51">
        <w:rPr>
          <w:rFonts w:ascii="Times New Roman" w:hAnsi="Times New Roman" w:cs="Times New Roman"/>
          <w:sz w:val="28"/>
          <w:szCs w:val="28"/>
        </w:rPr>
        <w:t>Как отмечено в ППД, равенство в принятии политических решений играет</w:t>
      </w:r>
      <w:r w:rsidR="006C10CB" w:rsidRPr="00997D51">
        <w:rPr>
          <w:rFonts w:ascii="Times New Roman" w:eastAsia="MyriadPro-Light" w:hAnsi="Times New Roman" w:cs="Times New Roman"/>
          <w:sz w:val="28"/>
          <w:szCs w:val="28"/>
        </w:rPr>
        <w:t xml:space="preserve"> роль некоего рычага, без которого реальный учет фактора равенства при формировании государственной политики весьма маловероятен, и без активного участия женщин и учета женских интересов на всех уровнях процесса выработки решений достижение целей равенства, развития и мира невозможно.</w:t>
      </w:r>
    </w:p>
    <w:p w14:paraId="3FC50DEA" w14:textId="5A33BEC7" w:rsidR="006C10CB" w:rsidRPr="00997D51" w:rsidRDefault="006C10CB" w:rsidP="00997D51">
      <w:pPr>
        <w:spacing w:after="0" w:line="240" w:lineRule="auto"/>
        <w:ind w:firstLine="708"/>
        <w:jc w:val="both"/>
        <w:rPr>
          <w:rFonts w:ascii="Times New Roman" w:eastAsia="MyriadPro-Light" w:hAnsi="Times New Roman" w:cs="Times New Roman"/>
          <w:sz w:val="28"/>
          <w:szCs w:val="28"/>
        </w:rPr>
      </w:pPr>
      <w:r w:rsidRPr="00997D51">
        <w:rPr>
          <w:rFonts w:ascii="Times New Roman" w:eastAsia="MyriadPro-Light" w:hAnsi="Times New Roman" w:cs="Times New Roman"/>
          <w:sz w:val="28"/>
          <w:szCs w:val="28"/>
        </w:rPr>
        <w:t xml:space="preserve">Резолюция </w:t>
      </w:r>
      <w:hyperlink r:id="rId8" w:history="1">
        <w:r w:rsidRPr="00997D51">
          <w:rPr>
            <w:rFonts w:ascii="Times New Roman" w:eastAsia="MyriadPro-Light" w:hAnsi="Times New Roman" w:cs="Times New Roman"/>
            <w:sz w:val="28"/>
            <w:szCs w:val="28"/>
          </w:rPr>
          <w:t>1325 Совета Безопасности</w:t>
        </w:r>
      </w:hyperlink>
      <w:r w:rsidRPr="00997D51">
        <w:rPr>
          <w:rFonts w:ascii="Times New Roman" w:eastAsia="MyriadPro-Light" w:hAnsi="Times New Roman" w:cs="Times New Roman"/>
          <w:sz w:val="28"/>
          <w:szCs w:val="28"/>
        </w:rPr>
        <w:t xml:space="preserve"> ООН, приверженность в исполнении которой выразил Кыргызстан, настоятельно призывает </w:t>
      </w:r>
      <w:r w:rsidRPr="00997D51">
        <w:rPr>
          <w:rFonts w:ascii="Times New Roman" w:eastAsia="MyriadPro-Light" w:hAnsi="Times New Roman" w:cs="Times New Roman"/>
          <w:sz w:val="28"/>
          <w:szCs w:val="28"/>
        </w:rPr>
        <w:lastRenderedPageBreak/>
        <w:t>государства-члены обеспечить более активное участие женщин на всех уровнях принятия решений.</w:t>
      </w:r>
    </w:p>
    <w:p w14:paraId="3FF057AB" w14:textId="6E241742" w:rsidR="004D4931" w:rsidRPr="00997D51" w:rsidRDefault="00C40884" w:rsidP="00997D51">
      <w:pPr>
        <w:spacing w:after="0" w:line="240" w:lineRule="auto"/>
        <w:ind w:firstLine="708"/>
        <w:jc w:val="both"/>
        <w:rPr>
          <w:rFonts w:ascii="Times New Roman" w:eastAsia="MyriadPro-Light" w:hAnsi="Times New Roman" w:cs="Times New Roman"/>
          <w:sz w:val="28"/>
          <w:szCs w:val="28"/>
        </w:rPr>
      </w:pPr>
      <w:r w:rsidRPr="00997D51">
        <w:rPr>
          <w:rFonts w:ascii="Times New Roman" w:eastAsia="MyriadPro-Light" w:hAnsi="Times New Roman" w:cs="Times New Roman"/>
          <w:sz w:val="28"/>
          <w:szCs w:val="28"/>
        </w:rPr>
        <w:t>В рамках ЦУР 5</w:t>
      </w:r>
      <w:r w:rsidR="00C60C00" w:rsidRPr="00997D51">
        <w:rPr>
          <w:rFonts w:ascii="Times New Roman" w:eastAsia="MyriadPro-Light" w:hAnsi="Times New Roman" w:cs="Times New Roman"/>
          <w:sz w:val="28"/>
          <w:szCs w:val="28"/>
        </w:rPr>
        <w:t xml:space="preserve"> «Обеспечение гендерного равенства и расширение прав и возможностей всех женщин и девочек» </w:t>
      </w:r>
      <w:r w:rsidR="004D4931" w:rsidRPr="00997D51">
        <w:rPr>
          <w:rFonts w:ascii="Times New Roman" w:eastAsia="MyriadPro-Light" w:hAnsi="Times New Roman" w:cs="Times New Roman"/>
          <w:sz w:val="28"/>
          <w:szCs w:val="28"/>
        </w:rPr>
        <w:t>одной из задач является обеспечени</w:t>
      </w:r>
      <w:r w:rsidR="00E909A3" w:rsidRPr="00997D51">
        <w:rPr>
          <w:rFonts w:ascii="Times New Roman" w:eastAsia="MyriadPro-Light" w:hAnsi="Times New Roman" w:cs="Times New Roman"/>
          <w:sz w:val="28"/>
          <w:szCs w:val="28"/>
        </w:rPr>
        <w:t>е</w:t>
      </w:r>
      <w:r w:rsidR="004D4931" w:rsidRPr="00997D51">
        <w:rPr>
          <w:rFonts w:ascii="Times New Roman" w:eastAsia="MyriadPro-Light" w:hAnsi="Times New Roman" w:cs="Times New Roman"/>
          <w:sz w:val="28"/>
          <w:szCs w:val="28"/>
        </w:rPr>
        <w:t xml:space="preserve"> всестороннего и реального участия женщин и равных возможностей для лидерства на всех уровнях принятия решений в политической, экономической и общественной жизни. </w:t>
      </w:r>
      <w:r w:rsidRPr="00997D51">
        <w:rPr>
          <w:rFonts w:ascii="Times New Roman" w:eastAsia="MyriadPro-Light" w:hAnsi="Times New Roman" w:cs="Times New Roman"/>
          <w:sz w:val="28"/>
          <w:szCs w:val="28"/>
        </w:rPr>
        <w:t xml:space="preserve"> </w:t>
      </w:r>
    </w:p>
    <w:p w14:paraId="3DB11CB7" w14:textId="7282528A" w:rsidR="006C10CB" w:rsidRPr="00997D51" w:rsidRDefault="004D4931" w:rsidP="00997D51">
      <w:pPr>
        <w:spacing w:after="0" w:line="240" w:lineRule="auto"/>
        <w:ind w:firstLine="708"/>
        <w:jc w:val="both"/>
        <w:rPr>
          <w:rFonts w:ascii="Times New Roman" w:eastAsia="MyriadPro-Light" w:hAnsi="Times New Roman" w:cs="Times New Roman"/>
          <w:sz w:val="28"/>
          <w:szCs w:val="28"/>
        </w:rPr>
      </w:pPr>
      <w:proofErr w:type="spellStart"/>
      <w:r w:rsidRPr="00997D51">
        <w:rPr>
          <w:rFonts w:ascii="Times New Roman" w:eastAsia="MyriadPro-Light" w:hAnsi="Times New Roman" w:cs="Times New Roman"/>
          <w:sz w:val="28"/>
          <w:szCs w:val="28"/>
        </w:rPr>
        <w:t>Кыргызс</w:t>
      </w:r>
      <w:r w:rsidR="00E909A3" w:rsidRPr="00997D51">
        <w:rPr>
          <w:rFonts w:ascii="Times New Roman" w:eastAsia="MyriadPro-Light" w:hAnsi="Times New Roman" w:cs="Times New Roman"/>
          <w:sz w:val="28"/>
          <w:szCs w:val="28"/>
        </w:rPr>
        <w:t>кая</w:t>
      </w:r>
      <w:proofErr w:type="spellEnd"/>
      <w:r w:rsidR="00E909A3" w:rsidRPr="00997D51">
        <w:rPr>
          <w:rFonts w:ascii="Times New Roman" w:eastAsia="MyriadPro-Light" w:hAnsi="Times New Roman" w:cs="Times New Roman"/>
          <w:sz w:val="28"/>
          <w:szCs w:val="28"/>
        </w:rPr>
        <w:t xml:space="preserve"> Республика </w:t>
      </w:r>
      <w:r w:rsidRPr="00997D51">
        <w:rPr>
          <w:rFonts w:ascii="Times New Roman" w:eastAsia="MyriadPro-Light" w:hAnsi="Times New Roman" w:cs="Times New Roman"/>
          <w:sz w:val="28"/>
          <w:szCs w:val="28"/>
        </w:rPr>
        <w:t xml:space="preserve">предпринимает усилия по реализации этих обязательств, </w:t>
      </w:r>
      <w:r w:rsidR="00E909A3" w:rsidRPr="00997D51">
        <w:rPr>
          <w:rFonts w:ascii="Times New Roman" w:eastAsia="MyriadPro-Light" w:hAnsi="Times New Roman" w:cs="Times New Roman"/>
          <w:sz w:val="28"/>
          <w:szCs w:val="28"/>
        </w:rPr>
        <w:t>о</w:t>
      </w:r>
      <w:r w:rsidRPr="00997D51">
        <w:rPr>
          <w:rFonts w:ascii="Times New Roman" w:eastAsia="MyriadPro-Light" w:hAnsi="Times New Roman" w:cs="Times New Roman"/>
          <w:sz w:val="28"/>
          <w:szCs w:val="28"/>
        </w:rPr>
        <w:t xml:space="preserve">днако, несмотря на все достижения, следует признать, что </w:t>
      </w:r>
      <w:r w:rsidR="006957C9" w:rsidRPr="00997D51">
        <w:rPr>
          <w:rFonts w:ascii="Times New Roman" w:eastAsia="MyriadPro-Light" w:hAnsi="Times New Roman" w:cs="Times New Roman"/>
          <w:sz w:val="28"/>
          <w:szCs w:val="28"/>
        </w:rPr>
        <w:t>женщины все еще недостаточно представлены в процессах принятия решений на разных уровнях, а продвижение гендерной повестки наталкивается на ряд препятствий.</w:t>
      </w:r>
      <w:r w:rsidRPr="00997D51">
        <w:rPr>
          <w:rFonts w:ascii="Times New Roman" w:eastAsia="MyriadPro-Light" w:hAnsi="Times New Roman" w:cs="Times New Roman"/>
          <w:sz w:val="28"/>
          <w:szCs w:val="28"/>
        </w:rPr>
        <w:t xml:space="preserve"> </w:t>
      </w:r>
      <w:r w:rsidR="006C10CB" w:rsidRPr="00997D51">
        <w:rPr>
          <w:rFonts w:ascii="Times New Roman" w:eastAsia="MyriadPro-Light" w:hAnsi="Times New Roman" w:cs="Times New Roman"/>
          <w:sz w:val="28"/>
          <w:szCs w:val="28"/>
        </w:rPr>
        <w:t xml:space="preserve">Среди них - практически полное отсутствие ответственности за неисполнение законов в сфере гендерного равенства, недостаточная гендерная компетентность ответственных лиц, отсутствие специальных государственных программ, направленных на расширение политического участия уязвимых групп женщин, отсутствие или недостаточность политической воли, гендерного подхода в деятельности политических партий, личные убеждения женщин и мужчин, сформированные под влиянием стереотипов, недостаточная осведомленность и неуверенность самих женщин, их ограниченные материальные ресурсы, недостаток времени в связи с необходимостью выполнения домашнего труда и т.д. Эти проблемы носят комплексный характер и воздействовать на них нужно по разным направлениям. </w:t>
      </w:r>
    </w:p>
    <w:p w14:paraId="67722D84" w14:textId="40493D7C" w:rsidR="006957C9" w:rsidRPr="00997D51" w:rsidRDefault="00F954C4" w:rsidP="00997D51">
      <w:pPr>
        <w:pStyle w:val="a8"/>
        <w:spacing w:before="0" w:beforeAutospacing="0" w:after="0" w:afterAutospacing="0"/>
        <w:jc w:val="both"/>
        <w:rPr>
          <w:sz w:val="28"/>
          <w:szCs w:val="28"/>
        </w:rPr>
      </w:pPr>
      <w:r w:rsidRPr="00997D51">
        <w:rPr>
          <w:b/>
          <w:sz w:val="28"/>
          <w:szCs w:val="28"/>
        </w:rPr>
        <w:t xml:space="preserve">Приоритетные задачи </w:t>
      </w:r>
      <w:r w:rsidRPr="00997D51">
        <w:rPr>
          <w:sz w:val="28"/>
          <w:szCs w:val="28"/>
        </w:rPr>
        <w:t xml:space="preserve">по продвижению гендерного паритета и расширению политического участия: </w:t>
      </w:r>
    </w:p>
    <w:p w14:paraId="224904E9" w14:textId="54C892F1" w:rsidR="006957C9" w:rsidRPr="00997D51" w:rsidRDefault="006957C9" w:rsidP="00997D51">
      <w:pPr>
        <w:pStyle w:val="a8"/>
        <w:spacing w:before="0" w:beforeAutospacing="0" w:after="0" w:afterAutospacing="0"/>
        <w:ind w:left="708"/>
        <w:jc w:val="both"/>
        <w:rPr>
          <w:sz w:val="28"/>
          <w:szCs w:val="28"/>
        </w:rPr>
      </w:pPr>
      <w:r w:rsidRPr="00997D51">
        <w:rPr>
          <w:sz w:val="28"/>
          <w:szCs w:val="28"/>
        </w:rPr>
        <w:t>1</w:t>
      </w:r>
      <w:r w:rsidR="009C3DEE" w:rsidRPr="00997D51">
        <w:rPr>
          <w:sz w:val="28"/>
          <w:szCs w:val="28"/>
        </w:rPr>
        <w:t>)</w:t>
      </w:r>
      <w:r w:rsidRPr="00997D51">
        <w:rPr>
          <w:sz w:val="28"/>
          <w:szCs w:val="28"/>
        </w:rPr>
        <w:t xml:space="preserve"> Разработка и внедрение специальных мер по обеспечению гендерного представительства на политических государственных и муниципальных должностях и административных государственных и муниципальных должностях (не более 70% лиц одного пола)</w:t>
      </w:r>
      <w:r w:rsidR="000D5762" w:rsidRPr="00997D51">
        <w:rPr>
          <w:sz w:val="28"/>
          <w:szCs w:val="28"/>
        </w:rPr>
        <w:t>;</w:t>
      </w:r>
    </w:p>
    <w:p w14:paraId="664E1DF5" w14:textId="2DB9F9AC" w:rsidR="006957C9" w:rsidRPr="00997D51" w:rsidRDefault="006957C9" w:rsidP="00997D51">
      <w:pPr>
        <w:spacing w:after="0" w:line="240" w:lineRule="auto"/>
        <w:ind w:left="708"/>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2</w:t>
      </w:r>
      <w:r w:rsidR="009C3DEE" w:rsidRPr="00997D51">
        <w:rPr>
          <w:rFonts w:ascii="Times New Roman" w:eastAsia="Times New Roman" w:hAnsi="Times New Roman" w:cs="Times New Roman"/>
          <w:sz w:val="28"/>
          <w:szCs w:val="28"/>
          <w:lang w:eastAsia="ru-RU"/>
        </w:rPr>
        <w:t>)</w:t>
      </w:r>
      <w:r w:rsidRPr="00997D51">
        <w:rPr>
          <w:rFonts w:ascii="Times New Roman" w:eastAsia="Times New Roman" w:hAnsi="Times New Roman" w:cs="Times New Roman"/>
          <w:sz w:val="28"/>
          <w:szCs w:val="28"/>
          <w:lang w:eastAsia="ru-RU"/>
        </w:rPr>
        <w:t xml:space="preserve"> Внедрение гендерного подхода в деятельность политических партий и поддержка женского политического лидерства</w:t>
      </w:r>
      <w:r w:rsidR="007C2EB0" w:rsidRPr="00997D51">
        <w:rPr>
          <w:rFonts w:ascii="Times New Roman" w:eastAsia="Times New Roman" w:hAnsi="Times New Roman" w:cs="Times New Roman"/>
          <w:sz w:val="28"/>
          <w:szCs w:val="28"/>
          <w:lang w:eastAsia="ru-RU"/>
        </w:rPr>
        <w:t>.</w:t>
      </w:r>
    </w:p>
    <w:p w14:paraId="5DE02C80" w14:textId="77777777" w:rsidR="00197BB4" w:rsidRPr="00997D51" w:rsidRDefault="00824260" w:rsidP="00997D51">
      <w:pPr>
        <w:spacing w:after="0" w:line="240" w:lineRule="auto"/>
        <w:rPr>
          <w:rFonts w:ascii="Times New Roman" w:hAnsi="Times New Roman" w:cs="Times New Roman"/>
          <w:b/>
          <w:bCs/>
          <w:i/>
          <w:sz w:val="28"/>
          <w:szCs w:val="28"/>
          <w:shd w:val="clear" w:color="auto" w:fill="FFFFFF"/>
        </w:rPr>
      </w:pPr>
      <w:r w:rsidRPr="00997D51">
        <w:rPr>
          <w:rFonts w:ascii="Times New Roman" w:hAnsi="Times New Roman" w:cs="Times New Roman"/>
          <w:b/>
          <w:bCs/>
          <w:i/>
          <w:sz w:val="28"/>
          <w:szCs w:val="28"/>
          <w:shd w:val="clear" w:color="auto" w:fill="FFFFFF"/>
        </w:rPr>
        <w:t>V</w:t>
      </w:r>
      <w:r w:rsidR="00197BB4" w:rsidRPr="00997D51">
        <w:rPr>
          <w:rFonts w:ascii="Times New Roman" w:hAnsi="Times New Roman" w:cs="Times New Roman"/>
          <w:b/>
          <w:bCs/>
          <w:i/>
          <w:sz w:val="28"/>
          <w:szCs w:val="28"/>
          <w:shd w:val="clear" w:color="auto" w:fill="FFFFFF"/>
        </w:rPr>
        <w:t>. Регуляторная политика</w:t>
      </w:r>
    </w:p>
    <w:p w14:paraId="44504B39" w14:textId="06085F74" w:rsidR="002B49F1" w:rsidRPr="00997D51" w:rsidRDefault="00FB6B27" w:rsidP="00997D51">
      <w:pPr>
        <w:spacing w:after="0" w:line="240" w:lineRule="auto"/>
        <w:jc w:val="both"/>
        <w:rPr>
          <w:rFonts w:ascii="Times New Roman" w:hAnsi="Times New Roman" w:cs="Times New Roman"/>
          <w:bCs/>
          <w:color w:val="FF0000"/>
          <w:sz w:val="28"/>
          <w:szCs w:val="28"/>
          <w:shd w:val="clear" w:color="auto" w:fill="FFFFFF"/>
        </w:rPr>
      </w:pPr>
      <w:r w:rsidRPr="00997D51">
        <w:rPr>
          <w:rFonts w:ascii="Times New Roman" w:hAnsi="Times New Roman" w:cs="Times New Roman"/>
          <w:bCs/>
          <w:sz w:val="28"/>
          <w:szCs w:val="28"/>
          <w:shd w:val="clear" w:color="auto" w:fill="FFFFFF"/>
        </w:rPr>
        <w:tab/>
      </w:r>
      <w:r w:rsidR="002B49F1" w:rsidRPr="00997D51">
        <w:rPr>
          <w:rFonts w:ascii="Times New Roman" w:hAnsi="Times New Roman" w:cs="Times New Roman"/>
          <w:bCs/>
          <w:sz w:val="28"/>
          <w:szCs w:val="28"/>
          <w:shd w:val="clear" w:color="auto" w:fill="FFFFFF"/>
        </w:rPr>
        <w:t xml:space="preserve">Учитывая происходящие изменения структуры исполнительной власти и процесс инвентаризации НПА, необходимо принять меры по сохранению законодательных достижений и развитию национального институционального механизма по достижению гендерного равенства на всех уровнях управления. В то же время, меняющаяся ситуация открывает новые возможности для </w:t>
      </w:r>
      <w:r w:rsidR="00DB4D15" w:rsidRPr="00997D51">
        <w:rPr>
          <w:rFonts w:ascii="Times New Roman" w:hAnsi="Times New Roman" w:cs="Times New Roman"/>
          <w:bCs/>
          <w:sz w:val="28"/>
          <w:szCs w:val="28"/>
          <w:shd w:val="clear" w:color="auto" w:fill="FFFFFF"/>
        </w:rPr>
        <w:t>внедрения гендерного измерения.</w:t>
      </w:r>
      <w:r w:rsidR="00F954C4" w:rsidRPr="00997D51">
        <w:rPr>
          <w:rFonts w:ascii="Times New Roman" w:hAnsi="Times New Roman" w:cs="Times New Roman"/>
          <w:bCs/>
          <w:sz w:val="28"/>
          <w:szCs w:val="28"/>
          <w:shd w:val="clear" w:color="auto" w:fill="FFFFFF"/>
        </w:rPr>
        <w:t xml:space="preserve"> </w:t>
      </w:r>
    </w:p>
    <w:p w14:paraId="57629349" w14:textId="77777777" w:rsidR="002B49F1" w:rsidRPr="00997D51" w:rsidRDefault="002B49F1" w:rsidP="00997D51">
      <w:pPr>
        <w:spacing w:after="0" w:line="240" w:lineRule="auto"/>
        <w:ind w:firstLine="708"/>
        <w:jc w:val="both"/>
        <w:rPr>
          <w:rFonts w:ascii="Times New Roman" w:hAnsi="Times New Roman" w:cs="Times New Roman"/>
          <w:bCs/>
          <w:sz w:val="28"/>
          <w:szCs w:val="28"/>
          <w:shd w:val="clear" w:color="auto" w:fill="FFFFFF"/>
        </w:rPr>
      </w:pPr>
      <w:r w:rsidRPr="00997D51">
        <w:rPr>
          <w:rFonts w:ascii="Times New Roman" w:hAnsi="Times New Roman" w:cs="Times New Roman"/>
          <w:b/>
          <w:bCs/>
          <w:sz w:val="28"/>
          <w:szCs w:val="28"/>
          <w:shd w:val="clear" w:color="auto" w:fill="FFFFFF"/>
        </w:rPr>
        <w:t>Приоритетные направления</w:t>
      </w:r>
      <w:r w:rsidRPr="00997D51">
        <w:rPr>
          <w:rFonts w:ascii="Times New Roman" w:hAnsi="Times New Roman" w:cs="Times New Roman"/>
          <w:bCs/>
          <w:sz w:val="28"/>
          <w:szCs w:val="28"/>
          <w:shd w:val="clear" w:color="auto" w:fill="FFFFFF"/>
        </w:rPr>
        <w:t xml:space="preserve"> с целью КГП в деятельность государственных органов и органов местного самоуправления: </w:t>
      </w:r>
    </w:p>
    <w:p w14:paraId="7BB93F97" w14:textId="63C82BF3" w:rsidR="002B49F1" w:rsidRPr="00997D51" w:rsidRDefault="002B49F1" w:rsidP="00997D51">
      <w:pPr>
        <w:pStyle w:val="a7"/>
        <w:numPr>
          <w:ilvl w:val="0"/>
          <w:numId w:val="5"/>
        </w:numPr>
        <w:spacing w:after="0" w:line="240" w:lineRule="auto"/>
        <w:ind w:left="1060" w:hanging="703"/>
        <w:contextualSpacing w:val="0"/>
        <w:jc w:val="both"/>
        <w:rPr>
          <w:rFonts w:ascii="Times New Roman" w:hAnsi="Times New Roman" w:cs="Times New Roman"/>
          <w:bCs/>
          <w:sz w:val="28"/>
          <w:szCs w:val="28"/>
          <w:shd w:val="clear" w:color="auto" w:fill="FFFFFF"/>
        </w:rPr>
      </w:pPr>
      <w:r w:rsidRPr="00997D51">
        <w:rPr>
          <w:rFonts w:ascii="Times New Roman" w:hAnsi="Times New Roman" w:cs="Times New Roman"/>
          <w:bCs/>
          <w:sz w:val="28"/>
          <w:szCs w:val="28"/>
          <w:shd w:val="clear" w:color="auto" w:fill="FFFFFF"/>
        </w:rPr>
        <w:t xml:space="preserve">Внедрение применения КГП при разработке национальных и местных программ и стратегий развития, разработка, апробирование и нормативное утверждение практического руководства по применению КГП в процессе разработки </w:t>
      </w:r>
      <w:r w:rsidRPr="00997D51">
        <w:rPr>
          <w:rFonts w:ascii="Times New Roman" w:hAnsi="Times New Roman" w:cs="Times New Roman"/>
          <w:bCs/>
          <w:sz w:val="28"/>
          <w:szCs w:val="28"/>
          <w:shd w:val="clear" w:color="auto" w:fill="FFFFFF"/>
        </w:rPr>
        <w:lastRenderedPageBreak/>
        <w:t>национальных и местных программ и стратегий развития, методологическая поддержка и повышение потенциала сотрудников государственных и муниципальных органов;</w:t>
      </w:r>
    </w:p>
    <w:p w14:paraId="429006F6" w14:textId="4617C20F" w:rsidR="00383AFF" w:rsidRPr="00997D51" w:rsidRDefault="00383AFF" w:rsidP="00997D51">
      <w:pPr>
        <w:pStyle w:val="a7"/>
        <w:numPr>
          <w:ilvl w:val="0"/>
          <w:numId w:val="5"/>
        </w:numPr>
        <w:spacing w:after="0" w:line="240" w:lineRule="auto"/>
        <w:ind w:left="1060" w:hanging="703"/>
        <w:contextualSpacing w:val="0"/>
        <w:jc w:val="both"/>
        <w:rPr>
          <w:rFonts w:ascii="Times New Roman" w:hAnsi="Times New Roman" w:cs="Times New Roman"/>
          <w:bCs/>
          <w:sz w:val="28"/>
          <w:szCs w:val="28"/>
          <w:shd w:val="clear" w:color="auto" w:fill="FFFFFF"/>
        </w:rPr>
      </w:pPr>
      <w:r w:rsidRPr="00997D51">
        <w:rPr>
          <w:rFonts w:ascii="Times New Roman" w:hAnsi="Times New Roman" w:cs="Times New Roman"/>
          <w:bCs/>
          <w:sz w:val="28"/>
          <w:szCs w:val="28"/>
          <w:shd w:val="clear" w:color="auto" w:fill="FFFFFF"/>
        </w:rPr>
        <w:t xml:space="preserve">Ввести в законодательство по бюджетной системе </w:t>
      </w:r>
      <w:proofErr w:type="spellStart"/>
      <w:r w:rsidRPr="00997D51">
        <w:rPr>
          <w:rFonts w:ascii="Times New Roman" w:hAnsi="Times New Roman" w:cs="Times New Roman"/>
          <w:bCs/>
          <w:sz w:val="28"/>
          <w:szCs w:val="28"/>
          <w:shd w:val="clear" w:color="auto" w:fill="FFFFFF"/>
        </w:rPr>
        <w:t>Кыргызской</w:t>
      </w:r>
      <w:proofErr w:type="spellEnd"/>
      <w:r w:rsidRPr="00997D51">
        <w:rPr>
          <w:rFonts w:ascii="Times New Roman" w:hAnsi="Times New Roman" w:cs="Times New Roman"/>
          <w:bCs/>
          <w:sz w:val="28"/>
          <w:szCs w:val="28"/>
          <w:shd w:val="clear" w:color="auto" w:fill="FFFFFF"/>
        </w:rPr>
        <w:t xml:space="preserve"> Республики новый принцип гендерно-чувствительного процесса формирования и исполнения бюджетов, определение понятия «гендерные подходы в процессе формирования и исполнения местных бюджетов» или «гендерно-чувствительный бюджет».</w:t>
      </w:r>
    </w:p>
    <w:p w14:paraId="0CC98F86" w14:textId="7E6EF63E" w:rsidR="002B49F1" w:rsidRPr="00997D51" w:rsidRDefault="002B49F1" w:rsidP="00997D51">
      <w:pPr>
        <w:pStyle w:val="a7"/>
        <w:numPr>
          <w:ilvl w:val="0"/>
          <w:numId w:val="5"/>
        </w:numPr>
        <w:spacing w:after="0" w:line="240" w:lineRule="auto"/>
        <w:ind w:left="1060" w:hanging="703"/>
        <w:contextualSpacing w:val="0"/>
        <w:jc w:val="both"/>
        <w:rPr>
          <w:rFonts w:ascii="Times New Roman" w:hAnsi="Times New Roman" w:cs="Times New Roman"/>
          <w:bCs/>
          <w:sz w:val="28"/>
          <w:szCs w:val="28"/>
          <w:shd w:val="clear" w:color="auto" w:fill="FFFFFF"/>
        </w:rPr>
      </w:pPr>
      <w:r w:rsidRPr="00997D51">
        <w:rPr>
          <w:rFonts w:ascii="Times New Roman" w:hAnsi="Times New Roman" w:cs="Times New Roman"/>
          <w:bCs/>
          <w:sz w:val="28"/>
          <w:szCs w:val="28"/>
          <w:shd w:val="clear" w:color="auto" w:fill="FFFFFF"/>
        </w:rPr>
        <w:t xml:space="preserve">Интеграция гендерного измерения в оказываемые государственные и муниципальные </w:t>
      </w:r>
      <w:r w:rsidR="00DB4D15" w:rsidRPr="00997D51">
        <w:rPr>
          <w:rFonts w:ascii="Times New Roman" w:hAnsi="Times New Roman" w:cs="Times New Roman"/>
          <w:bCs/>
          <w:sz w:val="28"/>
          <w:szCs w:val="28"/>
          <w:shd w:val="clear" w:color="auto" w:fill="FFFFFF"/>
        </w:rPr>
        <w:t>услуги</w:t>
      </w:r>
      <w:r w:rsidR="00613582" w:rsidRPr="00997D51">
        <w:rPr>
          <w:rFonts w:ascii="Times New Roman" w:hAnsi="Times New Roman" w:cs="Times New Roman"/>
          <w:bCs/>
          <w:sz w:val="28"/>
          <w:szCs w:val="28"/>
          <w:shd w:val="clear" w:color="auto" w:fill="FFFFFF"/>
        </w:rPr>
        <w:t xml:space="preserve"> в цифровом формате</w:t>
      </w:r>
      <w:r w:rsidR="00DB4D15" w:rsidRPr="00997D51">
        <w:rPr>
          <w:rFonts w:ascii="Times New Roman" w:hAnsi="Times New Roman" w:cs="Times New Roman"/>
          <w:bCs/>
          <w:sz w:val="28"/>
          <w:szCs w:val="28"/>
          <w:shd w:val="clear" w:color="auto" w:fill="FFFFFF"/>
        </w:rPr>
        <w:t>;</w:t>
      </w:r>
    </w:p>
    <w:p w14:paraId="2B93D156" w14:textId="4E1E5270" w:rsidR="002B49F1" w:rsidRPr="00997D51" w:rsidRDefault="002B49F1" w:rsidP="00997D51">
      <w:pPr>
        <w:pStyle w:val="a7"/>
        <w:numPr>
          <w:ilvl w:val="0"/>
          <w:numId w:val="5"/>
        </w:numPr>
        <w:spacing w:after="0" w:line="240" w:lineRule="auto"/>
        <w:ind w:left="1060" w:hanging="703"/>
        <w:contextualSpacing w:val="0"/>
        <w:jc w:val="both"/>
        <w:rPr>
          <w:rFonts w:ascii="Times New Roman" w:hAnsi="Times New Roman" w:cs="Times New Roman"/>
          <w:bCs/>
          <w:sz w:val="28"/>
          <w:szCs w:val="28"/>
          <w:shd w:val="clear" w:color="auto" w:fill="FFFFFF"/>
        </w:rPr>
      </w:pPr>
      <w:r w:rsidRPr="00997D51">
        <w:rPr>
          <w:rFonts w:ascii="Times New Roman" w:hAnsi="Times New Roman" w:cs="Times New Roman"/>
          <w:bCs/>
          <w:sz w:val="28"/>
          <w:szCs w:val="28"/>
          <w:shd w:val="clear" w:color="auto" w:fill="FFFFFF"/>
        </w:rPr>
        <w:t>Усиление парламентского и гражданского контроля за соблюдением нормы об обязательной гендерной экспертизе и повышение ответственности субъектов законодательно</w:t>
      </w:r>
      <w:r w:rsidR="00613582" w:rsidRPr="00997D51">
        <w:rPr>
          <w:rFonts w:ascii="Times New Roman" w:hAnsi="Times New Roman" w:cs="Times New Roman"/>
          <w:bCs/>
          <w:sz w:val="28"/>
          <w:szCs w:val="28"/>
          <w:shd w:val="clear" w:color="auto" w:fill="FFFFFF"/>
        </w:rPr>
        <w:t>й инициативы при принятии НПА; во взаимодействии с ЖК КР п</w:t>
      </w:r>
      <w:r w:rsidRPr="00997D51">
        <w:rPr>
          <w:rFonts w:ascii="Times New Roman" w:hAnsi="Times New Roman" w:cs="Times New Roman"/>
          <w:bCs/>
          <w:sz w:val="28"/>
          <w:szCs w:val="28"/>
          <w:shd w:val="clear" w:color="auto" w:fill="FFFFFF"/>
        </w:rPr>
        <w:t xml:space="preserve">родолжение работы по гармонизации и синхронизации национального законодательства с международными обязательствами </w:t>
      </w:r>
      <w:proofErr w:type="spellStart"/>
      <w:r w:rsidRPr="00997D51">
        <w:rPr>
          <w:rFonts w:ascii="Times New Roman" w:hAnsi="Times New Roman" w:cs="Times New Roman"/>
          <w:bCs/>
          <w:sz w:val="28"/>
          <w:szCs w:val="28"/>
          <w:shd w:val="clear" w:color="auto" w:fill="FFFFFF"/>
        </w:rPr>
        <w:t>Кыргызской</w:t>
      </w:r>
      <w:proofErr w:type="spellEnd"/>
      <w:r w:rsidRPr="00997D51">
        <w:rPr>
          <w:rFonts w:ascii="Times New Roman" w:hAnsi="Times New Roman" w:cs="Times New Roman"/>
          <w:bCs/>
          <w:sz w:val="28"/>
          <w:szCs w:val="28"/>
          <w:shd w:val="clear" w:color="auto" w:fill="FFFFFF"/>
        </w:rPr>
        <w:t xml:space="preserve"> Республики</w:t>
      </w:r>
      <w:r w:rsidR="00DB4D15" w:rsidRPr="00997D51">
        <w:rPr>
          <w:rFonts w:ascii="Times New Roman" w:hAnsi="Times New Roman" w:cs="Times New Roman"/>
          <w:bCs/>
          <w:sz w:val="28"/>
          <w:szCs w:val="28"/>
          <w:shd w:val="clear" w:color="auto" w:fill="FFFFFF"/>
        </w:rPr>
        <w:t>;</w:t>
      </w:r>
    </w:p>
    <w:p w14:paraId="49D481ED" w14:textId="438D1730" w:rsidR="007A4D11" w:rsidRPr="00997D51" w:rsidRDefault="007A4D11" w:rsidP="00997D51">
      <w:pPr>
        <w:pStyle w:val="a7"/>
        <w:numPr>
          <w:ilvl w:val="0"/>
          <w:numId w:val="5"/>
        </w:numPr>
        <w:spacing w:after="0" w:line="240" w:lineRule="auto"/>
        <w:ind w:left="1060" w:hanging="703"/>
        <w:contextualSpacing w:val="0"/>
        <w:jc w:val="both"/>
        <w:rPr>
          <w:rFonts w:ascii="Times New Roman" w:hAnsi="Times New Roman" w:cs="Times New Roman"/>
          <w:bCs/>
          <w:sz w:val="28"/>
          <w:szCs w:val="28"/>
          <w:shd w:val="clear" w:color="auto" w:fill="FFFFFF"/>
        </w:rPr>
      </w:pPr>
      <w:r w:rsidRPr="00997D51">
        <w:rPr>
          <w:rFonts w:ascii="Times New Roman" w:hAnsi="Times New Roman" w:cs="Times New Roman"/>
          <w:bCs/>
          <w:sz w:val="28"/>
          <w:szCs w:val="28"/>
          <w:shd w:val="clear" w:color="auto" w:fill="FFFFFF"/>
        </w:rPr>
        <w:t>Внедрение гендерно-ориентированного АРВ в нормотворческую и правоприменительную практику;</w:t>
      </w:r>
    </w:p>
    <w:p w14:paraId="60D298EC" w14:textId="5848793F" w:rsidR="002B49F1" w:rsidRPr="00997D51" w:rsidRDefault="002B49F1" w:rsidP="00997D51">
      <w:pPr>
        <w:pStyle w:val="a7"/>
        <w:numPr>
          <w:ilvl w:val="0"/>
          <w:numId w:val="5"/>
        </w:numPr>
        <w:spacing w:after="0" w:line="240" w:lineRule="auto"/>
        <w:ind w:left="1060" w:hanging="703"/>
        <w:contextualSpacing w:val="0"/>
        <w:jc w:val="both"/>
        <w:rPr>
          <w:rFonts w:ascii="Times New Roman" w:hAnsi="Times New Roman" w:cs="Times New Roman"/>
          <w:bCs/>
          <w:sz w:val="28"/>
          <w:szCs w:val="28"/>
          <w:shd w:val="clear" w:color="auto" w:fill="FFFFFF"/>
        </w:rPr>
      </w:pPr>
      <w:r w:rsidRPr="00997D51">
        <w:rPr>
          <w:rFonts w:ascii="Times New Roman" w:hAnsi="Times New Roman" w:cs="Times New Roman"/>
          <w:bCs/>
          <w:sz w:val="28"/>
          <w:szCs w:val="28"/>
          <w:shd w:val="clear" w:color="auto" w:fill="FFFFFF"/>
        </w:rPr>
        <w:t>Совершенствование национальной гендерной статистики и гармонизация ее показателей с международными обязательствами;</w:t>
      </w:r>
    </w:p>
    <w:p w14:paraId="0A4176EC" w14:textId="6A1D042A" w:rsidR="002B49F1" w:rsidRPr="00997D51" w:rsidRDefault="002B49F1" w:rsidP="00997D51">
      <w:pPr>
        <w:pStyle w:val="a7"/>
        <w:numPr>
          <w:ilvl w:val="0"/>
          <w:numId w:val="5"/>
        </w:numPr>
        <w:spacing w:after="0" w:line="240" w:lineRule="auto"/>
        <w:ind w:left="1060" w:hanging="703"/>
        <w:contextualSpacing w:val="0"/>
        <w:jc w:val="both"/>
        <w:rPr>
          <w:rFonts w:ascii="Times New Roman" w:hAnsi="Times New Roman" w:cs="Times New Roman"/>
          <w:bCs/>
          <w:sz w:val="28"/>
          <w:szCs w:val="28"/>
          <w:shd w:val="clear" w:color="auto" w:fill="FFFFFF"/>
        </w:rPr>
      </w:pPr>
      <w:r w:rsidRPr="00997D51">
        <w:rPr>
          <w:rFonts w:ascii="Times New Roman" w:hAnsi="Times New Roman" w:cs="Times New Roman"/>
          <w:sz w:val="28"/>
          <w:szCs w:val="28"/>
        </w:rPr>
        <w:t>Внедрение гендерных подходов в процессы формирования и исполнения государственного и местных бюджетов, внедрение устойчивой практики гендерной экспертизы республиканского бюджета и «Среднесрочной стратегии бюджетных расходов (ССБР)». Развитие механизма государственных и муниципальных социальных заказов.</w:t>
      </w:r>
    </w:p>
    <w:p w14:paraId="75094EBD" w14:textId="13F6DC82" w:rsidR="00250F87" w:rsidRPr="00997D51" w:rsidRDefault="00250F87" w:rsidP="00997D51">
      <w:pPr>
        <w:pStyle w:val="a7"/>
        <w:numPr>
          <w:ilvl w:val="0"/>
          <w:numId w:val="7"/>
        </w:numPr>
        <w:spacing w:after="0" w:line="240" w:lineRule="auto"/>
        <w:jc w:val="center"/>
        <w:rPr>
          <w:rFonts w:ascii="Times New Roman" w:hAnsi="Times New Roman" w:cs="Times New Roman"/>
          <w:b/>
          <w:sz w:val="28"/>
          <w:szCs w:val="28"/>
        </w:rPr>
      </w:pPr>
      <w:r w:rsidRPr="00997D51">
        <w:rPr>
          <w:rFonts w:ascii="Times New Roman" w:hAnsi="Times New Roman" w:cs="Times New Roman"/>
          <w:b/>
          <w:bCs/>
          <w:sz w:val="28"/>
          <w:szCs w:val="28"/>
          <w:shd w:val="clear" w:color="auto" w:fill="FFFFFF"/>
        </w:rPr>
        <w:t>Ожидаемые</w:t>
      </w:r>
      <w:r w:rsidRPr="00997D51">
        <w:rPr>
          <w:rFonts w:ascii="Times New Roman" w:hAnsi="Times New Roman" w:cs="Times New Roman"/>
          <w:b/>
          <w:sz w:val="28"/>
          <w:szCs w:val="28"/>
        </w:rPr>
        <w:t xml:space="preserve"> результаты</w:t>
      </w:r>
    </w:p>
    <w:p w14:paraId="6FE1641A" w14:textId="34FCA69E" w:rsidR="004E78CC" w:rsidRPr="00997D51" w:rsidRDefault="004E78CC" w:rsidP="00997D51">
      <w:pPr>
        <w:spacing w:after="0" w:line="240" w:lineRule="auto"/>
        <w:ind w:left="360"/>
        <w:rPr>
          <w:rFonts w:ascii="Times New Roman" w:hAnsi="Times New Roman" w:cs="Times New Roman"/>
          <w:b/>
          <w:bCs/>
          <w:i/>
          <w:sz w:val="28"/>
          <w:szCs w:val="28"/>
        </w:rPr>
      </w:pPr>
      <w:r w:rsidRPr="00997D51">
        <w:rPr>
          <w:rFonts w:ascii="Times New Roman" w:hAnsi="Times New Roman" w:cs="Times New Roman"/>
          <w:b/>
          <w:bCs/>
          <w:i/>
          <w:sz w:val="28"/>
          <w:szCs w:val="28"/>
          <w:lang w:val="en-US"/>
        </w:rPr>
        <w:t>I</w:t>
      </w:r>
      <w:r w:rsidRPr="00997D51">
        <w:rPr>
          <w:rFonts w:ascii="Times New Roman" w:hAnsi="Times New Roman" w:cs="Times New Roman"/>
          <w:b/>
          <w:bCs/>
          <w:i/>
          <w:sz w:val="28"/>
          <w:szCs w:val="28"/>
        </w:rPr>
        <w:t>. Расширение экономических возможностей женщин:</w:t>
      </w:r>
    </w:p>
    <w:p w14:paraId="011E95D6" w14:textId="28F9BECE" w:rsidR="00250F87" w:rsidRPr="00997D51" w:rsidRDefault="003F303B" w:rsidP="00997D51">
      <w:pPr>
        <w:pStyle w:val="a7"/>
        <w:numPr>
          <w:ilvl w:val="0"/>
          <w:numId w:val="20"/>
        </w:numPr>
        <w:spacing w:after="0" w:line="240" w:lineRule="auto"/>
        <w:ind w:left="714"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С</w:t>
      </w:r>
      <w:r w:rsidR="00250F87" w:rsidRPr="00997D51">
        <w:rPr>
          <w:rFonts w:ascii="Times New Roman" w:hAnsi="Times New Roman" w:cs="Times New Roman"/>
          <w:sz w:val="28"/>
          <w:szCs w:val="28"/>
        </w:rPr>
        <w:t>ущественно сокра</w:t>
      </w:r>
      <w:r w:rsidR="009A18A1" w:rsidRPr="00997D51">
        <w:rPr>
          <w:rFonts w:ascii="Times New Roman" w:hAnsi="Times New Roman" w:cs="Times New Roman"/>
          <w:sz w:val="28"/>
          <w:szCs w:val="28"/>
        </w:rPr>
        <w:t xml:space="preserve">тится </w:t>
      </w:r>
      <w:r w:rsidR="00250F87" w:rsidRPr="00997D51">
        <w:rPr>
          <w:rFonts w:ascii="Times New Roman" w:hAnsi="Times New Roman" w:cs="Times New Roman"/>
          <w:sz w:val="28"/>
          <w:szCs w:val="28"/>
        </w:rPr>
        <w:t>численност</w:t>
      </w:r>
      <w:r w:rsidR="009A18A1" w:rsidRPr="00997D51">
        <w:rPr>
          <w:rFonts w:ascii="Times New Roman" w:hAnsi="Times New Roman" w:cs="Times New Roman"/>
          <w:sz w:val="28"/>
          <w:szCs w:val="28"/>
        </w:rPr>
        <w:t>ь</w:t>
      </w:r>
      <w:r w:rsidR="00250F87" w:rsidRPr="00997D51">
        <w:rPr>
          <w:rFonts w:ascii="Times New Roman" w:hAnsi="Times New Roman" w:cs="Times New Roman"/>
          <w:sz w:val="28"/>
          <w:szCs w:val="28"/>
        </w:rPr>
        <w:t xml:space="preserve"> экономически неактивных женщин в трудоспособном возрасте (866 тыс. человек в 2019 году</w:t>
      </w:r>
      <w:r w:rsidR="00613582" w:rsidRPr="00997D51">
        <w:rPr>
          <w:rStyle w:val="a5"/>
          <w:sz w:val="28"/>
          <w:szCs w:val="28"/>
        </w:rPr>
        <w:footnoteReference w:id="71"/>
      </w:r>
      <w:r w:rsidR="00250F87" w:rsidRPr="00997D51">
        <w:rPr>
          <w:rFonts w:ascii="Times New Roman" w:hAnsi="Times New Roman" w:cs="Times New Roman"/>
          <w:sz w:val="28"/>
          <w:szCs w:val="28"/>
        </w:rPr>
        <w:t xml:space="preserve">), преимущественно за счет уменьшения числа женщин, ведущих домашнее хозяйство. </w:t>
      </w:r>
      <w:r w:rsidRPr="00997D51">
        <w:rPr>
          <w:rFonts w:ascii="Times New Roman" w:hAnsi="Times New Roman" w:cs="Times New Roman"/>
          <w:sz w:val="28"/>
          <w:szCs w:val="28"/>
        </w:rPr>
        <w:t>В</w:t>
      </w:r>
      <w:r w:rsidR="00250F87" w:rsidRPr="00997D51">
        <w:rPr>
          <w:rFonts w:ascii="Times New Roman" w:hAnsi="Times New Roman" w:cs="Times New Roman"/>
          <w:sz w:val="28"/>
          <w:szCs w:val="28"/>
        </w:rPr>
        <w:t xml:space="preserve">овлечение женщин в экономическую активность </w:t>
      </w:r>
      <w:r w:rsidR="00340E8E" w:rsidRPr="00997D51">
        <w:rPr>
          <w:rFonts w:ascii="Times New Roman" w:hAnsi="Times New Roman" w:cs="Times New Roman"/>
          <w:sz w:val="28"/>
          <w:szCs w:val="28"/>
        </w:rPr>
        <w:t xml:space="preserve">и решение задач по поддержке женского предпринимательства </w:t>
      </w:r>
      <w:r w:rsidR="006F3F22" w:rsidRPr="00997D51">
        <w:rPr>
          <w:rFonts w:ascii="Times New Roman" w:hAnsi="Times New Roman" w:cs="Times New Roman"/>
          <w:sz w:val="28"/>
          <w:szCs w:val="28"/>
        </w:rPr>
        <w:t>позитивно отразя</w:t>
      </w:r>
      <w:r w:rsidRPr="00997D51">
        <w:rPr>
          <w:rFonts w:ascii="Times New Roman" w:hAnsi="Times New Roman" w:cs="Times New Roman"/>
          <w:sz w:val="28"/>
          <w:szCs w:val="28"/>
        </w:rPr>
        <w:t>т</w:t>
      </w:r>
      <w:r w:rsidR="00250F87" w:rsidRPr="00997D51">
        <w:rPr>
          <w:rFonts w:ascii="Times New Roman" w:hAnsi="Times New Roman" w:cs="Times New Roman"/>
          <w:sz w:val="28"/>
          <w:szCs w:val="28"/>
        </w:rPr>
        <w:t xml:space="preserve">ся на экономическом развитии </w:t>
      </w:r>
      <w:r w:rsidRPr="00997D51">
        <w:rPr>
          <w:rFonts w:ascii="Times New Roman" w:hAnsi="Times New Roman" w:cs="Times New Roman"/>
          <w:sz w:val="28"/>
          <w:szCs w:val="28"/>
        </w:rPr>
        <w:t xml:space="preserve">станы и </w:t>
      </w:r>
      <w:r w:rsidR="00250F87" w:rsidRPr="00997D51">
        <w:rPr>
          <w:rFonts w:ascii="Times New Roman" w:hAnsi="Times New Roman" w:cs="Times New Roman"/>
          <w:sz w:val="28"/>
          <w:szCs w:val="28"/>
        </w:rPr>
        <w:t>повышении благосостоян</w:t>
      </w:r>
      <w:r w:rsidR="00FA65A7" w:rsidRPr="00997D51">
        <w:rPr>
          <w:rFonts w:ascii="Times New Roman" w:hAnsi="Times New Roman" w:cs="Times New Roman"/>
          <w:sz w:val="28"/>
          <w:szCs w:val="28"/>
        </w:rPr>
        <w:t xml:space="preserve">ия домохозяйств. </w:t>
      </w:r>
      <w:r w:rsidR="006F3F22" w:rsidRPr="00997D51">
        <w:rPr>
          <w:rFonts w:ascii="Times New Roman" w:hAnsi="Times New Roman" w:cs="Times New Roman"/>
          <w:sz w:val="28"/>
          <w:szCs w:val="28"/>
        </w:rPr>
        <w:t>И</w:t>
      </w:r>
      <w:r w:rsidR="00250F87" w:rsidRPr="00997D51">
        <w:rPr>
          <w:rFonts w:ascii="Times New Roman" w:hAnsi="Times New Roman" w:cs="Times New Roman"/>
          <w:sz w:val="28"/>
          <w:szCs w:val="28"/>
        </w:rPr>
        <w:t>нформационно-обучающие мероприятия повысят уровень знаний и дадут возможность женщинам-предпринимательницам развивать бизнес в стране и выходить на экспортные рынки в рамках ЕАЭС.</w:t>
      </w:r>
    </w:p>
    <w:p w14:paraId="0D66D8E2" w14:textId="10199B76" w:rsidR="00250F87" w:rsidRPr="00997D51" w:rsidRDefault="00250F87" w:rsidP="00997D51">
      <w:pPr>
        <w:pStyle w:val="a7"/>
        <w:numPr>
          <w:ilvl w:val="0"/>
          <w:numId w:val="20"/>
        </w:numPr>
        <w:spacing w:after="0" w:line="240" w:lineRule="auto"/>
        <w:ind w:left="714"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Главными результатами реализации задачи по созданию условий для обеспечения достойного труда станет четкое определение ключевых гендерных аспектов трудовой миграции. Исследование выявит сферы трудоустройства женщин, находящихся в трудовой миграции, их </w:t>
      </w:r>
      <w:r w:rsidR="006F3F22" w:rsidRPr="00997D51">
        <w:rPr>
          <w:rFonts w:ascii="Times New Roman" w:hAnsi="Times New Roman" w:cs="Times New Roman"/>
          <w:sz w:val="28"/>
          <w:szCs w:val="28"/>
        </w:rPr>
        <w:lastRenderedPageBreak/>
        <w:t>ключевые проблемы и потребности</w:t>
      </w:r>
      <w:r w:rsidR="000639E9" w:rsidRPr="00997D51">
        <w:rPr>
          <w:rFonts w:ascii="Times New Roman" w:hAnsi="Times New Roman" w:cs="Times New Roman"/>
          <w:sz w:val="28"/>
          <w:szCs w:val="28"/>
        </w:rPr>
        <w:t>, н</w:t>
      </w:r>
      <w:r w:rsidRPr="00997D51">
        <w:rPr>
          <w:rFonts w:ascii="Times New Roman" w:hAnsi="Times New Roman" w:cs="Times New Roman"/>
          <w:sz w:val="28"/>
          <w:szCs w:val="28"/>
        </w:rPr>
        <w:t xml:space="preserve">а основании </w:t>
      </w:r>
      <w:r w:rsidR="000639E9" w:rsidRPr="00997D51">
        <w:rPr>
          <w:rFonts w:ascii="Times New Roman" w:hAnsi="Times New Roman" w:cs="Times New Roman"/>
          <w:sz w:val="28"/>
          <w:szCs w:val="28"/>
        </w:rPr>
        <w:t xml:space="preserve">его </w:t>
      </w:r>
      <w:r w:rsidRPr="00997D51">
        <w:rPr>
          <w:rFonts w:ascii="Times New Roman" w:hAnsi="Times New Roman" w:cs="Times New Roman"/>
          <w:sz w:val="28"/>
          <w:szCs w:val="28"/>
        </w:rPr>
        <w:t xml:space="preserve">результатов будут разработаны способы поддержки, которую может оказать государство совместно с </w:t>
      </w:r>
      <w:proofErr w:type="spellStart"/>
      <w:r w:rsidRPr="00997D51">
        <w:rPr>
          <w:rFonts w:ascii="Times New Roman" w:hAnsi="Times New Roman" w:cs="Times New Roman"/>
          <w:sz w:val="28"/>
          <w:szCs w:val="28"/>
        </w:rPr>
        <w:t>кыргызскими</w:t>
      </w:r>
      <w:proofErr w:type="spellEnd"/>
      <w:r w:rsidRPr="00997D51">
        <w:rPr>
          <w:rFonts w:ascii="Times New Roman" w:hAnsi="Times New Roman" w:cs="Times New Roman"/>
          <w:sz w:val="28"/>
          <w:szCs w:val="28"/>
        </w:rPr>
        <w:t xml:space="preserve"> диаспорами. Женщины-трудовые мигранты станут более защищенными.</w:t>
      </w:r>
    </w:p>
    <w:p w14:paraId="3D9B1B0A" w14:textId="416DC14E" w:rsidR="00250F87" w:rsidRPr="00997D51" w:rsidRDefault="00340E8E" w:rsidP="00997D51">
      <w:pPr>
        <w:pStyle w:val="a7"/>
        <w:numPr>
          <w:ilvl w:val="0"/>
          <w:numId w:val="19"/>
        </w:numPr>
        <w:spacing w:after="0" w:line="240" w:lineRule="auto"/>
        <w:ind w:left="714" w:hanging="357"/>
        <w:contextualSpacing w:val="0"/>
        <w:jc w:val="both"/>
        <w:rPr>
          <w:rFonts w:ascii="Times New Roman" w:eastAsiaTheme="minorEastAsia" w:hAnsi="Times New Roman" w:cs="Times New Roman"/>
          <w:sz w:val="28"/>
          <w:szCs w:val="28"/>
          <w:lang w:eastAsia="zh-CN"/>
        </w:rPr>
      </w:pPr>
      <w:r w:rsidRPr="00997D51">
        <w:rPr>
          <w:rFonts w:ascii="Times New Roman" w:eastAsiaTheme="minorEastAsia" w:hAnsi="Times New Roman" w:cs="Times New Roman"/>
          <w:sz w:val="28"/>
          <w:szCs w:val="28"/>
          <w:lang w:eastAsia="zh-CN"/>
        </w:rPr>
        <w:t>В</w:t>
      </w:r>
      <w:r w:rsidR="00250F87" w:rsidRPr="00997D51">
        <w:rPr>
          <w:rFonts w:ascii="Times New Roman" w:eastAsiaTheme="minorEastAsia" w:hAnsi="Times New Roman" w:cs="Times New Roman"/>
          <w:sz w:val="28"/>
          <w:szCs w:val="28"/>
          <w:lang w:eastAsia="zh-CN"/>
        </w:rPr>
        <w:t xml:space="preserve"> рамках решения задачи по повышению правовой и финансовой грамотности женщин</w:t>
      </w:r>
      <w:r w:rsidR="0069561D" w:rsidRPr="00997D51">
        <w:rPr>
          <w:rFonts w:ascii="Times New Roman" w:eastAsiaTheme="minorEastAsia" w:hAnsi="Times New Roman" w:cs="Times New Roman"/>
          <w:sz w:val="28"/>
          <w:szCs w:val="28"/>
          <w:lang w:eastAsia="zh-CN"/>
        </w:rPr>
        <w:t>,</w:t>
      </w:r>
      <w:r w:rsidR="00250F87" w:rsidRPr="00997D51">
        <w:rPr>
          <w:rFonts w:ascii="Times New Roman" w:eastAsiaTheme="minorEastAsia" w:hAnsi="Times New Roman" w:cs="Times New Roman"/>
          <w:sz w:val="28"/>
          <w:szCs w:val="28"/>
          <w:lang w:eastAsia="zh-CN"/>
        </w:rPr>
        <w:t xml:space="preserve"> общее повышение культуры экономических взаимоотношений, увеличение числа женщин, обладающих необходимыми знаниями для запуска и развития бизнеса, защиты своих прав</w:t>
      </w:r>
      <w:r w:rsidR="00BD4CFD" w:rsidRPr="00997D51">
        <w:rPr>
          <w:rFonts w:ascii="Times New Roman" w:eastAsiaTheme="minorEastAsia" w:hAnsi="Times New Roman" w:cs="Times New Roman"/>
          <w:sz w:val="28"/>
          <w:szCs w:val="28"/>
          <w:lang w:eastAsia="zh-CN"/>
        </w:rPr>
        <w:t>,</w:t>
      </w:r>
      <w:r w:rsidR="0069561D" w:rsidRPr="00997D51">
        <w:rPr>
          <w:rFonts w:ascii="Times New Roman" w:eastAsiaTheme="minorEastAsia" w:hAnsi="Times New Roman" w:cs="Times New Roman"/>
          <w:sz w:val="28"/>
          <w:szCs w:val="28"/>
          <w:lang w:eastAsia="zh-CN"/>
        </w:rPr>
        <w:t xml:space="preserve"> </w:t>
      </w:r>
      <w:r w:rsidR="00250F87" w:rsidRPr="00997D51">
        <w:rPr>
          <w:rFonts w:ascii="Times New Roman" w:eastAsiaTheme="minorEastAsia" w:hAnsi="Times New Roman" w:cs="Times New Roman"/>
          <w:sz w:val="28"/>
          <w:szCs w:val="28"/>
          <w:lang w:eastAsia="zh-CN"/>
        </w:rPr>
        <w:t>ста</w:t>
      </w:r>
      <w:r w:rsidR="0069561D" w:rsidRPr="00997D51">
        <w:rPr>
          <w:rFonts w:ascii="Times New Roman" w:eastAsiaTheme="minorEastAsia" w:hAnsi="Times New Roman" w:cs="Times New Roman"/>
          <w:sz w:val="28"/>
          <w:szCs w:val="28"/>
          <w:lang w:eastAsia="zh-CN"/>
        </w:rPr>
        <w:t>н</w:t>
      </w:r>
      <w:r w:rsidR="004255DD" w:rsidRPr="00997D51">
        <w:rPr>
          <w:rFonts w:ascii="Times New Roman" w:eastAsiaTheme="minorEastAsia" w:hAnsi="Times New Roman" w:cs="Times New Roman"/>
          <w:sz w:val="28"/>
          <w:szCs w:val="28"/>
          <w:lang w:eastAsia="zh-CN"/>
        </w:rPr>
        <w:t>у</w:t>
      </w:r>
      <w:r w:rsidR="0069561D" w:rsidRPr="00997D51">
        <w:rPr>
          <w:rFonts w:ascii="Times New Roman" w:eastAsiaTheme="minorEastAsia" w:hAnsi="Times New Roman" w:cs="Times New Roman"/>
          <w:sz w:val="28"/>
          <w:szCs w:val="28"/>
          <w:lang w:eastAsia="zh-CN"/>
        </w:rPr>
        <w:t>т</w:t>
      </w:r>
      <w:r w:rsidR="00250F87" w:rsidRPr="00997D51">
        <w:rPr>
          <w:rFonts w:ascii="Times New Roman" w:eastAsiaTheme="minorEastAsia" w:hAnsi="Times New Roman" w:cs="Times New Roman"/>
          <w:sz w:val="28"/>
          <w:szCs w:val="28"/>
          <w:lang w:eastAsia="zh-CN"/>
        </w:rPr>
        <w:t xml:space="preserve"> дополнительным фактором развития экономики.</w:t>
      </w:r>
    </w:p>
    <w:p w14:paraId="026911CF" w14:textId="77777777" w:rsidR="00CE2E76" w:rsidRPr="00997D51" w:rsidRDefault="00250F87" w:rsidP="00997D51">
      <w:pPr>
        <w:pStyle w:val="a7"/>
        <w:numPr>
          <w:ilvl w:val="0"/>
          <w:numId w:val="12"/>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Женщины, особенно проживающие в сельской местности, станут менее уязвимыми перед рисками, связанными с изменением климата. Они получат ключевые навыки и знания по климатически адаптированному ведению сельского хозяйства и будут более подготовленными к климатическим рискам. Политика страны в сфере адаптации к изменению климата будет учитывать специфические гендерные аспекты начиная с момента ее разработки.</w:t>
      </w:r>
    </w:p>
    <w:p w14:paraId="7C39E91D" w14:textId="7D0E0EFE" w:rsidR="004E78CC" w:rsidRPr="00997D51" w:rsidRDefault="004E78CC" w:rsidP="00997D51">
      <w:pPr>
        <w:pStyle w:val="a7"/>
        <w:numPr>
          <w:ilvl w:val="0"/>
          <w:numId w:val="12"/>
        </w:numPr>
        <w:spacing w:after="0" w:line="240" w:lineRule="auto"/>
        <w:rPr>
          <w:rFonts w:ascii="Times New Roman" w:hAnsi="Times New Roman" w:cs="Times New Roman"/>
          <w:b/>
          <w:i/>
          <w:sz w:val="28"/>
          <w:szCs w:val="28"/>
        </w:rPr>
      </w:pPr>
      <w:r w:rsidRPr="00997D51">
        <w:rPr>
          <w:rFonts w:ascii="Times New Roman" w:hAnsi="Times New Roman" w:cs="Times New Roman"/>
          <w:b/>
          <w:i/>
          <w:sz w:val="28"/>
          <w:szCs w:val="28"/>
          <w:lang w:val="en-US"/>
        </w:rPr>
        <w:t>II</w:t>
      </w:r>
      <w:r w:rsidRPr="00997D51">
        <w:rPr>
          <w:rFonts w:ascii="Times New Roman" w:hAnsi="Times New Roman" w:cs="Times New Roman"/>
          <w:b/>
          <w:i/>
          <w:sz w:val="28"/>
          <w:szCs w:val="28"/>
        </w:rPr>
        <w:t xml:space="preserve">. Культурная политика и функциональное образование: </w:t>
      </w:r>
    </w:p>
    <w:p w14:paraId="38A9D707" w14:textId="77777777" w:rsidR="00BD4CFD" w:rsidRPr="00997D51" w:rsidRDefault="00BD4CFD" w:rsidP="00997D51">
      <w:pPr>
        <w:pStyle w:val="a7"/>
        <w:numPr>
          <w:ilvl w:val="0"/>
          <w:numId w:val="12"/>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Усилится потенциал сотрудников государственных институтов, ответственных за продвижение гендерного равенства в сфере культуры, информации и образования</w:t>
      </w:r>
    </w:p>
    <w:p w14:paraId="13DCF2CA" w14:textId="7A20DDAD" w:rsidR="00250F87" w:rsidRPr="00997D51" w:rsidRDefault="00250F87" w:rsidP="00997D51">
      <w:pPr>
        <w:pStyle w:val="a7"/>
        <w:numPr>
          <w:ilvl w:val="0"/>
          <w:numId w:val="12"/>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Будут созданы материалы и продукты, отражающие важность равенства и взаимной поддержки внутри семьи, необходимость более равномерного распределения семейных обязанностей</w:t>
      </w:r>
      <w:r w:rsidR="0069561D" w:rsidRPr="00997D51">
        <w:rPr>
          <w:rFonts w:ascii="Times New Roman" w:hAnsi="Times New Roman" w:cs="Times New Roman"/>
          <w:sz w:val="28"/>
          <w:szCs w:val="28"/>
        </w:rPr>
        <w:t>, уважение к детям и их позиции.</w:t>
      </w:r>
      <w:r w:rsidRPr="00997D51">
        <w:rPr>
          <w:rFonts w:ascii="Times New Roman" w:hAnsi="Times New Roman" w:cs="Times New Roman"/>
          <w:sz w:val="28"/>
          <w:szCs w:val="28"/>
        </w:rPr>
        <w:t xml:space="preserve"> Журналисты и лидеры мнений, в том числе использующи</w:t>
      </w:r>
      <w:r w:rsidR="00BD4CFD" w:rsidRPr="00997D51">
        <w:rPr>
          <w:rFonts w:ascii="Times New Roman" w:hAnsi="Times New Roman" w:cs="Times New Roman"/>
          <w:sz w:val="28"/>
          <w:szCs w:val="28"/>
        </w:rPr>
        <w:t>е</w:t>
      </w:r>
      <w:r w:rsidRPr="00997D51">
        <w:rPr>
          <w:rFonts w:ascii="Times New Roman" w:hAnsi="Times New Roman" w:cs="Times New Roman"/>
          <w:sz w:val="28"/>
          <w:szCs w:val="28"/>
        </w:rPr>
        <w:t xml:space="preserve"> социальные сети, получат необходимое обучение и другие возможности для повышения своего потенциала. </w:t>
      </w:r>
    </w:p>
    <w:p w14:paraId="1E5AF8E4" w14:textId="1D0E4E6B" w:rsidR="00250F87" w:rsidRPr="00997D51" w:rsidRDefault="00250F87" w:rsidP="00997D51">
      <w:pPr>
        <w:pStyle w:val="a7"/>
        <w:numPr>
          <w:ilvl w:val="0"/>
          <w:numId w:val="12"/>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Будет сформировано позитивное отношение к женщинам-политикам, в целом </w:t>
      </w:r>
      <w:r w:rsidR="00BD4CFD" w:rsidRPr="00997D51">
        <w:rPr>
          <w:rFonts w:ascii="Times New Roman" w:hAnsi="Times New Roman" w:cs="Times New Roman"/>
          <w:sz w:val="28"/>
          <w:szCs w:val="28"/>
        </w:rPr>
        <w:t xml:space="preserve">к </w:t>
      </w:r>
      <w:r w:rsidRPr="00997D51">
        <w:rPr>
          <w:rFonts w:ascii="Times New Roman" w:hAnsi="Times New Roman" w:cs="Times New Roman"/>
          <w:sz w:val="28"/>
          <w:szCs w:val="28"/>
        </w:rPr>
        <w:t xml:space="preserve">теме политического участия женщин, важности женского участия в принятии политических решений и </w:t>
      </w:r>
      <w:r w:rsidR="00F97D49" w:rsidRPr="00997D51">
        <w:rPr>
          <w:rFonts w:ascii="Times New Roman" w:hAnsi="Times New Roman" w:cs="Times New Roman"/>
          <w:sz w:val="28"/>
          <w:szCs w:val="28"/>
        </w:rPr>
        <w:t>поднимаемых ими вопросов,</w:t>
      </w:r>
      <w:r w:rsidRPr="00997D51">
        <w:rPr>
          <w:rFonts w:ascii="Times New Roman" w:hAnsi="Times New Roman" w:cs="Times New Roman"/>
          <w:sz w:val="28"/>
          <w:szCs w:val="28"/>
        </w:rPr>
        <w:t xml:space="preserve"> проблем. </w:t>
      </w:r>
    </w:p>
    <w:p w14:paraId="230B1494" w14:textId="48E324A1" w:rsidR="00250F87" w:rsidRPr="00997D51" w:rsidRDefault="00250F87" w:rsidP="00997D51">
      <w:pPr>
        <w:pStyle w:val="a7"/>
        <w:numPr>
          <w:ilvl w:val="0"/>
          <w:numId w:val="12"/>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Изменится отношение общества к теме профессиональной реализации мужчин и женщин, сократится уровень распространения профессиональных стереотипов и предубеждений. Будут активно популяризироваться современные специальности, перспективные для девушек и юношей, а также идеи семейной и коллективной поддержки «нестандартных» профессиональных выборов со стороны детей, подростков и молодежи.</w:t>
      </w:r>
    </w:p>
    <w:p w14:paraId="7B212BC2" w14:textId="4D011273" w:rsidR="00250F87" w:rsidRPr="00997D51" w:rsidRDefault="00250F87" w:rsidP="00997D51">
      <w:pPr>
        <w:pStyle w:val="a7"/>
        <w:numPr>
          <w:ilvl w:val="0"/>
          <w:numId w:val="12"/>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Повысится уровень функционального образования в сфере гендера, в том числе в сфере равного воспитания мальчиков и девочек через обучение родителей и педагогов в местных сообществах, в том числе с использованием возможностей </w:t>
      </w:r>
      <w:proofErr w:type="spellStart"/>
      <w:r w:rsidRPr="00997D51">
        <w:rPr>
          <w:rFonts w:ascii="Times New Roman" w:hAnsi="Times New Roman" w:cs="Times New Roman"/>
          <w:sz w:val="28"/>
          <w:szCs w:val="28"/>
        </w:rPr>
        <w:t>цифровизации</w:t>
      </w:r>
      <w:proofErr w:type="spellEnd"/>
      <w:r w:rsidRPr="00997D51">
        <w:rPr>
          <w:rFonts w:ascii="Times New Roman" w:hAnsi="Times New Roman" w:cs="Times New Roman"/>
          <w:sz w:val="28"/>
          <w:szCs w:val="28"/>
        </w:rPr>
        <w:t>.</w:t>
      </w:r>
    </w:p>
    <w:p w14:paraId="4298A1F2" w14:textId="3D2D9713" w:rsidR="00250F87" w:rsidRPr="00997D51" w:rsidRDefault="00250F87" w:rsidP="00997D51">
      <w:pPr>
        <w:pStyle w:val="a7"/>
        <w:numPr>
          <w:ilvl w:val="0"/>
          <w:numId w:val="12"/>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Повысится образование в сфере мужского здоровья, среди военнослужащих срочной службы и среди сельских мужчин, с </w:t>
      </w:r>
      <w:r w:rsidRPr="00997D51">
        <w:rPr>
          <w:rFonts w:ascii="Times New Roman" w:hAnsi="Times New Roman" w:cs="Times New Roman"/>
          <w:sz w:val="28"/>
          <w:szCs w:val="28"/>
        </w:rPr>
        <w:lastRenderedPageBreak/>
        <w:t xml:space="preserve">помощью религиозных лидеров (в том числе онлайн, с использованием возможностей </w:t>
      </w:r>
      <w:proofErr w:type="spellStart"/>
      <w:r w:rsidRPr="00997D51">
        <w:rPr>
          <w:rFonts w:ascii="Times New Roman" w:hAnsi="Times New Roman" w:cs="Times New Roman"/>
          <w:sz w:val="28"/>
          <w:szCs w:val="28"/>
        </w:rPr>
        <w:t>цифровизации</w:t>
      </w:r>
      <w:proofErr w:type="spellEnd"/>
      <w:r w:rsidRPr="00997D51">
        <w:rPr>
          <w:rFonts w:ascii="Times New Roman" w:hAnsi="Times New Roman" w:cs="Times New Roman"/>
          <w:sz w:val="28"/>
          <w:szCs w:val="28"/>
        </w:rPr>
        <w:t>).</w:t>
      </w:r>
    </w:p>
    <w:p w14:paraId="74898D1D" w14:textId="190990D1" w:rsidR="00250F87" w:rsidRPr="00997D51" w:rsidRDefault="0022184B" w:rsidP="00997D51">
      <w:pPr>
        <w:pStyle w:val="a7"/>
        <w:numPr>
          <w:ilvl w:val="0"/>
          <w:numId w:val="12"/>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Будет с</w:t>
      </w:r>
      <w:r w:rsidR="00250F87" w:rsidRPr="00997D51">
        <w:rPr>
          <w:rFonts w:ascii="Times New Roman" w:hAnsi="Times New Roman" w:cs="Times New Roman"/>
          <w:sz w:val="28"/>
          <w:szCs w:val="28"/>
        </w:rPr>
        <w:t xml:space="preserve">оздана и апробирована методология и механизм проведения антидискриминационной и гендерной экспертизы для </w:t>
      </w:r>
      <w:proofErr w:type="spellStart"/>
      <w:r w:rsidR="00250F87" w:rsidRPr="00997D51">
        <w:rPr>
          <w:rFonts w:ascii="Times New Roman" w:hAnsi="Times New Roman" w:cs="Times New Roman"/>
          <w:sz w:val="28"/>
          <w:szCs w:val="28"/>
        </w:rPr>
        <w:t>медийных</w:t>
      </w:r>
      <w:proofErr w:type="spellEnd"/>
      <w:r w:rsidR="00250F87" w:rsidRPr="00997D51">
        <w:rPr>
          <w:rFonts w:ascii="Times New Roman" w:hAnsi="Times New Roman" w:cs="Times New Roman"/>
          <w:sz w:val="28"/>
          <w:szCs w:val="28"/>
        </w:rPr>
        <w:t xml:space="preserve"> и рекламных продуктов, с последующей рекомендацией для использования в судебных органах.</w:t>
      </w:r>
    </w:p>
    <w:p w14:paraId="6D7E2BE5" w14:textId="77777777" w:rsidR="004E78CC" w:rsidRPr="00997D51" w:rsidRDefault="004E78CC" w:rsidP="00997D51">
      <w:pPr>
        <w:pStyle w:val="a7"/>
        <w:numPr>
          <w:ilvl w:val="0"/>
          <w:numId w:val="12"/>
        </w:numPr>
        <w:spacing w:after="0" w:line="240" w:lineRule="auto"/>
        <w:rPr>
          <w:rFonts w:ascii="Times New Roman" w:hAnsi="Times New Roman" w:cs="Times New Roman"/>
          <w:b/>
          <w:i/>
          <w:sz w:val="28"/>
          <w:szCs w:val="28"/>
        </w:rPr>
      </w:pPr>
      <w:r w:rsidRPr="00997D51">
        <w:rPr>
          <w:rFonts w:ascii="Times New Roman" w:hAnsi="Times New Roman" w:cs="Times New Roman"/>
          <w:b/>
          <w:i/>
          <w:sz w:val="28"/>
          <w:szCs w:val="28"/>
          <w:lang w:val="en-US"/>
        </w:rPr>
        <w:t>III</w:t>
      </w:r>
      <w:r w:rsidRPr="00997D51">
        <w:rPr>
          <w:rFonts w:ascii="Times New Roman" w:hAnsi="Times New Roman" w:cs="Times New Roman"/>
          <w:b/>
          <w:i/>
          <w:sz w:val="28"/>
          <w:szCs w:val="28"/>
        </w:rPr>
        <w:t>. Усиление защиты от гендерной дискриминации и справедливое правосудие</w:t>
      </w:r>
    </w:p>
    <w:p w14:paraId="5BF78752" w14:textId="2C031292" w:rsidR="00250F87" w:rsidRPr="00997D51" w:rsidRDefault="004255DD" w:rsidP="00997D51">
      <w:pPr>
        <w:pStyle w:val="a7"/>
        <w:numPr>
          <w:ilvl w:val="0"/>
          <w:numId w:val="13"/>
        </w:numPr>
        <w:shd w:val="clear" w:color="auto" w:fill="FFFFFF"/>
        <w:spacing w:after="0" w:line="240" w:lineRule="auto"/>
        <w:ind w:left="714"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Будет р</w:t>
      </w:r>
      <w:r w:rsidR="00250F87" w:rsidRPr="00997D51">
        <w:rPr>
          <w:rFonts w:ascii="Times New Roman" w:hAnsi="Times New Roman" w:cs="Times New Roman"/>
          <w:sz w:val="28"/>
          <w:szCs w:val="28"/>
        </w:rPr>
        <w:t>егулярно осуществля</w:t>
      </w:r>
      <w:r w:rsidRPr="00997D51">
        <w:rPr>
          <w:rFonts w:ascii="Times New Roman" w:hAnsi="Times New Roman" w:cs="Times New Roman"/>
          <w:sz w:val="28"/>
          <w:szCs w:val="28"/>
        </w:rPr>
        <w:t xml:space="preserve">ться </w:t>
      </w:r>
      <w:r w:rsidR="00250F87" w:rsidRPr="00997D51">
        <w:rPr>
          <w:rFonts w:ascii="Times New Roman" w:hAnsi="Times New Roman" w:cs="Times New Roman"/>
          <w:sz w:val="28"/>
          <w:szCs w:val="28"/>
        </w:rPr>
        <w:t xml:space="preserve">мониторинг законодательства и правоприменительной практики в части регулирования вопросов гендерной дискриминации и насилия; обобщается и анализируется судебная практика. </w:t>
      </w:r>
    </w:p>
    <w:p w14:paraId="420F434F" w14:textId="77777777" w:rsidR="0022184B" w:rsidRPr="00997D51" w:rsidRDefault="00250F87" w:rsidP="00997D51">
      <w:pPr>
        <w:pStyle w:val="a7"/>
        <w:numPr>
          <w:ilvl w:val="0"/>
          <w:numId w:val="8"/>
        </w:numPr>
        <w:spacing w:after="0" w:line="240" w:lineRule="auto"/>
        <w:ind w:left="714"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Мониторинг и оценка на системном уровне станут исходной точкой в законотворческом процессе для выявления особенностей в процессе рассмотрения гендерных преступлений и учета потребностей женщин в доступе к правосудию и оказания комплексной помощи. Эти нормативные правовые акты будут оказывать прямое и ощутимое воздействие на защиту прав пострадавших женщин и </w:t>
      </w:r>
      <w:proofErr w:type="gramStart"/>
      <w:r w:rsidRPr="00997D51">
        <w:rPr>
          <w:rFonts w:ascii="Times New Roman" w:hAnsi="Times New Roman" w:cs="Times New Roman"/>
          <w:sz w:val="28"/>
          <w:szCs w:val="28"/>
        </w:rPr>
        <w:t>в будут</w:t>
      </w:r>
      <w:proofErr w:type="gramEnd"/>
      <w:r w:rsidRPr="00997D51">
        <w:rPr>
          <w:rFonts w:ascii="Times New Roman" w:hAnsi="Times New Roman" w:cs="Times New Roman"/>
          <w:sz w:val="28"/>
          <w:szCs w:val="28"/>
        </w:rPr>
        <w:t xml:space="preserve"> четко отражать потребности и приоритеты при работе с гендерными преступлениями. </w:t>
      </w:r>
    </w:p>
    <w:p w14:paraId="5E960477" w14:textId="77777777" w:rsidR="00250F87" w:rsidRPr="00997D51" w:rsidRDefault="00250F87" w:rsidP="00997D51">
      <w:pPr>
        <w:pStyle w:val="a7"/>
        <w:numPr>
          <w:ilvl w:val="0"/>
          <w:numId w:val="8"/>
        </w:numPr>
        <w:spacing w:after="0" w:line="240" w:lineRule="auto"/>
        <w:ind w:left="714"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В рамках законотворческого процесса будет </w:t>
      </w:r>
      <w:r w:rsidR="003B28B5" w:rsidRPr="00997D51">
        <w:rPr>
          <w:rFonts w:ascii="Times New Roman" w:hAnsi="Times New Roman" w:cs="Times New Roman"/>
          <w:sz w:val="28"/>
          <w:szCs w:val="28"/>
        </w:rPr>
        <w:t xml:space="preserve">создана </w:t>
      </w:r>
      <w:r w:rsidRPr="00997D51">
        <w:rPr>
          <w:rFonts w:ascii="Times New Roman" w:hAnsi="Times New Roman" w:cs="Times New Roman"/>
          <w:sz w:val="28"/>
          <w:szCs w:val="28"/>
        </w:rPr>
        <w:t xml:space="preserve">платформа для обсуждения вопросов, имеющих значение для защиты прав и </w:t>
      </w:r>
      <w:proofErr w:type="gramStart"/>
      <w:r w:rsidRPr="00997D51">
        <w:rPr>
          <w:rFonts w:ascii="Times New Roman" w:hAnsi="Times New Roman" w:cs="Times New Roman"/>
          <w:sz w:val="28"/>
          <w:szCs w:val="28"/>
        </w:rPr>
        <w:t>интересов</w:t>
      </w:r>
      <w:proofErr w:type="gramEnd"/>
      <w:r w:rsidRPr="00997D51">
        <w:rPr>
          <w:rFonts w:ascii="Times New Roman" w:hAnsi="Times New Roman" w:cs="Times New Roman"/>
          <w:sz w:val="28"/>
          <w:szCs w:val="28"/>
        </w:rPr>
        <w:t xml:space="preserve"> пострадавших от гендерных преступлений, включ</w:t>
      </w:r>
      <w:r w:rsidR="00F14563" w:rsidRPr="00997D51">
        <w:rPr>
          <w:rFonts w:ascii="Times New Roman" w:hAnsi="Times New Roman" w:cs="Times New Roman"/>
          <w:sz w:val="28"/>
          <w:szCs w:val="28"/>
        </w:rPr>
        <w:t>ая</w:t>
      </w:r>
      <w:r w:rsidRPr="00997D51">
        <w:rPr>
          <w:rFonts w:ascii="Times New Roman" w:hAnsi="Times New Roman" w:cs="Times New Roman"/>
          <w:sz w:val="28"/>
          <w:szCs w:val="28"/>
        </w:rPr>
        <w:t xml:space="preserve"> стандартные операционные процедуры, </w:t>
      </w:r>
      <w:r w:rsidR="00F14563" w:rsidRPr="00997D51">
        <w:rPr>
          <w:rFonts w:ascii="Times New Roman" w:hAnsi="Times New Roman" w:cs="Times New Roman"/>
          <w:sz w:val="28"/>
          <w:szCs w:val="28"/>
        </w:rPr>
        <w:t xml:space="preserve">и инновационные </w:t>
      </w:r>
      <w:r w:rsidRPr="00997D51">
        <w:rPr>
          <w:rFonts w:ascii="Times New Roman" w:hAnsi="Times New Roman" w:cs="Times New Roman"/>
          <w:sz w:val="28"/>
          <w:szCs w:val="28"/>
        </w:rPr>
        <w:t>методик</w:t>
      </w:r>
      <w:r w:rsidR="00F14563" w:rsidRPr="00997D51">
        <w:rPr>
          <w:rFonts w:ascii="Times New Roman" w:hAnsi="Times New Roman" w:cs="Times New Roman"/>
          <w:sz w:val="28"/>
          <w:szCs w:val="28"/>
        </w:rPr>
        <w:t>и</w:t>
      </w:r>
      <w:r w:rsidRPr="00997D51">
        <w:rPr>
          <w:rFonts w:ascii="Times New Roman" w:hAnsi="Times New Roman" w:cs="Times New Roman"/>
          <w:sz w:val="28"/>
          <w:szCs w:val="28"/>
        </w:rPr>
        <w:t xml:space="preserve"> адаптивного лидерства и позитивного </w:t>
      </w:r>
      <w:proofErr w:type="spellStart"/>
      <w:r w:rsidRPr="00997D51">
        <w:rPr>
          <w:rFonts w:ascii="Times New Roman" w:hAnsi="Times New Roman" w:cs="Times New Roman"/>
          <w:sz w:val="28"/>
          <w:szCs w:val="28"/>
        </w:rPr>
        <w:t>девиантства</w:t>
      </w:r>
      <w:proofErr w:type="spellEnd"/>
      <w:r w:rsidRPr="00997D51">
        <w:rPr>
          <w:rFonts w:ascii="Times New Roman" w:hAnsi="Times New Roman" w:cs="Times New Roman"/>
          <w:sz w:val="28"/>
          <w:szCs w:val="28"/>
        </w:rPr>
        <w:t xml:space="preserve">. </w:t>
      </w:r>
    </w:p>
    <w:p w14:paraId="3C36301C" w14:textId="77777777" w:rsidR="00461C2A" w:rsidRPr="00997D51" w:rsidRDefault="00461C2A" w:rsidP="00997D51">
      <w:pPr>
        <w:pStyle w:val="a7"/>
        <w:numPr>
          <w:ilvl w:val="0"/>
          <w:numId w:val="8"/>
        </w:numPr>
        <w:shd w:val="clear" w:color="auto" w:fill="FFFFFF"/>
        <w:spacing w:after="0" w:line="240" w:lineRule="auto"/>
        <w:ind w:left="714"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В системе правоохранительных органов изменения на институциональном уровне проявятся в создании специализированных отделов, работающих с различными формами гендерного насилия. </w:t>
      </w:r>
    </w:p>
    <w:p w14:paraId="05E064B6" w14:textId="0CEC48A1" w:rsidR="00250F87" w:rsidRPr="00997D51" w:rsidRDefault="00D15EC3" w:rsidP="00997D51">
      <w:pPr>
        <w:pStyle w:val="a7"/>
        <w:numPr>
          <w:ilvl w:val="0"/>
          <w:numId w:val="8"/>
        </w:numPr>
        <w:shd w:val="clear" w:color="auto" w:fill="FFFFFF"/>
        <w:spacing w:after="0" w:line="240" w:lineRule="auto"/>
        <w:ind w:left="714" w:hanging="357"/>
        <w:contextualSpacing w:val="0"/>
        <w:jc w:val="both"/>
        <w:rPr>
          <w:rFonts w:ascii="Times New Roman" w:hAnsi="Times New Roman" w:cs="Times New Roman"/>
          <w:sz w:val="28"/>
          <w:szCs w:val="28"/>
        </w:rPr>
      </w:pPr>
      <w:r w:rsidRPr="00997D51">
        <w:rPr>
          <w:rFonts w:ascii="Times New Roman" w:hAnsi="Times New Roman" w:cs="Times New Roman"/>
          <w:sz w:val="28"/>
          <w:szCs w:val="28"/>
        </w:rPr>
        <w:t>Будет с</w:t>
      </w:r>
      <w:r w:rsidR="00250F87" w:rsidRPr="00997D51">
        <w:rPr>
          <w:rFonts w:ascii="Times New Roman" w:hAnsi="Times New Roman" w:cs="Times New Roman"/>
          <w:sz w:val="28"/>
          <w:szCs w:val="28"/>
        </w:rPr>
        <w:t>формирована комплексная система предоставления услуг и помощи пострадавшим от гендерной дискриминации и гендерного насилия, основанная на стандартных операционных процедурах и межведомственном взаимодействии субъектов</w:t>
      </w:r>
      <w:r w:rsidR="00461C2A" w:rsidRPr="00997D51">
        <w:rPr>
          <w:rFonts w:ascii="Times New Roman" w:hAnsi="Times New Roman" w:cs="Times New Roman"/>
          <w:sz w:val="28"/>
          <w:szCs w:val="28"/>
        </w:rPr>
        <w:t xml:space="preserve">, в том числе «единого окна» и на базе механизмов размещения государственных заказов среди НПО. </w:t>
      </w:r>
      <w:r w:rsidR="00250F87" w:rsidRPr="00997D51">
        <w:rPr>
          <w:rFonts w:ascii="Times New Roman" w:hAnsi="Times New Roman" w:cs="Times New Roman"/>
          <w:sz w:val="28"/>
          <w:szCs w:val="28"/>
        </w:rPr>
        <w:t xml:space="preserve"> </w:t>
      </w:r>
    </w:p>
    <w:p w14:paraId="2A6F73C8" w14:textId="32D62527" w:rsidR="004028AF" w:rsidRPr="00997D51" w:rsidRDefault="004028AF" w:rsidP="00997D51">
      <w:pPr>
        <w:spacing w:after="0" w:line="240" w:lineRule="auto"/>
        <w:ind w:left="360" w:right="440"/>
        <w:rPr>
          <w:rFonts w:ascii="Times New Roman" w:hAnsi="Times New Roman" w:cs="Times New Roman"/>
          <w:b/>
          <w:i/>
          <w:sz w:val="28"/>
          <w:szCs w:val="28"/>
        </w:rPr>
      </w:pPr>
      <w:r w:rsidRPr="00997D51">
        <w:rPr>
          <w:rFonts w:ascii="Times New Roman" w:hAnsi="Times New Roman" w:cs="Times New Roman"/>
          <w:b/>
          <w:i/>
          <w:sz w:val="28"/>
          <w:szCs w:val="28"/>
        </w:rPr>
        <w:t>IV. Продвижение гендерного паритета в принятии решений и расширение женского политического участия:</w:t>
      </w:r>
    </w:p>
    <w:p w14:paraId="2393EA81" w14:textId="7881F9BB" w:rsidR="009A2313" w:rsidRPr="00997D51" w:rsidRDefault="007279F6" w:rsidP="00997D51">
      <w:pPr>
        <w:pStyle w:val="a4"/>
        <w:numPr>
          <w:ilvl w:val="0"/>
          <w:numId w:val="8"/>
        </w:numPr>
        <w:jc w:val="both"/>
        <w:rPr>
          <w:rFonts w:ascii="Times New Roman" w:hAnsi="Times New Roman"/>
          <w:bCs/>
          <w:sz w:val="28"/>
          <w:szCs w:val="28"/>
        </w:rPr>
      </w:pPr>
      <w:r w:rsidRPr="00997D51">
        <w:rPr>
          <w:rFonts w:ascii="Times New Roman" w:hAnsi="Times New Roman"/>
          <w:bCs/>
          <w:sz w:val="28"/>
          <w:szCs w:val="28"/>
        </w:rPr>
        <w:t xml:space="preserve">Созданные избирательные рамки и механизмы </w:t>
      </w:r>
      <w:r w:rsidR="00B04DA6" w:rsidRPr="00997D51">
        <w:rPr>
          <w:rFonts w:ascii="Times New Roman" w:hAnsi="Times New Roman"/>
          <w:bCs/>
          <w:sz w:val="28"/>
          <w:szCs w:val="28"/>
        </w:rPr>
        <w:t xml:space="preserve">создадут условия для достижения </w:t>
      </w:r>
      <w:r w:rsidRPr="00997D51">
        <w:rPr>
          <w:rFonts w:ascii="Times New Roman" w:hAnsi="Times New Roman"/>
          <w:bCs/>
          <w:sz w:val="28"/>
          <w:szCs w:val="28"/>
        </w:rPr>
        <w:t>гендерно</w:t>
      </w:r>
      <w:r w:rsidR="00B04DA6" w:rsidRPr="00997D51">
        <w:rPr>
          <w:rFonts w:ascii="Times New Roman" w:hAnsi="Times New Roman"/>
          <w:bCs/>
          <w:sz w:val="28"/>
          <w:szCs w:val="28"/>
        </w:rPr>
        <w:t>го</w:t>
      </w:r>
      <w:r w:rsidRPr="00997D51">
        <w:rPr>
          <w:rFonts w:ascii="Times New Roman" w:hAnsi="Times New Roman"/>
          <w:bCs/>
          <w:sz w:val="28"/>
          <w:szCs w:val="28"/>
        </w:rPr>
        <w:t xml:space="preserve"> баланс</w:t>
      </w:r>
      <w:r w:rsidR="00B04DA6" w:rsidRPr="00997D51">
        <w:rPr>
          <w:rFonts w:ascii="Times New Roman" w:hAnsi="Times New Roman"/>
          <w:bCs/>
          <w:sz w:val="28"/>
          <w:szCs w:val="28"/>
        </w:rPr>
        <w:t>а</w:t>
      </w:r>
      <w:r w:rsidRPr="00997D51">
        <w:rPr>
          <w:rFonts w:ascii="Times New Roman" w:hAnsi="Times New Roman"/>
          <w:bCs/>
          <w:sz w:val="28"/>
          <w:szCs w:val="28"/>
        </w:rPr>
        <w:t xml:space="preserve"> на выборах</w:t>
      </w:r>
      <w:r w:rsidRPr="00997D51">
        <w:rPr>
          <w:rFonts w:ascii="Times New Roman" w:hAnsi="Times New Roman"/>
          <w:sz w:val="28"/>
          <w:szCs w:val="28"/>
        </w:rPr>
        <w:t xml:space="preserve">, </w:t>
      </w:r>
      <w:r w:rsidRPr="00997D51">
        <w:rPr>
          <w:rFonts w:ascii="Times New Roman" w:hAnsi="Times New Roman"/>
          <w:bCs/>
          <w:sz w:val="28"/>
          <w:szCs w:val="28"/>
        </w:rPr>
        <w:t>повы</w:t>
      </w:r>
      <w:r w:rsidR="006C10CB" w:rsidRPr="00997D51">
        <w:rPr>
          <w:rFonts w:ascii="Times New Roman" w:hAnsi="Times New Roman"/>
          <w:bCs/>
          <w:sz w:val="28"/>
          <w:szCs w:val="28"/>
        </w:rPr>
        <w:t>сят степень</w:t>
      </w:r>
      <w:r w:rsidRPr="00997D51">
        <w:rPr>
          <w:rFonts w:ascii="Times New Roman" w:hAnsi="Times New Roman"/>
          <w:bCs/>
          <w:sz w:val="28"/>
          <w:szCs w:val="28"/>
        </w:rPr>
        <w:t xml:space="preserve"> политическо</w:t>
      </w:r>
      <w:r w:rsidR="006C10CB" w:rsidRPr="00997D51">
        <w:rPr>
          <w:rFonts w:ascii="Times New Roman" w:hAnsi="Times New Roman"/>
          <w:bCs/>
          <w:sz w:val="28"/>
          <w:szCs w:val="28"/>
        </w:rPr>
        <w:t>го</w:t>
      </w:r>
      <w:r w:rsidRPr="00997D51">
        <w:rPr>
          <w:rFonts w:ascii="Times New Roman" w:hAnsi="Times New Roman"/>
          <w:bCs/>
          <w:sz w:val="28"/>
          <w:szCs w:val="28"/>
        </w:rPr>
        <w:t xml:space="preserve"> участи</w:t>
      </w:r>
      <w:r w:rsidR="006C10CB" w:rsidRPr="00997D51">
        <w:rPr>
          <w:rFonts w:ascii="Times New Roman" w:hAnsi="Times New Roman"/>
          <w:bCs/>
          <w:sz w:val="28"/>
          <w:szCs w:val="28"/>
        </w:rPr>
        <w:t>я</w:t>
      </w:r>
      <w:r w:rsidR="009A2313" w:rsidRPr="00997D51">
        <w:rPr>
          <w:rFonts w:ascii="Times New Roman" w:hAnsi="Times New Roman"/>
          <w:bCs/>
          <w:sz w:val="28"/>
          <w:szCs w:val="28"/>
        </w:rPr>
        <w:t xml:space="preserve"> женщин, укрепят их </w:t>
      </w:r>
      <w:r w:rsidRPr="00997D51">
        <w:rPr>
          <w:rFonts w:ascii="Times New Roman" w:hAnsi="Times New Roman"/>
          <w:bCs/>
          <w:sz w:val="28"/>
          <w:szCs w:val="28"/>
        </w:rPr>
        <w:t>лидерство</w:t>
      </w:r>
      <w:r w:rsidR="009A2313" w:rsidRPr="00997D51">
        <w:rPr>
          <w:rFonts w:ascii="Times New Roman" w:hAnsi="Times New Roman"/>
          <w:bCs/>
          <w:sz w:val="28"/>
          <w:szCs w:val="28"/>
        </w:rPr>
        <w:t xml:space="preserve">. </w:t>
      </w:r>
    </w:p>
    <w:p w14:paraId="04974DE0" w14:textId="69C47F33" w:rsidR="007279F6" w:rsidRPr="00997D51" w:rsidRDefault="007279F6" w:rsidP="00997D51">
      <w:pPr>
        <w:pStyle w:val="a4"/>
        <w:numPr>
          <w:ilvl w:val="0"/>
          <w:numId w:val="8"/>
        </w:numPr>
        <w:jc w:val="both"/>
        <w:rPr>
          <w:rFonts w:ascii="Times New Roman" w:hAnsi="Times New Roman"/>
          <w:bCs/>
          <w:sz w:val="28"/>
          <w:szCs w:val="28"/>
        </w:rPr>
      </w:pPr>
      <w:r w:rsidRPr="00997D51">
        <w:rPr>
          <w:rFonts w:ascii="Times New Roman" w:hAnsi="Times New Roman"/>
          <w:bCs/>
          <w:sz w:val="28"/>
          <w:szCs w:val="28"/>
        </w:rPr>
        <w:t xml:space="preserve">Внедренные специальные меры по обеспечению гендерного представительства на политических, административных государственных, муниципальных должностях позволят достичь </w:t>
      </w:r>
      <w:r w:rsidRPr="00997D51">
        <w:rPr>
          <w:rFonts w:ascii="Times New Roman" w:hAnsi="Times New Roman"/>
          <w:bCs/>
          <w:sz w:val="28"/>
          <w:szCs w:val="28"/>
        </w:rPr>
        <w:lastRenderedPageBreak/>
        <w:t>гендерного паритета в органах государственной и муниципа</w:t>
      </w:r>
      <w:r w:rsidR="00F97D49" w:rsidRPr="00997D51">
        <w:rPr>
          <w:rFonts w:ascii="Times New Roman" w:hAnsi="Times New Roman"/>
          <w:bCs/>
          <w:sz w:val="28"/>
          <w:szCs w:val="28"/>
        </w:rPr>
        <w:t>льной службы на всех уровнях.</w:t>
      </w:r>
    </w:p>
    <w:p w14:paraId="3B934891" w14:textId="7A4D9B75" w:rsidR="007279F6" w:rsidRPr="00997D51" w:rsidRDefault="009A2313" w:rsidP="00997D51">
      <w:pPr>
        <w:pStyle w:val="a4"/>
        <w:numPr>
          <w:ilvl w:val="0"/>
          <w:numId w:val="8"/>
        </w:numPr>
        <w:jc w:val="both"/>
        <w:rPr>
          <w:rFonts w:ascii="Times New Roman" w:hAnsi="Times New Roman"/>
          <w:bCs/>
          <w:sz w:val="28"/>
          <w:szCs w:val="28"/>
        </w:rPr>
      </w:pPr>
      <w:r w:rsidRPr="00997D51">
        <w:rPr>
          <w:rFonts w:ascii="Times New Roman" w:hAnsi="Times New Roman"/>
          <w:bCs/>
          <w:sz w:val="28"/>
          <w:szCs w:val="28"/>
        </w:rPr>
        <w:t xml:space="preserve">Разработка и внедрение специальных программ по расширению политического участия </w:t>
      </w:r>
      <w:r w:rsidR="007279F6" w:rsidRPr="00997D51">
        <w:rPr>
          <w:rFonts w:ascii="Times New Roman" w:hAnsi="Times New Roman"/>
          <w:bCs/>
          <w:sz w:val="28"/>
          <w:szCs w:val="28"/>
        </w:rPr>
        <w:t>женщин</w:t>
      </w:r>
      <w:r w:rsidRPr="00997D51">
        <w:rPr>
          <w:rFonts w:ascii="Times New Roman" w:hAnsi="Times New Roman"/>
          <w:bCs/>
          <w:sz w:val="28"/>
          <w:szCs w:val="28"/>
        </w:rPr>
        <w:t xml:space="preserve"> из </w:t>
      </w:r>
      <w:proofErr w:type="spellStart"/>
      <w:r w:rsidRPr="00997D51">
        <w:rPr>
          <w:rFonts w:ascii="Times New Roman" w:hAnsi="Times New Roman"/>
          <w:bCs/>
          <w:sz w:val="28"/>
          <w:szCs w:val="28"/>
        </w:rPr>
        <w:t>недопредставленных</w:t>
      </w:r>
      <w:proofErr w:type="spellEnd"/>
      <w:r w:rsidRPr="00997D51">
        <w:rPr>
          <w:rFonts w:ascii="Times New Roman" w:hAnsi="Times New Roman"/>
          <w:bCs/>
          <w:sz w:val="28"/>
          <w:szCs w:val="28"/>
        </w:rPr>
        <w:t xml:space="preserve"> групп (женщин </w:t>
      </w:r>
      <w:r w:rsidR="007279F6" w:rsidRPr="00997D51">
        <w:rPr>
          <w:rFonts w:ascii="Times New Roman" w:hAnsi="Times New Roman"/>
          <w:bCs/>
          <w:sz w:val="28"/>
          <w:szCs w:val="28"/>
        </w:rPr>
        <w:t>с инвалидностью</w:t>
      </w:r>
      <w:r w:rsidRPr="00997D51">
        <w:rPr>
          <w:rFonts w:ascii="Times New Roman" w:hAnsi="Times New Roman"/>
          <w:bCs/>
          <w:sz w:val="28"/>
          <w:szCs w:val="28"/>
        </w:rPr>
        <w:t xml:space="preserve">, </w:t>
      </w:r>
      <w:r w:rsidR="007279F6" w:rsidRPr="00997D51">
        <w:rPr>
          <w:rFonts w:ascii="Times New Roman" w:hAnsi="Times New Roman"/>
          <w:bCs/>
          <w:sz w:val="28"/>
          <w:szCs w:val="28"/>
        </w:rPr>
        <w:t>сельски</w:t>
      </w:r>
      <w:r w:rsidRPr="00997D51">
        <w:rPr>
          <w:rFonts w:ascii="Times New Roman" w:hAnsi="Times New Roman"/>
          <w:bCs/>
          <w:sz w:val="28"/>
          <w:szCs w:val="28"/>
        </w:rPr>
        <w:t>х</w:t>
      </w:r>
      <w:r w:rsidR="007279F6" w:rsidRPr="00997D51">
        <w:rPr>
          <w:rFonts w:ascii="Times New Roman" w:hAnsi="Times New Roman"/>
          <w:bCs/>
          <w:sz w:val="28"/>
          <w:szCs w:val="28"/>
        </w:rPr>
        <w:t xml:space="preserve"> женщин</w:t>
      </w:r>
      <w:r w:rsidRPr="00997D51">
        <w:rPr>
          <w:rFonts w:ascii="Times New Roman" w:hAnsi="Times New Roman"/>
          <w:bCs/>
          <w:sz w:val="28"/>
          <w:szCs w:val="28"/>
        </w:rPr>
        <w:t xml:space="preserve">, женщин из этнических меньшинств) </w:t>
      </w:r>
      <w:r w:rsidR="00B04DA6" w:rsidRPr="00997D51">
        <w:rPr>
          <w:rFonts w:ascii="Times New Roman" w:hAnsi="Times New Roman"/>
          <w:bCs/>
          <w:sz w:val="28"/>
          <w:szCs w:val="28"/>
        </w:rPr>
        <w:t>поможет</w:t>
      </w:r>
      <w:r w:rsidRPr="00997D51">
        <w:rPr>
          <w:rFonts w:ascii="Times New Roman" w:hAnsi="Times New Roman"/>
          <w:bCs/>
          <w:sz w:val="28"/>
          <w:szCs w:val="28"/>
        </w:rPr>
        <w:t xml:space="preserve"> им более акти</w:t>
      </w:r>
      <w:r w:rsidR="007279F6" w:rsidRPr="00997D51">
        <w:rPr>
          <w:rFonts w:ascii="Times New Roman" w:hAnsi="Times New Roman"/>
          <w:bCs/>
          <w:sz w:val="28"/>
          <w:szCs w:val="28"/>
        </w:rPr>
        <w:t>вно вовлека</w:t>
      </w:r>
      <w:r w:rsidRPr="00997D51">
        <w:rPr>
          <w:rFonts w:ascii="Times New Roman" w:hAnsi="Times New Roman"/>
          <w:bCs/>
          <w:sz w:val="28"/>
          <w:szCs w:val="28"/>
        </w:rPr>
        <w:t xml:space="preserve">ться </w:t>
      </w:r>
      <w:r w:rsidR="007279F6" w:rsidRPr="00997D51">
        <w:rPr>
          <w:rFonts w:ascii="Times New Roman" w:hAnsi="Times New Roman"/>
          <w:bCs/>
          <w:sz w:val="28"/>
          <w:szCs w:val="28"/>
        </w:rPr>
        <w:t>в политическую деятельность за счет создания фактического равенства возможностей.</w:t>
      </w:r>
    </w:p>
    <w:p w14:paraId="4C618F78" w14:textId="0236A89B" w:rsidR="009A2313" w:rsidRPr="00997D51" w:rsidRDefault="007279F6" w:rsidP="00997D51">
      <w:pPr>
        <w:pStyle w:val="a4"/>
        <w:numPr>
          <w:ilvl w:val="0"/>
          <w:numId w:val="8"/>
        </w:numPr>
        <w:jc w:val="both"/>
        <w:rPr>
          <w:rFonts w:ascii="Times New Roman" w:hAnsi="Times New Roman"/>
          <w:bCs/>
          <w:color w:val="FF0000"/>
          <w:sz w:val="28"/>
          <w:szCs w:val="28"/>
        </w:rPr>
      </w:pPr>
      <w:r w:rsidRPr="00997D51">
        <w:rPr>
          <w:rFonts w:ascii="Times New Roman" w:hAnsi="Times New Roman"/>
          <w:bCs/>
          <w:sz w:val="28"/>
          <w:szCs w:val="28"/>
        </w:rPr>
        <w:t>Укрепленная законодательная база</w:t>
      </w:r>
      <w:r w:rsidR="009A2313" w:rsidRPr="00997D51">
        <w:rPr>
          <w:rFonts w:ascii="Times New Roman" w:hAnsi="Times New Roman"/>
          <w:bCs/>
          <w:sz w:val="28"/>
          <w:szCs w:val="28"/>
        </w:rPr>
        <w:t xml:space="preserve">, достигнутая </w:t>
      </w:r>
      <w:r w:rsidRPr="00997D51">
        <w:rPr>
          <w:rFonts w:ascii="Times New Roman" w:hAnsi="Times New Roman"/>
          <w:bCs/>
          <w:sz w:val="28"/>
          <w:szCs w:val="28"/>
        </w:rPr>
        <w:t>реформой Конституции и избирательного законодательства,</w:t>
      </w:r>
      <w:r w:rsidR="009A2313" w:rsidRPr="00997D51">
        <w:rPr>
          <w:rFonts w:ascii="Times New Roman" w:hAnsi="Times New Roman"/>
          <w:bCs/>
          <w:sz w:val="28"/>
          <w:szCs w:val="28"/>
        </w:rPr>
        <w:t xml:space="preserve"> созданием механизмов привлечения к ответственности за насилие в выборном процессе, при одновременном соблюдении норм законов позволит женщинам участвовать в принятии решений на национальном и местном уровнях и снизит для них риски оставаться за пределами этих процессов.</w:t>
      </w:r>
      <w:r w:rsidRPr="00997D51">
        <w:rPr>
          <w:rFonts w:ascii="Times New Roman" w:hAnsi="Times New Roman"/>
          <w:bCs/>
          <w:sz w:val="28"/>
          <w:szCs w:val="28"/>
        </w:rPr>
        <w:t xml:space="preserve"> </w:t>
      </w:r>
      <w:r w:rsidR="009A2313" w:rsidRPr="00997D51">
        <w:rPr>
          <w:rFonts w:ascii="Times New Roman" w:hAnsi="Times New Roman"/>
          <w:bCs/>
          <w:sz w:val="28"/>
          <w:szCs w:val="28"/>
        </w:rPr>
        <w:t xml:space="preserve"> </w:t>
      </w:r>
    </w:p>
    <w:p w14:paraId="1C53B360" w14:textId="69F2FDD8" w:rsidR="007279F6" w:rsidRPr="00997D51" w:rsidRDefault="009A2313" w:rsidP="00997D51">
      <w:pPr>
        <w:pStyle w:val="a4"/>
        <w:numPr>
          <w:ilvl w:val="0"/>
          <w:numId w:val="8"/>
        </w:numPr>
        <w:jc w:val="both"/>
        <w:rPr>
          <w:rFonts w:ascii="Times New Roman" w:hAnsi="Times New Roman"/>
          <w:bCs/>
          <w:sz w:val="28"/>
          <w:szCs w:val="28"/>
        </w:rPr>
      </w:pPr>
      <w:r w:rsidRPr="00997D51">
        <w:rPr>
          <w:rFonts w:ascii="Times New Roman" w:hAnsi="Times New Roman"/>
          <w:bCs/>
          <w:sz w:val="28"/>
          <w:szCs w:val="28"/>
        </w:rPr>
        <w:t xml:space="preserve">Воздействие на факторы, препятствующие женщинам участвовать в политической жизни, поможет им становиться равными участниками всех политических и социальных процессов. </w:t>
      </w:r>
    </w:p>
    <w:p w14:paraId="52153567" w14:textId="0CF26106" w:rsidR="007279F6" w:rsidRPr="00997D51" w:rsidRDefault="007279F6" w:rsidP="00997D51">
      <w:pPr>
        <w:pStyle w:val="a4"/>
        <w:numPr>
          <w:ilvl w:val="0"/>
          <w:numId w:val="8"/>
        </w:numPr>
        <w:jc w:val="both"/>
        <w:rPr>
          <w:rFonts w:ascii="Times New Roman" w:hAnsi="Times New Roman"/>
          <w:bCs/>
          <w:sz w:val="28"/>
          <w:szCs w:val="28"/>
        </w:rPr>
      </w:pPr>
      <w:r w:rsidRPr="00997D51">
        <w:rPr>
          <w:rFonts w:ascii="Times New Roman" w:hAnsi="Times New Roman"/>
          <w:bCs/>
          <w:sz w:val="28"/>
          <w:szCs w:val="28"/>
        </w:rPr>
        <w:t xml:space="preserve">Реформированные политики и </w:t>
      </w:r>
      <w:r w:rsidR="00F97D49" w:rsidRPr="00997D51">
        <w:rPr>
          <w:rFonts w:ascii="Times New Roman" w:hAnsi="Times New Roman"/>
          <w:bCs/>
          <w:sz w:val="28"/>
          <w:szCs w:val="28"/>
        </w:rPr>
        <w:t xml:space="preserve">внутренние </w:t>
      </w:r>
      <w:r w:rsidRPr="00997D51">
        <w:rPr>
          <w:rFonts w:ascii="Times New Roman" w:hAnsi="Times New Roman"/>
          <w:bCs/>
          <w:sz w:val="28"/>
          <w:szCs w:val="28"/>
        </w:rPr>
        <w:t>процедур</w:t>
      </w:r>
      <w:r w:rsidR="00F97D49" w:rsidRPr="00997D51">
        <w:rPr>
          <w:rFonts w:ascii="Times New Roman" w:hAnsi="Times New Roman"/>
          <w:bCs/>
          <w:sz w:val="28"/>
          <w:szCs w:val="28"/>
        </w:rPr>
        <w:t>ы</w:t>
      </w:r>
      <w:r w:rsidRPr="00997D51">
        <w:rPr>
          <w:rFonts w:ascii="Times New Roman" w:hAnsi="Times New Roman"/>
          <w:bCs/>
          <w:sz w:val="28"/>
          <w:szCs w:val="28"/>
        </w:rPr>
        <w:t xml:space="preserve"> политических партий для вовлечения женщин, внедренный гендерный подход в деятельность и программные документы политических партий </w:t>
      </w:r>
      <w:r w:rsidR="00075E9E" w:rsidRPr="00997D51">
        <w:rPr>
          <w:rFonts w:ascii="Times New Roman" w:hAnsi="Times New Roman"/>
          <w:bCs/>
          <w:sz w:val="28"/>
          <w:szCs w:val="28"/>
        </w:rPr>
        <w:t xml:space="preserve">будут </w:t>
      </w:r>
      <w:r w:rsidRPr="00997D51">
        <w:rPr>
          <w:rFonts w:ascii="Times New Roman" w:hAnsi="Times New Roman"/>
          <w:bCs/>
          <w:sz w:val="28"/>
          <w:szCs w:val="28"/>
        </w:rPr>
        <w:t>поддержива</w:t>
      </w:r>
      <w:r w:rsidR="00075E9E" w:rsidRPr="00997D51">
        <w:rPr>
          <w:rFonts w:ascii="Times New Roman" w:hAnsi="Times New Roman"/>
          <w:bCs/>
          <w:sz w:val="28"/>
          <w:szCs w:val="28"/>
        </w:rPr>
        <w:t>ть</w:t>
      </w:r>
      <w:r w:rsidRPr="00997D51">
        <w:rPr>
          <w:rFonts w:ascii="Times New Roman" w:hAnsi="Times New Roman"/>
          <w:bCs/>
          <w:sz w:val="28"/>
          <w:szCs w:val="28"/>
        </w:rPr>
        <w:t xml:space="preserve"> женское политическое лидерство и позволят продвигать гендерную повестку.</w:t>
      </w:r>
    </w:p>
    <w:p w14:paraId="59E9F1F7" w14:textId="4980E7BD" w:rsidR="00075E9E" w:rsidRPr="00997D51" w:rsidRDefault="007279F6" w:rsidP="00997D51">
      <w:pPr>
        <w:pStyle w:val="a4"/>
        <w:numPr>
          <w:ilvl w:val="0"/>
          <w:numId w:val="8"/>
        </w:numPr>
        <w:jc w:val="both"/>
        <w:rPr>
          <w:rFonts w:ascii="Times New Roman" w:hAnsi="Times New Roman"/>
          <w:bCs/>
          <w:sz w:val="28"/>
          <w:szCs w:val="28"/>
        </w:rPr>
      </w:pPr>
      <w:r w:rsidRPr="00997D51">
        <w:rPr>
          <w:rFonts w:ascii="Times New Roman" w:hAnsi="Times New Roman"/>
          <w:bCs/>
          <w:sz w:val="28"/>
          <w:szCs w:val="28"/>
        </w:rPr>
        <w:t>Депутаты Ж</w:t>
      </w:r>
      <w:r w:rsidR="00F97D49" w:rsidRPr="00997D51">
        <w:rPr>
          <w:rFonts w:ascii="Times New Roman" w:hAnsi="Times New Roman"/>
          <w:bCs/>
          <w:sz w:val="28"/>
          <w:szCs w:val="28"/>
        </w:rPr>
        <w:t xml:space="preserve">К КР </w:t>
      </w:r>
      <w:r w:rsidRPr="00997D51">
        <w:rPr>
          <w:rFonts w:ascii="Times New Roman" w:hAnsi="Times New Roman"/>
          <w:bCs/>
          <w:sz w:val="28"/>
          <w:szCs w:val="28"/>
        </w:rPr>
        <w:t xml:space="preserve">и местных </w:t>
      </w:r>
      <w:proofErr w:type="spellStart"/>
      <w:r w:rsidRPr="00997D51">
        <w:rPr>
          <w:rFonts w:ascii="Times New Roman" w:hAnsi="Times New Roman"/>
          <w:bCs/>
          <w:sz w:val="28"/>
          <w:szCs w:val="28"/>
        </w:rPr>
        <w:t>кенешей</w:t>
      </w:r>
      <w:proofErr w:type="spellEnd"/>
      <w:r w:rsidRPr="00997D51">
        <w:rPr>
          <w:rFonts w:ascii="Times New Roman" w:hAnsi="Times New Roman"/>
          <w:bCs/>
          <w:sz w:val="28"/>
          <w:szCs w:val="28"/>
        </w:rPr>
        <w:t xml:space="preserve"> </w:t>
      </w:r>
      <w:r w:rsidR="00075E9E" w:rsidRPr="00997D51">
        <w:rPr>
          <w:rFonts w:ascii="Times New Roman" w:hAnsi="Times New Roman"/>
          <w:bCs/>
          <w:sz w:val="28"/>
          <w:szCs w:val="28"/>
        </w:rPr>
        <w:t>будут обладать г</w:t>
      </w:r>
      <w:r w:rsidRPr="00997D51">
        <w:rPr>
          <w:rFonts w:ascii="Times New Roman" w:hAnsi="Times New Roman"/>
          <w:bCs/>
          <w:sz w:val="28"/>
          <w:szCs w:val="28"/>
        </w:rPr>
        <w:t xml:space="preserve">ендерной компетентностью и способностью к продвижению гендерных вопросов. </w:t>
      </w:r>
    </w:p>
    <w:p w14:paraId="12AE8DDB" w14:textId="40567B2C" w:rsidR="007279F6" w:rsidRPr="00997D51" w:rsidRDefault="00075E9E" w:rsidP="00997D51">
      <w:pPr>
        <w:pStyle w:val="a4"/>
        <w:numPr>
          <w:ilvl w:val="0"/>
          <w:numId w:val="8"/>
        </w:numPr>
        <w:jc w:val="both"/>
        <w:rPr>
          <w:rFonts w:ascii="Times New Roman" w:hAnsi="Times New Roman"/>
          <w:bCs/>
          <w:sz w:val="28"/>
          <w:szCs w:val="28"/>
        </w:rPr>
      </w:pPr>
      <w:r w:rsidRPr="00997D51">
        <w:rPr>
          <w:rFonts w:ascii="Times New Roman" w:hAnsi="Times New Roman"/>
          <w:bCs/>
          <w:sz w:val="28"/>
          <w:szCs w:val="28"/>
        </w:rPr>
        <w:t xml:space="preserve">Созданные и пользующиеся поддержкой </w:t>
      </w:r>
      <w:r w:rsidR="007279F6" w:rsidRPr="00997D51">
        <w:rPr>
          <w:rFonts w:ascii="Times New Roman" w:hAnsi="Times New Roman"/>
          <w:bCs/>
          <w:sz w:val="28"/>
          <w:szCs w:val="28"/>
        </w:rPr>
        <w:t>сети женщин-политиков</w:t>
      </w:r>
      <w:r w:rsidRPr="00997D51">
        <w:rPr>
          <w:rFonts w:ascii="Times New Roman" w:hAnsi="Times New Roman"/>
          <w:bCs/>
          <w:sz w:val="28"/>
          <w:szCs w:val="28"/>
        </w:rPr>
        <w:t xml:space="preserve"> будут более эффективно продвигать </w:t>
      </w:r>
      <w:r w:rsidR="007279F6" w:rsidRPr="00997D51">
        <w:rPr>
          <w:rFonts w:ascii="Times New Roman" w:hAnsi="Times New Roman"/>
          <w:bCs/>
          <w:sz w:val="28"/>
          <w:szCs w:val="28"/>
        </w:rPr>
        <w:t>гендерн</w:t>
      </w:r>
      <w:r w:rsidRPr="00997D51">
        <w:rPr>
          <w:rFonts w:ascii="Times New Roman" w:hAnsi="Times New Roman"/>
          <w:bCs/>
          <w:sz w:val="28"/>
          <w:szCs w:val="28"/>
        </w:rPr>
        <w:t>ую</w:t>
      </w:r>
      <w:r w:rsidR="007279F6" w:rsidRPr="00997D51">
        <w:rPr>
          <w:rFonts w:ascii="Times New Roman" w:hAnsi="Times New Roman"/>
          <w:bCs/>
          <w:sz w:val="28"/>
          <w:szCs w:val="28"/>
        </w:rPr>
        <w:t xml:space="preserve"> повестк</w:t>
      </w:r>
      <w:r w:rsidRPr="00997D51">
        <w:rPr>
          <w:rFonts w:ascii="Times New Roman" w:hAnsi="Times New Roman"/>
          <w:bCs/>
          <w:sz w:val="28"/>
          <w:szCs w:val="28"/>
        </w:rPr>
        <w:t>у</w:t>
      </w:r>
      <w:r w:rsidR="007279F6" w:rsidRPr="00997D51">
        <w:rPr>
          <w:rFonts w:ascii="Times New Roman" w:hAnsi="Times New Roman"/>
          <w:bCs/>
          <w:sz w:val="28"/>
          <w:szCs w:val="28"/>
        </w:rPr>
        <w:t xml:space="preserve">. </w:t>
      </w:r>
    </w:p>
    <w:p w14:paraId="4D84D171" w14:textId="001C068D" w:rsidR="007279F6" w:rsidRPr="00997D51" w:rsidRDefault="00075E9E" w:rsidP="00997D51">
      <w:pPr>
        <w:pStyle w:val="a4"/>
        <w:numPr>
          <w:ilvl w:val="0"/>
          <w:numId w:val="8"/>
        </w:numPr>
        <w:jc w:val="both"/>
        <w:rPr>
          <w:rFonts w:ascii="Times New Roman" w:hAnsi="Times New Roman"/>
          <w:bCs/>
          <w:sz w:val="28"/>
          <w:szCs w:val="28"/>
        </w:rPr>
      </w:pPr>
      <w:r w:rsidRPr="00997D51">
        <w:rPr>
          <w:rFonts w:ascii="Times New Roman" w:hAnsi="Times New Roman"/>
          <w:bCs/>
          <w:sz w:val="28"/>
          <w:szCs w:val="28"/>
        </w:rPr>
        <w:t>Ш</w:t>
      </w:r>
      <w:r w:rsidR="007279F6" w:rsidRPr="00997D51">
        <w:rPr>
          <w:rFonts w:ascii="Times New Roman" w:hAnsi="Times New Roman"/>
          <w:bCs/>
          <w:sz w:val="28"/>
          <w:szCs w:val="28"/>
        </w:rPr>
        <w:t>колы женского лидерства и программы наставничества, повыш</w:t>
      </w:r>
      <w:r w:rsidRPr="00997D51">
        <w:rPr>
          <w:rFonts w:ascii="Times New Roman" w:hAnsi="Times New Roman"/>
          <w:bCs/>
          <w:sz w:val="28"/>
          <w:szCs w:val="28"/>
        </w:rPr>
        <w:t>ени</w:t>
      </w:r>
      <w:r w:rsidR="004B08C0" w:rsidRPr="00997D51">
        <w:rPr>
          <w:rFonts w:ascii="Times New Roman" w:hAnsi="Times New Roman"/>
          <w:bCs/>
          <w:sz w:val="28"/>
          <w:szCs w:val="28"/>
        </w:rPr>
        <w:t>е</w:t>
      </w:r>
      <w:r w:rsidRPr="00997D51">
        <w:rPr>
          <w:rFonts w:ascii="Times New Roman" w:hAnsi="Times New Roman"/>
          <w:bCs/>
          <w:sz w:val="28"/>
          <w:szCs w:val="28"/>
        </w:rPr>
        <w:t xml:space="preserve"> </w:t>
      </w:r>
      <w:r w:rsidR="007279F6" w:rsidRPr="00997D51">
        <w:rPr>
          <w:rFonts w:ascii="Times New Roman" w:hAnsi="Times New Roman"/>
          <w:bCs/>
          <w:sz w:val="28"/>
          <w:szCs w:val="28"/>
        </w:rPr>
        <w:t>потенциал</w:t>
      </w:r>
      <w:r w:rsidRPr="00997D51">
        <w:rPr>
          <w:rFonts w:ascii="Times New Roman" w:hAnsi="Times New Roman"/>
          <w:bCs/>
          <w:sz w:val="28"/>
          <w:szCs w:val="28"/>
        </w:rPr>
        <w:t>а</w:t>
      </w:r>
      <w:r w:rsidR="007279F6" w:rsidRPr="00997D51">
        <w:rPr>
          <w:rFonts w:ascii="Times New Roman" w:hAnsi="Times New Roman"/>
          <w:bCs/>
          <w:sz w:val="28"/>
          <w:szCs w:val="28"/>
        </w:rPr>
        <w:t xml:space="preserve"> женщин-лидеров</w:t>
      </w:r>
      <w:r w:rsidRPr="00997D51">
        <w:rPr>
          <w:rFonts w:ascii="Times New Roman" w:hAnsi="Times New Roman"/>
          <w:bCs/>
          <w:sz w:val="28"/>
          <w:szCs w:val="28"/>
        </w:rPr>
        <w:t>, женщин-политиков будут способствовать более</w:t>
      </w:r>
      <w:r w:rsidR="007279F6" w:rsidRPr="00997D51">
        <w:rPr>
          <w:rFonts w:ascii="Times New Roman" w:hAnsi="Times New Roman"/>
          <w:bCs/>
          <w:sz w:val="28"/>
          <w:szCs w:val="28"/>
        </w:rPr>
        <w:t xml:space="preserve"> эффективно</w:t>
      </w:r>
      <w:r w:rsidRPr="00997D51">
        <w:rPr>
          <w:rFonts w:ascii="Times New Roman" w:hAnsi="Times New Roman"/>
          <w:bCs/>
          <w:sz w:val="28"/>
          <w:szCs w:val="28"/>
        </w:rPr>
        <w:t>му</w:t>
      </w:r>
      <w:r w:rsidR="007279F6" w:rsidRPr="00997D51">
        <w:rPr>
          <w:rFonts w:ascii="Times New Roman" w:hAnsi="Times New Roman"/>
          <w:bCs/>
          <w:sz w:val="28"/>
          <w:szCs w:val="28"/>
        </w:rPr>
        <w:t xml:space="preserve"> участ</w:t>
      </w:r>
      <w:r w:rsidRPr="00997D51">
        <w:rPr>
          <w:rFonts w:ascii="Times New Roman" w:hAnsi="Times New Roman"/>
          <w:bCs/>
          <w:sz w:val="28"/>
          <w:szCs w:val="28"/>
        </w:rPr>
        <w:t xml:space="preserve">ию </w:t>
      </w:r>
      <w:r w:rsidR="007279F6" w:rsidRPr="00997D51">
        <w:rPr>
          <w:rFonts w:ascii="Times New Roman" w:hAnsi="Times New Roman"/>
          <w:bCs/>
          <w:sz w:val="28"/>
          <w:szCs w:val="28"/>
        </w:rPr>
        <w:t>в политической и общественной жизни,</w:t>
      </w:r>
      <w:r w:rsidRPr="00997D51">
        <w:rPr>
          <w:rFonts w:ascii="Times New Roman" w:hAnsi="Times New Roman"/>
          <w:bCs/>
          <w:sz w:val="28"/>
          <w:szCs w:val="28"/>
        </w:rPr>
        <w:t xml:space="preserve"> продвижению </w:t>
      </w:r>
      <w:r w:rsidR="007279F6" w:rsidRPr="00997D51">
        <w:rPr>
          <w:rFonts w:ascii="Times New Roman" w:hAnsi="Times New Roman"/>
          <w:bCs/>
          <w:sz w:val="28"/>
          <w:szCs w:val="28"/>
        </w:rPr>
        <w:t>конкурентоспособны</w:t>
      </w:r>
      <w:r w:rsidRPr="00997D51">
        <w:rPr>
          <w:rFonts w:ascii="Times New Roman" w:hAnsi="Times New Roman"/>
          <w:bCs/>
          <w:sz w:val="28"/>
          <w:szCs w:val="28"/>
        </w:rPr>
        <w:t>х</w:t>
      </w:r>
      <w:r w:rsidR="007279F6" w:rsidRPr="00997D51">
        <w:rPr>
          <w:rFonts w:ascii="Times New Roman" w:hAnsi="Times New Roman"/>
          <w:bCs/>
          <w:sz w:val="28"/>
          <w:szCs w:val="28"/>
        </w:rPr>
        <w:t>, обеспеченны</w:t>
      </w:r>
      <w:r w:rsidRPr="00997D51">
        <w:rPr>
          <w:rFonts w:ascii="Times New Roman" w:hAnsi="Times New Roman"/>
          <w:bCs/>
          <w:sz w:val="28"/>
          <w:szCs w:val="28"/>
        </w:rPr>
        <w:t>х</w:t>
      </w:r>
      <w:r w:rsidR="007279F6" w:rsidRPr="00997D51">
        <w:rPr>
          <w:rFonts w:ascii="Times New Roman" w:hAnsi="Times New Roman"/>
          <w:bCs/>
          <w:sz w:val="28"/>
          <w:szCs w:val="28"/>
        </w:rPr>
        <w:t xml:space="preserve"> ресурсами решени</w:t>
      </w:r>
      <w:r w:rsidRPr="00997D51">
        <w:rPr>
          <w:rFonts w:ascii="Times New Roman" w:hAnsi="Times New Roman"/>
          <w:bCs/>
          <w:sz w:val="28"/>
          <w:szCs w:val="28"/>
        </w:rPr>
        <w:t>й</w:t>
      </w:r>
      <w:r w:rsidR="007279F6" w:rsidRPr="00997D51">
        <w:rPr>
          <w:rFonts w:ascii="Times New Roman" w:hAnsi="Times New Roman"/>
          <w:bCs/>
          <w:sz w:val="28"/>
          <w:szCs w:val="28"/>
        </w:rPr>
        <w:t>.</w:t>
      </w:r>
    </w:p>
    <w:p w14:paraId="65ED45D1" w14:textId="5768C4BA" w:rsidR="004028AF" w:rsidRPr="00997D51" w:rsidRDefault="004028AF" w:rsidP="00997D51">
      <w:pPr>
        <w:spacing w:after="0" w:line="240" w:lineRule="auto"/>
        <w:ind w:left="360"/>
        <w:rPr>
          <w:rFonts w:ascii="Times New Roman" w:hAnsi="Times New Roman" w:cs="Times New Roman"/>
          <w:b/>
          <w:bCs/>
          <w:i/>
          <w:sz w:val="28"/>
          <w:szCs w:val="28"/>
          <w:shd w:val="clear" w:color="auto" w:fill="FFFFFF"/>
        </w:rPr>
      </w:pPr>
      <w:r w:rsidRPr="00997D51">
        <w:rPr>
          <w:rFonts w:ascii="Times New Roman" w:hAnsi="Times New Roman" w:cs="Times New Roman"/>
          <w:b/>
          <w:bCs/>
          <w:i/>
          <w:sz w:val="28"/>
          <w:szCs w:val="28"/>
          <w:shd w:val="clear" w:color="auto" w:fill="FFFFFF"/>
        </w:rPr>
        <w:t>V. Регуляторная политика:</w:t>
      </w:r>
    </w:p>
    <w:p w14:paraId="2356F9FC" w14:textId="4E340BB0" w:rsidR="007279F6" w:rsidRPr="00997D51" w:rsidRDefault="007279F6" w:rsidP="00997D51">
      <w:pPr>
        <w:pStyle w:val="a4"/>
        <w:numPr>
          <w:ilvl w:val="0"/>
          <w:numId w:val="8"/>
        </w:numPr>
        <w:jc w:val="both"/>
        <w:rPr>
          <w:rFonts w:ascii="Times New Roman" w:hAnsi="Times New Roman"/>
          <w:sz w:val="28"/>
          <w:szCs w:val="28"/>
        </w:rPr>
      </w:pPr>
      <w:r w:rsidRPr="00997D51">
        <w:rPr>
          <w:rFonts w:ascii="Times New Roman" w:hAnsi="Times New Roman"/>
          <w:bCs/>
          <w:sz w:val="28"/>
          <w:szCs w:val="28"/>
        </w:rPr>
        <w:t xml:space="preserve">Государственная политика </w:t>
      </w:r>
      <w:r w:rsidR="00075E9E" w:rsidRPr="00997D51">
        <w:rPr>
          <w:rFonts w:ascii="Times New Roman" w:hAnsi="Times New Roman"/>
          <w:bCs/>
          <w:sz w:val="28"/>
          <w:szCs w:val="28"/>
        </w:rPr>
        <w:t>будет строиться</w:t>
      </w:r>
      <w:r w:rsidRPr="00997D51">
        <w:rPr>
          <w:rFonts w:ascii="Times New Roman" w:hAnsi="Times New Roman"/>
          <w:bCs/>
          <w:sz w:val="28"/>
          <w:szCs w:val="28"/>
        </w:rPr>
        <w:t xml:space="preserve"> на учете интересов и потребностей всех групп в целях достижения социальной справедливости и эффективного человеческого развития.</w:t>
      </w:r>
    </w:p>
    <w:p w14:paraId="3C2ABB71" w14:textId="038E612E" w:rsidR="00F97D49" w:rsidRPr="00997D51" w:rsidRDefault="00250F87" w:rsidP="00997D51">
      <w:pPr>
        <w:pStyle w:val="a4"/>
        <w:numPr>
          <w:ilvl w:val="0"/>
          <w:numId w:val="8"/>
        </w:numPr>
        <w:jc w:val="both"/>
        <w:rPr>
          <w:rFonts w:ascii="Times New Roman" w:hAnsi="Times New Roman"/>
          <w:bCs/>
          <w:sz w:val="28"/>
          <w:szCs w:val="28"/>
        </w:rPr>
      </w:pPr>
      <w:r w:rsidRPr="00997D51">
        <w:rPr>
          <w:rFonts w:ascii="Times New Roman" w:hAnsi="Times New Roman"/>
          <w:bCs/>
          <w:sz w:val="28"/>
          <w:szCs w:val="28"/>
        </w:rPr>
        <w:t>В процессе инвентаризации НПА КР будут сохранены требования по учету КГП в разработке стратегических национальных и местных программ развития; программы/планы действий не будут утверждаться без наличия результатов гендерной экспертизы, в том числе альтернативной</w:t>
      </w:r>
      <w:r w:rsidR="00F97D49" w:rsidRPr="00997D51">
        <w:rPr>
          <w:rFonts w:ascii="Times New Roman" w:hAnsi="Times New Roman"/>
          <w:bCs/>
          <w:sz w:val="28"/>
          <w:szCs w:val="28"/>
        </w:rPr>
        <w:t>.</w:t>
      </w:r>
      <w:r w:rsidRPr="00997D51">
        <w:rPr>
          <w:rFonts w:ascii="Times New Roman" w:hAnsi="Times New Roman"/>
          <w:bCs/>
          <w:sz w:val="28"/>
          <w:szCs w:val="28"/>
        </w:rPr>
        <w:t xml:space="preserve"> </w:t>
      </w:r>
    </w:p>
    <w:p w14:paraId="2DD10893" w14:textId="0832C994" w:rsidR="00F97D49" w:rsidRPr="00997D51" w:rsidRDefault="00250F87" w:rsidP="00997D51">
      <w:pPr>
        <w:pStyle w:val="a4"/>
        <w:numPr>
          <w:ilvl w:val="0"/>
          <w:numId w:val="8"/>
        </w:numPr>
        <w:jc w:val="both"/>
        <w:rPr>
          <w:rFonts w:ascii="Times New Roman" w:hAnsi="Times New Roman"/>
          <w:bCs/>
          <w:sz w:val="28"/>
          <w:szCs w:val="28"/>
        </w:rPr>
      </w:pPr>
      <w:r w:rsidRPr="00997D51">
        <w:rPr>
          <w:rFonts w:ascii="Times New Roman" w:hAnsi="Times New Roman"/>
          <w:bCs/>
          <w:sz w:val="28"/>
          <w:szCs w:val="28"/>
        </w:rPr>
        <w:t>Разработанное практическое руководство с разъяснением сути КГП позволит сотрудникам руководствоваться им в практике своей работы</w:t>
      </w:r>
      <w:r w:rsidR="00F97D49" w:rsidRPr="00997D51">
        <w:rPr>
          <w:rFonts w:ascii="Times New Roman" w:hAnsi="Times New Roman"/>
          <w:bCs/>
          <w:sz w:val="28"/>
          <w:szCs w:val="28"/>
        </w:rPr>
        <w:t>.</w:t>
      </w:r>
      <w:r w:rsidRPr="00997D51">
        <w:rPr>
          <w:rFonts w:ascii="Times New Roman" w:hAnsi="Times New Roman"/>
          <w:bCs/>
          <w:sz w:val="28"/>
          <w:szCs w:val="28"/>
        </w:rPr>
        <w:t xml:space="preserve"> </w:t>
      </w:r>
    </w:p>
    <w:p w14:paraId="7AF91E63" w14:textId="1F6BD828" w:rsidR="00250F87" w:rsidRPr="00997D51" w:rsidRDefault="00250F87" w:rsidP="00997D51">
      <w:pPr>
        <w:pStyle w:val="a4"/>
        <w:numPr>
          <w:ilvl w:val="0"/>
          <w:numId w:val="8"/>
        </w:numPr>
        <w:jc w:val="both"/>
        <w:rPr>
          <w:rFonts w:ascii="Times New Roman" w:hAnsi="Times New Roman"/>
          <w:bCs/>
          <w:sz w:val="28"/>
          <w:szCs w:val="28"/>
        </w:rPr>
      </w:pPr>
      <w:r w:rsidRPr="00997D51">
        <w:rPr>
          <w:rFonts w:ascii="Times New Roman" w:hAnsi="Times New Roman"/>
          <w:bCs/>
          <w:sz w:val="28"/>
          <w:szCs w:val="28"/>
        </w:rPr>
        <w:lastRenderedPageBreak/>
        <w:t xml:space="preserve">Лица, прошедшие обучение по КГП, смогут применять его при планировании стратегий деятельности своих ведомств; </w:t>
      </w:r>
      <w:r w:rsidR="004B5DE1" w:rsidRPr="00997D51">
        <w:rPr>
          <w:rFonts w:ascii="Times New Roman" w:hAnsi="Times New Roman"/>
          <w:bCs/>
          <w:sz w:val="28"/>
          <w:szCs w:val="28"/>
        </w:rPr>
        <w:t>с</w:t>
      </w:r>
      <w:r w:rsidRPr="00997D51">
        <w:rPr>
          <w:rFonts w:ascii="Times New Roman" w:hAnsi="Times New Roman"/>
          <w:bCs/>
          <w:sz w:val="28"/>
          <w:szCs w:val="28"/>
        </w:rPr>
        <w:t>отрудники ОМСУ через специальный онлайн ресурс смогут иметь доступный материал для изучения и сравнения своей деятельности по гендерным вопросам и внедрения лучших практик</w:t>
      </w:r>
      <w:r w:rsidR="00E70686" w:rsidRPr="00997D51">
        <w:rPr>
          <w:rFonts w:ascii="Times New Roman" w:hAnsi="Times New Roman"/>
          <w:bCs/>
          <w:sz w:val="28"/>
          <w:szCs w:val="28"/>
        </w:rPr>
        <w:t>.</w:t>
      </w:r>
    </w:p>
    <w:p w14:paraId="420FAFE1" w14:textId="07504283" w:rsidR="00250F87" w:rsidRPr="00997D51" w:rsidRDefault="00507804" w:rsidP="00997D51">
      <w:pPr>
        <w:pStyle w:val="a7"/>
        <w:numPr>
          <w:ilvl w:val="0"/>
          <w:numId w:val="6"/>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Будет в</w:t>
      </w:r>
      <w:r w:rsidR="00250F87" w:rsidRPr="00997D51">
        <w:rPr>
          <w:rFonts w:ascii="Times New Roman" w:hAnsi="Times New Roman" w:cs="Times New Roman"/>
          <w:sz w:val="28"/>
          <w:szCs w:val="28"/>
        </w:rPr>
        <w:t>ыяв</w:t>
      </w:r>
      <w:r w:rsidRPr="00997D51">
        <w:rPr>
          <w:rFonts w:ascii="Times New Roman" w:hAnsi="Times New Roman" w:cs="Times New Roman"/>
          <w:sz w:val="28"/>
          <w:szCs w:val="28"/>
        </w:rPr>
        <w:t xml:space="preserve">лен </w:t>
      </w:r>
      <w:r w:rsidR="00250F87" w:rsidRPr="00997D51">
        <w:rPr>
          <w:rFonts w:ascii="Times New Roman" w:hAnsi="Times New Roman" w:cs="Times New Roman"/>
          <w:sz w:val="28"/>
          <w:szCs w:val="28"/>
        </w:rPr>
        <w:t xml:space="preserve">лучший опыт и практики оказания гендерно-чувствительных услуг, типичные и специфические гендерные запросы получателей услуг; Утверждены НПА по внедрению КГП в предоставление государственных и муниципальных услуг. Оказана информационная и методическая помощь по гендерно-чувствительным стандартам предоставления государственных и муниципальных услуг. </w:t>
      </w:r>
    </w:p>
    <w:p w14:paraId="6EDB2493" w14:textId="297BC01C" w:rsidR="00250F87" w:rsidRPr="00997D51" w:rsidRDefault="00250F87" w:rsidP="00997D51">
      <w:pPr>
        <w:pStyle w:val="a7"/>
        <w:numPr>
          <w:ilvl w:val="0"/>
          <w:numId w:val="6"/>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Наличие перечня</w:t>
      </w:r>
      <w:r w:rsidR="00FA55A1" w:rsidRPr="00997D51">
        <w:rPr>
          <w:rFonts w:ascii="Times New Roman" w:hAnsi="Times New Roman" w:cs="Times New Roman"/>
          <w:sz w:val="28"/>
          <w:szCs w:val="28"/>
        </w:rPr>
        <w:t xml:space="preserve"> и п</w:t>
      </w:r>
      <w:r w:rsidRPr="00997D51">
        <w:rPr>
          <w:rFonts w:ascii="Times New Roman" w:hAnsi="Times New Roman" w:cs="Times New Roman"/>
          <w:sz w:val="28"/>
          <w:szCs w:val="28"/>
        </w:rPr>
        <w:t xml:space="preserve">лана законодательных гендерных инициатив позволит планомерно проводить работу по совершенствованию НПА КР и учету рекомендаций комитета </w:t>
      </w:r>
      <w:r w:rsidR="00507804" w:rsidRPr="00997D51">
        <w:rPr>
          <w:rFonts w:ascii="Times New Roman" w:hAnsi="Times New Roman" w:cs="Times New Roman"/>
          <w:sz w:val="28"/>
          <w:szCs w:val="28"/>
        </w:rPr>
        <w:t>КЛДЖ,</w:t>
      </w:r>
      <w:r w:rsidRPr="00997D51">
        <w:rPr>
          <w:rFonts w:ascii="Times New Roman" w:hAnsi="Times New Roman" w:cs="Times New Roman"/>
          <w:sz w:val="28"/>
          <w:szCs w:val="28"/>
        </w:rPr>
        <w:t xml:space="preserve"> привлекая при этом заинтересованных партнеров. План служит одним из индикаторов эффективности работы соответствующ</w:t>
      </w:r>
      <w:r w:rsidR="00E70686" w:rsidRPr="00997D51">
        <w:rPr>
          <w:rFonts w:ascii="Times New Roman" w:hAnsi="Times New Roman" w:cs="Times New Roman"/>
          <w:sz w:val="28"/>
          <w:szCs w:val="28"/>
        </w:rPr>
        <w:t>их</w:t>
      </w:r>
      <w:r w:rsidRPr="00997D51">
        <w:rPr>
          <w:rFonts w:ascii="Times New Roman" w:hAnsi="Times New Roman" w:cs="Times New Roman"/>
          <w:sz w:val="28"/>
          <w:szCs w:val="28"/>
        </w:rPr>
        <w:t xml:space="preserve"> созыв</w:t>
      </w:r>
      <w:r w:rsidR="00E70686" w:rsidRPr="00997D51">
        <w:rPr>
          <w:rFonts w:ascii="Times New Roman" w:hAnsi="Times New Roman" w:cs="Times New Roman"/>
          <w:sz w:val="28"/>
          <w:szCs w:val="28"/>
        </w:rPr>
        <w:t>ов</w:t>
      </w:r>
      <w:r w:rsidRPr="00997D51">
        <w:rPr>
          <w:rFonts w:ascii="Times New Roman" w:hAnsi="Times New Roman" w:cs="Times New Roman"/>
          <w:sz w:val="28"/>
          <w:szCs w:val="28"/>
        </w:rPr>
        <w:t xml:space="preserve"> ЖК КР</w:t>
      </w:r>
      <w:r w:rsidR="00FA55A1" w:rsidRPr="00997D51">
        <w:rPr>
          <w:rFonts w:ascii="Times New Roman" w:hAnsi="Times New Roman" w:cs="Times New Roman"/>
          <w:sz w:val="28"/>
          <w:szCs w:val="28"/>
        </w:rPr>
        <w:t>.</w:t>
      </w:r>
    </w:p>
    <w:p w14:paraId="6817136F" w14:textId="0B85A93F" w:rsidR="00FA55A1" w:rsidRPr="00997D51" w:rsidRDefault="00250F87" w:rsidP="00997D51">
      <w:pPr>
        <w:pStyle w:val="a7"/>
        <w:numPr>
          <w:ilvl w:val="0"/>
          <w:numId w:val="6"/>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Установится практика проведения ежегодных обзоров с целью выяснения соотношения принятых законов КР, прошедших гендерную экспертизу и анализа содержания гендерной экспертизы. </w:t>
      </w:r>
    </w:p>
    <w:p w14:paraId="5851893A" w14:textId="474DA8C4" w:rsidR="00250F87" w:rsidRPr="00997D51" w:rsidRDefault="00250F87" w:rsidP="00997D51">
      <w:pPr>
        <w:pStyle w:val="a7"/>
        <w:numPr>
          <w:ilvl w:val="0"/>
          <w:numId w:val="16"/>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Гендерная экспертиза проектов НПА проводится в полном объеме и в соответствии с установленными стандартами </w:t>
      </w:r>
    </w:p>
    <w:p w14:paraId="4B0A523B" w14:textId="21F69393" w:rsidR="004C751D" w:rsidRPr="00997D51" w:rsidRDefault="00FA55A1" w:rsidP="00997D51">
      <w:pPr>
        <w:pStyle w:val="a7"/>
        <w:numPr>
          <w:ilvl w:val="0"/>
          <w:numId w:val="1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 xml:space="preserve">На основе </w:t>
      </w:r>
      <w:r w:rsidR="00250F87" w:rsidRPr="00997D51">
        <w:rPr>
          <w:rFonts w:ascii="Times New Roman" w:hAnsi="Times New Roman" w:cs="Times New Roman"/>
          <w:sz w:val="28"/>
          <w:szCs w:val="28"/>
        </w:rPr>
        <w:t>анализ</w:t>
      </w:r>
      <w:r w:rsidRPr="00997D51">
        <w:rPr>
          <w:rFonts w:ascii="Times New Roman" w:hAnsi="Times New Roman" w:cs="Times New Roman"/>
          <w:sz w:val="28"/>
          <w:szCs w:val="28"/>
        </w:rPr>
        <w:t>а</w:t>
      </w:r>
      <w:r w:rsidR="00250F87" w:rsidRPr="00997D51">
        <w:rPr>
          <w:rFonts w:ascii="Times New Roman" w:hAnsi="Times New Roman" w:cs="Times New Roman"/>
          <w:sz w:val="28"/>
          <w:szCs w:val="28"/>
        </w:rPr>
        <w:t xml:space="preserve"> источников данных, </w:t>
      </w:r>
      <w:r w:rsidR="00CD1A11" w:rsidRPr="00997D51">
        <w:rPr>
          <w:rFonts w:ascii="Times New Roman" w:hAnsi="Times New Roman" w:cs="Times New Roman"/>
          <w:sz w:val="28"/>
          <w:szCs w:val="28"/>
        </w:rPr>
        <w:t xml:space="preserve">число и доступность данных, дезагрегированных по признаку пола </w:t>
      </w:r>
      <w:r w:rsidR="004C751D" w:rsidRPr="00997D51">
        <w:rPr>
          <w:rFonts w:ascii="Times New Roman" w:hAnsi="Times New Roman" w:cs="Times New Roman"/>
          <w:sz w:val="28"/>
          <w:szCs w:val="28"/>
        </w:rPr>
        <w:t xml:space="preserve">в </w:t>
      </w:r>
      <w:r w:rsidR="00CD1A11" w:rsidRPr="00997D51">
        <w:rPr>
          <w:rFonts w:ascii="Times New Roman" w:hAnsi="Times New Roman" w:cs="Times New Roman"/>
          <w:sz w:val="28"/>
          <w:szCs w:val="28"/>
        </w:rPr>
        <w:t>существующих статистических данных</w:t>
      </w:r>
      <w:r w:rsidR="00E70686" w:rsidRPr="00997D51">
        <w:rPr>
          <w:rFonts w:ascii="Times New Roman" w:hAnsi="Times New Roman" w:cs="Times New Roman"/>
          <w:sz w:val="28"/>
          <w:szCs w:val="28"/>
        </w:rPr>
        <w:t>,</w:t>
      </w:r>
      <w:r w:rsidR="00CD1A11" w:rsidRPr="00997D51">
        <w:rPr>
          <w:rFonts w:ascii="Times New Roman" w:hAnsi="Times New Roman" w:cs="Times New Roman"/>
          <w:sz w:val="28"/>
          <w:szCs w:val="28"/>
        </w:rPr>
        <w:t xml:space="preserve"> </w:t>
      </w:r>
      <w:r w:rsidR="004B5DE1" w:rsidRPr="00997D51">
        <w:rPr>
          <w:rFonts w:ascii="Times New Roman" w:hAnsi="Times New Roman" w:cs="Times New Roman"/>
          <w:sz w:val="28"/>
          <w:szCs w:val="28"/>
        </w:rPr>
        <w:t xml:space="preserve">будет </w:t>
      </w:r>
      <w:r w:rsidR="00250F87" w:rsidRPr="00997D51">
        <w:rPr>
          <w:rFonts w:ascii="Times New Roman" w:hAnsi="Times New Roman" w:cs="Times New Roman"/>
          <w:sz w:val="28"/>
          <w:szCs w:val="28"/>
        </w:rPr>
        <w:t>привед</w:t>
      </w:r>
      <w:r w:rsidR="00CD1A11" w:rsidRPr="00997D51">
        <w:rPr>
          <w:rFonts w:ascii="Times New Roman" w:hAnsi="Times New Roman" w:cs="Times New Roman"/>
          <w:sz w:val="28"/>
          <w:szCs w:val="28"/>
        </w:rPr>
        <w:t xml:space="preserve">ено </w:t>
      </w:r>
      <w:r w:rsidR="00250F87" w:rsidRPr="00997D51">
        <w:rPr>
          <w:rFonts w:ascii="Times New Roman" w:hAnsi="Times New Roman" w:cs="Times New Roman"/>
          <w:sz w:val="28"/>
          <w:szCs w:val="28"/>
        </w:rPr>
        <w:t xml:space="preserve">в соответствие </w:t>
      </w:r>
      <w:r w:rsidR="00CD1A11" w:rsidRPr="00997D51">
        <w:rPr>
          <w:rFonts w:ascii="Times New Roman" w:hAnsi="Times New Roman" w:cs="Times New Roman"/>
          <w:sz w:val="28"/>
          <w:szCs w:val="28"/>
        </w:rPr>
        <w:t xml:space="preserve">с </w:t>
      </w:r>
      <w:r w:rsidR="00250F87" w:rsidRPr="00997D51">
        <w:rPr>
          <w:rFonts w:ascii="Times New Roman" w:hAnsi="Times New Roman" w:cs="Times New Roman"/>
          <w:sz w:val="28"/>
          <w:szCs w:val="28"/>
        </w:rPr>
        <w:t>международным</w:t>
      </w:r>
      <w:r w:rsidR="00CD1A11" w:rsidRPr="00997D51">
        <w:rPr>
          <w:rFonts w:ascii="Times New Roman" w:hAnsi="Times New Roman" w:cs="Times New Roman"/>
          <w:sz w:val="28"/>
          <w:szCs w:val="28"/>
        </w:rPr>
        <w:t>и</w:t>
      </w:r>
      <w:r w:rsidR="00250F87" w:rsidRPr="00997D51">
        <w:rPr>
          <w:rFonts w:ascii="Times New Roman" w:hAnsi="Times New Roman" w:cs="Times New Roman"/>
          <w:sz w:val="28"/>
          <w:szCs w:val="28"/>
        </w:rPr>
        <w:t xml:space="preserve"> стандартам</w:t>
      </w:r>
      <w:r w:rsidR="00CD1A11" w:rsidRPr="00997D51">
        <w:rPr>
          <w:rFonts w:ascii="Times New Roman" w:hAnsi="Times New Roman" w:cs="Times New Roman"/>
          <w:sz w:val="28"/>
          <w:szCs w:val="28"/>
        </w:rPr>
        <w:t>и.</w:t>
      </w:r>
      <w:r w:rsidR="00250F87" w:rsidRPr="00997D51">
        <w:rPr>
          <w:rFonts w:ascii="Times New Roman" w:hAnsi="Times New Roman" w:cs="Times New Roman"/>
          <w:sz w:val="28"/>
          <w:szCs w:val="28"/>
        </w:rPr>
        <w:t xml:space="preserve"> </w:t>
      </w:r>
    </w:p>
    <w:p w14:paraId="3EE1A634" w14:textId="0950501B" w:rsidR="0093108A" w:rsidRPr="00997D51" w:rsidRDefault="0093108A" w:rsidP="00997D51">
      <w:pPr>
        <w:pStyle w:val="a7"/>
        <w:numPr>
          <w:ilvl w:val="0"/>
          <w:numId w:val="1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Внедрение гендерно-ориентированного анализа регуляторного воздействия будет способствовать повышению качества государственного регулирования и нормотворческой практики, прозрачности и предсказуемости регуляторной нагрузки в гендерном разрезе;</w:t>
      </w:r>
    </w:p>
    <w:p w14:paraId="66018B4E" w14:textId="691DDAAC" w:rsidR="00250F87" w:rsidRPr="00997D51" w:rsidRDefault="004B5DE1" w:rsidP="00997D51">
      <w:pPr>
        <w:pStyle w:val="a7"/>
        <w:numPr>
          <w:ilvl w:val="0"/>
          <w:numId w:val="14"/>
        </w:numPr>
        <w:spacing w:after="0" w:line="240" w:lineRule="auto"/>
        <w:contextualSpacing w:val="0"/>
        <w:jc w:val="both"/>
        <w:rPr>
          <w:rFonts w:ascii="Times New Roman" w:hAnsi="Times New Roman" w:cs="Times New Roman"/>
          <w:sz w:val="28"/>
          <w:szCs w:val="28"/>
        </w:rPr>
      </w:pPr>
      <w:r w:rsidRPr="00997D51">
        <w:rPr>
          <w:rFonts w:ascii="Times New Roman" w:hAnsi="Times New Roman" w:cs="Times New Roman"/>
          <w:sz w:val="28"/>
          <w:szCs w:val="28"/>
        </w:rPr>
        <w:t>Внедрени</w:t>
      </w:r>
      <w:r w:rsidR="0093108A" w:rsidRPr="00997D51">
        <w:rPr>
          <w:rFonts w:ascii="Times New Roman" w:hAnsi="Times New Roman" w:cs="Times New Roman"/>
          <w:sz w:val="28"/>
          <w:szCs w:val="28"/>
        </w:rPr>
        <w:t>е</w:t>
      </w:r>
      <w:r w:rsidRPr="00997D51">
        <w:rPr>
          <w:rFonts w:ascii="Times New Roman" w:hAnsi="Times New Roman" w:cs="Times New Roman"/>
          <w:sz w:val="28"/>
          <w:szCs w:val="28"/>
        </w:rPr>
        <w:t xml:space="preserve"> механизма гендерного анализа средств республиканского и местного бюджетов будет способствовать р</w:t>
      </w:r>
      <w:r w:rsidR="00250F87" w:rsidRPr="00997D51">
        <w:rPr>
          <w:rFonts w:ascii="Times New Roman" w:hAnsi="Times New Roman" w:cs="Times New Roman"/>
          <w:sz w:val="28"/>
          <w:szCs w:val="28"/>
        </w:rPr>
        <w:t>ешени</w:t>
      </w:r>
      <w:r w:rsidRPr="00997D51">
        <w:rPr>
          <w:rFonts w:ascii="Times New Roman" w:hAnsi="Times New Roman" w:cs="Times New Roman"/>
          <w:sz w:val="28"/>
          <w:szCs w:val="28"/>
        </w:rPr>
        <w:t>ю</w:t>
      </w:r>
      <w:r w:rsidR="00250F87" w:rsidRPr="00997D51">
        <w:rPr>
          <w:rFonts w:ascii="Times New Roman" w:hAnsi="Times New Roman" w:cs="Times New Roman"/>
          <w:sz w:val="28"/>
          <w:szCs w:val="28"/>
        </w:rPr>
        <w:t xml:space="preserve"> социально значимых проблем общества и достижение общественно полезных целей.</w:t>
      </w:r>
    </w:p>
    <w:p w14:paraId="644A226D" w14:textId="77777777" w:rsidR="00197BB4" w:rsidRPr="00997D51" w:rsidRDefault="00197BB4" w:rsidP="00997D51">
      <w:pPr>
        <w:pStyle w:val="a7"/>
        <w:numPr>
          <w:ilvl w:val="0"/>
          <w:numId w:val="7"/>
        </w:numPr>
        <w:spacing w:after="0" w:line="240" w:lineRule="auto"/>
        <w:jc w:val="center"/>
        <w:rPr>
          <w:rFonts w:ascii="Times New Roman" w:hAnsi="Times New Roman" w:cs="Times New Roman"/>
          <w:b/>
          <w:bCs/>
          <w:sz w:val="28"/>
          <w:szCs w:val="28"/>
          <w:shd w:val="clear" w:color="auto" w:fill="FFFFFF"/>
        </w:rPr>
      </w:pPr>
      <w:r w:rsidRPr="00997D51">
        <w:rPr>
          <w:rFonts w:ascii="Times New Roman" w:hAnsi="Times New Roman" w:cs="Times New Roman"/>
          <w:b/>
          <w:bCs/>
          <w:sz w:val="28"/>
          <w:szCs w:val="28"/>
          <w:shd w:val="clear" w:color="auto" w:fill="FFFFFF"/>
        </w:rPr>
        <w:t>Процесс реализации стратегии</w:t>
      </w:r>
    </w:p>
    <w:p w14:paraId="0B178971" w14:textId="70C18DDA" w:rsidR="00843689" w:rsidRPr="00997D51" w:rsidRDefault="00843689" w:rsidP="00997D5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Процесс реализации Стратегии будет осуществляться через разработку и реализацию среднесрочных национальных планов действий по достижению гендерного равенства.</w:t>
      </w:r>
      <w:r w:rsidR="004C751D" w:rsidRPr="00997D51">
        <w:rPr>
          <w:rFonts w:ascii="Times New Roman" w:eastAsia="Times New Roman" w:hAnsi="Times New Roman" w:cs="Times New Roman"/>
          <w:sz w:val="28"/>
          <w:szCs w:val="28"/>
          <w:lang w:eastAsia="ru-RU"/>
        </w:rPr>
        <w:t xml:space="preserve"> </w:t>
      </w:r>
      <w:r w:rsidRPr="00997D51">
        <w:rPr>
          <w:rFonts w:ascii="Times New Roman" w:eastAsia="Times New Roman" w:hAnsi="Times New Roman" w:cs="Times New Roman"/>
          <w:sz w:val="28"/>
          <w:szCs w:val="28"/>
          <w:lang w:eastAsia="ru-RU"/>
        </w:rPr>
        <w:t xml:space="preserve">НПД, прилагаемый к </w:t>
      </w:r>
      <w:r w:rsidR="004B5DE1" w:rsidRPr="00997D51">
        <w:rPr>
          <w:rFonts w:ascii="Times New Roman" w:eastAsia="Times New Roman" w:hAnsi="Times New Roman" w:cs="Times New Roman"/>
          <w:sz w:val="28"/>
          <w:szCs w:val="28"/>
          <w:lang w:eastAsia="ru-RU"/>
        </w:rPr>
        <w:t xml:space="preserve">настоящей </w:t>
      </w:r>
      <w:r w:rsidRPr="00997D51">
        <w:rPr>
          <w:rFonts w:ascii="Times New Roman" w:eastAsia="Times New Roman" w:hAnsi="Times New Roman" w:cs="Times New Roman"/>
          <w:sz w:val="28"/>
          <w:szCs w:val="28"/>
          <w:lang w:eastAsia="ru-RU"/>
        </w:rPr>
        <w:t>Стратегии, станет первым этапом ее реализации. Решения о корректировке долгосрочных приоритетов,</w:t>
      </w:r>
      <w:r w:rsidR="00A01007" w:rsidRPr="00997D51">
        <w:rPr>
          <w:rFonts w:ascii="Times New Roman" w:eastAsia="Times New Roman" w:hAnsi="Times New Roman" w:cs="Times New Roman"/>
          <w:sz w:val="28"/>
          <w:szCs w:val="28"/>
          <w:lang w:eastAsia="ru-RU"/>
        </w:rPr>
        <w:t xml:space="preserve"> обозначенных в Стратегии до 203</w:t>
      </w:r>
      <w:r w:rsidRPr="00997D51">
        <w:rPr>
          <w:rFonts w:ascii="Times New Roman" w:eastAsia="Times New Roman" w:hAnsi="Times New Roman" w:cs="Times New Roman"/>
          <w:sz w:val="28"/>
          <w:szCs w:val="28"/>
          <w:lang w:eastAsia="ru-RU"/>
        </w:rPr>
        <w:t>0 года, будут приниматься на основе данных мониторинга и оценки прогресса по реализации среднесрочных планов.</w:t>
      </w:r>
    </w:p>
    <w:p w14:paraId="21005F5D" w14:textId="77777777" w:rsidR="00843689" w:rsidRPr="00997D51" w:rsidRDefault="00843689" w:rsidP="00997D5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Управление процессом реализации Стратегии предусматривает:</w:t>
      </w:r>
    </w:p>
    <w:p w14:paraId="265725D0" w14:textId="7DBCC331" w:rsidR="00843689" w:rsidRPr="00997D51" w:rsidRDefault="00843689" w:rsidP="00997D51">
      <w:pPr>
        <w:shd w:val="clear" w:color="auto" w:fill="FFFFFF"/>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lastRenderedPageBreak/>
        <w:t>1) систематический анализ и оценку реализации среднесрочных планов для приняти</w:t>
      </w:r>
      <w:r w:rsidR="00D62CA1" w:rsidRPr="00997D51">
        <w:rPr>
          <w:rFonts w:ascii="Times New Roman" w:eastAsia="Times New Roman" w:hAnsi="Times New Roman" w:cs="Times New Roman"/>
          <w:sz w:val="28"/>
          <w:szCs w:val="28"/>
          <w:lang w:eastAsia="ru-RU"/>
        </w:rPr>
        <w:t>я</w:t>
      </w:r>
      <w:r w:rsidRPr="00997D51">
        <w:rPr>
          <w:rFonts w:ascii="Times New Roman" w:eastAsia="Times New Roman" w:hAnsi="Times New Roman" w:cs="Times New Roman"/>
          <w:sz w:val="28"/>
          <w:szCs w:val="28"/>
          <w:lang w:eastAsia="ru-RU"/>
        </w:rPr>
        <w:t xml:space="preserve"> решений относительно прогресса продвижения долгосрочных приоритетов </w:t>
      </w:r>
      <w:r w:rsidR="004C751D" w:rsidRPr="00997D51">
        <w:rPr>
          <w:rFonts w:ascii="Times New Roman" w:eastAsia="Times New Roman" w:hAnsi="Times New Roman" w:cs="Times New Roman"/>
          <w:sz w:val="28"/>
          <w:szCs w:val="28"/>
          <w:lang w:eastAsia="ru-RU"/>
        </w:rPr>
        <w:t>С</w:t>
      </w:r>
      <w:r w:rsidRPr="00997D51">
        <w:rPr>
          <w:rFonts w:ascii="Times New Roman" w:eastAsia="Times New Roman" w:hAnsi="Times New Roman" w:cs="Times New Roman"/>
          <w:sz w:val="28"/>
          <w:szCs w:val="28"/>
          <w:lang w:eastAsia="ru-RU"/>
        </w:rPr>
        <w:t>тратегии;</w:t>
      </w:r>
    </w:p>
    <w:p w14:paraId="78526AC9" w14:textId="77777777" w:rsidR="00843689" w:rsidRPr="00997D51" w:rsidRDefault="00843689" w:rsidP="00997D51">
      <w:pPr>
        <w:shd w:val="clear" w:color="auto" w:fill="FFFFFF"/>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2) обоснованность затрат на реализацию инициатив, предусмотренных в среднесрочных планах, включая бю</w:t>
      </w:r>
      <w:r w:rsidR="00A01007" w:rsidRPr="00997D51">
        <w:rPr>
          <w:rFonts w:ascii="Times New Roman" w:eastAsia="Times New Roman" w:hAnsi="Times New Roman" w:cs="Times New Roman"/>
          <w:sz w:val="28"/>
          <w:szCs w:val="28"/>
          <w:lang w:eastAsia="ru-RU"/>
        </w:rPr>
        <w:t>джетирование на реализацию НПД</w:t>
      </w:r>
      <w:r w:rsidRPr="00997D51">
        <w:rPr>
          <w:rFonts w:ascii="Times New Roman" w:eastAsia="Times New Roman" w:hAnsi="Times New Roman" w:cs="Times New Roman"/>
          <w:sz w:val="28"/>
          <w:szCs w:val="28"/>
          <w:lang w:eastAsia="ru-RU"/>
        </w:rPr>
        <w:t>;</w:t>
      </w:r>
    </w:p>
    <w:p w14:paraId="0CD79324" w14:textId="77777777" w:rsidR="00843689" w:rsidRPr="00997D51" w:rsidRDefault="00843689" w:rsidP="00997D51">
      <w:pPr>
        <w:shd w:val="clear" w:color="auto" w:fill="FFFFFF"/>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3) определение источников финансирования, включая бюджетные и внебюджетные источники, а также средства международных </w:t>
      </w:r>
      <w:r w:rsidR="00324010" w:rsidRPr="00997D51">
        <w:rPr>
          <w:rFonts w:ascii="Times New Roman" w:eastAsia="Times New Roman" w:hAnsi="Times New Roman" w:cs="Times New Roman"/>
          <w:sz w:val="28"/>
          <w:szCs w:val="28"/>
          <w:lang w:eastAsia="ru-RU"/>
        </w:rPr>
        <w:t>партнёров по развитию</w:t>
      </w:r>
      <w:r w:rsidRPr="00997D51">
        <w:rPr>
          <w:rFonts w:ascii="Times New Roman" w:eastAsia="Times New Roman" w:hAnsi="Times New Roman" w:cs="Times New Roman"/>
          <w:sz w:val="28"/>
          <w:szCs w:val="28"/>
          <w:lang w:eastAsia="ru-RU"/>
        </w:rPr>
        <w:t>;</w:t>
      </w:r>
    </w:p>
    <w:p w14:paraId="453471C4" w14:textId="77777777" w:rsidR="00843689" w:rsidRPr="00997D51" w:rsidRDefault="00843689" w:rsidP="00997D51">
      <w:pPr>
        <w:shd w:val="clear" w:color="auto" w:fill="FFFFFF"/>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4) создание благоприятной регулятивно-управленческой среды для успешного продвижения долгосрочных и среднесрочных приоритетов по достижению гендерного равенства;</w:t>
      </w:r>
    </w:p>
    <w:p w14:paraId="07FD540F" w14:textId="77777777" w:rsidR="00843689" w:rsidRPr="00997D51" w:rsidRDefault="00843689" w:rsidP="00997D51">
      <w:pPr>
        <w:shd w:val="clear" w:color="auto" w:fill="FFFFFF"/>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5) создание условий, необходимых для реализации конкретных мер и действий НПД;</w:t>
      </w:r>
    </w:p>
    <w:p w14:paraId="1C8E6D7D" w14:textId="77777777" w:rsidR="00843689" w:rsidRPr="00997D51" w:rsidRDefault="00843689" w:rsidP="00997D51">
      <w:pPr>
        <w:shd w:val="clear" w:color="auto" w:fill="FFFFFF"/>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6) запуск системы мониторинга и оценки прогресса реализации НПД, выявление отклонений от заявленных целей и задач, анализ причин и внесение необходимых корректив в среднесрочные и долгосрочные приоритеты политики достижения гендерного равенства.</w:t>
      </w:r>
    </w:p>
    <w:p w14:paraId="1F0B0411" w14:textId="77777777" w:rsidR="00B60775" w:rsidRPr="00997D51" w:rsidRDefault="00B60775" w:rsidP="00997D51">
      <w:pPr>
        <w:spacing w:after="0" w:line="240" w:lineRule="auto"/>
        <w:ind w:firstLine="709"/>
        <w:rPr>
          <w:rFonts w:ascii="Times New Roman" w:hAnsi="Times New Roman" w:cs="Times New Roman"/>
          <w:sz w:val="28"/>
          <w:szCs w:val="28"/>
        </w:rPr>
      </w:pPr>
      <w:r w:rsidRPr="00997D51">
        <w:rPr>
          <w:rFonts w:ascii="Times New Roman" w:hAnsi="Times New Roman" w:cs="Times New Roman"/>
          <w:sz w:val="28"/>
          <w:szCs w:val="28"/>
        </w:rPr>
        <w:t xml:space="preserve">Реализация </w:t>
      </w:r>
      <w:r w:rsidR="00371308" w:rsidRPr="00997D51">
        <w:rPr>
          <w:rFonts w:ascii="Times New Roman" w:hAnsi="Times New Roman" w:cs="Times New Roman"/>
          <w:sz w:val="28"/>
          <w:szCs w:val="28"/>
        </w:rPr>
        <w:t xml:space="preserve">Стратегии </w:t>
      </w:r>
      <w:r w:rsidRPr="00997D51">
        <w:rPr>
          <w:rFonts w:ascii="Times New Roman" w:hAnsi="Times New Roman" w:cs="Times New Roman"/>
          <w:sz w:val="28"/>
          <w:szCs w:val="28"/>
        </w:rPr>
        <w:t>носит общегосударственный и межотраслевой характер.</w:t>
      </w:r>
    </w:p>
    <w:p w14:paraId="04A7C7BC" w14:textId="6E8B1192" w:rsidR="00843689" w:rsidRPr="00997D51" w:rsidRDefault="00843689" w:rsidP="00997D51">
      <w:pPr>
        <w:shd w:val="clear" w:color="auto" w:fill="FFFFFF"/>
        <w:spacing w:after="0" w:line="240" w:lineRule="auto"/>
        <w:ind w:firstLine="708"/>
        <w:jc w:val="both"/>
        <w:rPr>
          <w:rFonts w:ascii="Times New Roman" w:eastAsia="Times New Roman" w:hAnsi="Times New Roman" w:cs="Times New Roman"/>
          <w:color w:val="C00000"/>
          <w:sz w:val="28"/>
          <w:szCs w:val="28"/>
          <w:lang w:eastAsia="ru-RU"/>
        </w:rPr>
      </w:pPr>
      <w:r w:rsidRPr="00997D51">
        <w:rPr>
          <w:rFonts w:ascii="Times New Roman" w:eastAsia="Times New Roman" w:hAnsi="Times New Roman" w:cs="Times New Roman"/>
          <w:sz w:val="28"/>
          <w:szCs w:val="28"/>
          <w:lang w:eastAsia="ru-RU"/>
        </w:rPr>
        <w:t>Согласованность действий всех участников и заинтересов</w:t>
      </w:r>
      <w:r w:rsidR="00A01007" w:rsidRPr="00997D51">
        <w:rPr>
          <w:rFonts w:ascii="Times New Roman" w:eastAsia="Times New Roman" w:hAnsi="Times New Roman" w:cs="Times New Roman"/>
          <w:sz w:val="28"/>
          <w:szCs w:val="28"/>
          <w:lang w:eastAsia="ru-RU"/>
        </w:rPr>
        <w:t>анных сторон по реализации НПД</w:t>
      </w:r>
      <w:r w:rsidRPr="00997D51">
        <w:rPr>
          <w:rFonts w:ascii="Times New Roman" w:eastAsia="Times New Roman" w:hAnsi="Times New Roman" w:cs="Times New Roman"/>
          <w:sz w:val="28"/>
          <w:szCs w:val="28"/>
          <w:lang w:eastAsia="ru-RU"/>
        </w:rPr>
        <w:t xml:space="preserve"> будет обеспечиваться под общей координацией </w:t>
      </w:r>
      <w:r w:rsidR="00A01007" w:rsidRPr="00997D51">
        <w:rPr>
          <w:rFonts w:ascii="Times New Roman" w:eastAsia="Times New Roman" w:hAnsi="Times New Roman" w:cs="Times New Roman"/>
          <w:sz w:val="28"/>
          <w:szCs w:val="28"/>
          <w:lang w:eastAsia="ru-RU"/>
        </w:rPr>
        <w:t>Национально</w:t>
      </w:r>
      <w:r w:rsidR="000568D5" w:rsidRPr="00997D51">
        <w:rPr>
          <w:rFonts w:ascii="Times New Roman" w:eastAsia="Times New Roman" w:hAnsi="Times New Roman" w:cs="Times New Roman"/>
          <w:sz w:val="28"/>
          <w:szCs w:val="28"/>
          <w:lang w:eastAsia="ru-RU"/>
        </w:rPr>
        <w:t>го совета</w:t>
      </w:r>
      <w:r w:rsidR="00A01007" w:rsidRPr="00997D51">
        <w:rPr>
          <w:rFonts w:ascii="Times New Roman" w:eastAsia="Times New Roman" w:hAnsi="Times New Roman" w:cs="Times New Roman"/>
          <w:sz w:val="28"/>
          <w:szCs w:val="28"/>
          <w:lang w:eastAsia="ru-RU"/>
        </w:rPr>
        <w:t xml:space="preserve"> по делам женщин и гендерному развитию при </w:t>
      </w:r>
      <w:r w:rsidR="004028AF" w:rsidRPr="00997D51">
        <w:rPr>
          <w:rFonts w:ascii="Times New Roman" w:eastAsia="Times New Roman" w:hAnsi="Times New Roman" w:cs="Times New Roman"/>
          <w:sz w:val="28"/>
          <w:szCs w:val="28"/>
          <w:lang w:eastAsia="ru-RU"/>
        </w:rPr>
        <w:t xml:space="preserve">Кабинете министров </w:t>
      </w:r>
      <w:proofErr w:type="spellStart"/>
      <w:r w:rsidR="00A01007" w:rsidRPr="00997D51">
        <w:rPr>
          <w:rFonts w:ascii="Times New Roman" w:eastAsia="Times New Roman" w:hAnsi="Times New Roman" w:cs="Times New Roman"/>
          <w:sz w:val="28"/>
          <w:szCs w:val="28"/>
          <w:lang w:eastAsia="ru-RU"/>
        </w:rPr>
        <w:t>Кыргызской</w:t>
      </w:r>
      <w:proofErr w:type="spellEnd"/>
      <w:r w:rsidR="00A01007" w:rsidRPr="00997D51">
        <w:rPr>
          <w:rFonts w:ascii="Times New Roman" w:eastAsia="Times New Roman" w:hAnsi="Times New Roman" w:cs="Times New Roman"/>
          <w:sz w:val="28"/>
          <w:szCs w:val="28"/>
          <w:lang w:eastAsia="ru-RU"/>
        </w:rPr>
        <w:t xml:space="preserve"> Республики</w:t>
      </w:r>
      <w:r w:rsidR="000568D5" w:rsidRPr="00997D51">
        <w:rPr>
          <w:rFonts w:ascii="Times New Roman" w:eastAsia="Times New Roman" w:hAnsi="Times New Roman" w:cs="Times New Roman"/>
          <w:sz w:val="28"/>
          <w:szCs w:val="28"/>
          <w:lang w:eastAsia="ru-RU"/>
        </w:rPr>
        <w:t>.</w:t>
      </w:r>
      <w:r w:rsidR="00324010" w:rsidRPr="00997D51">
        <w:rPr>
          <w:rFonts w:ascii="Times New Roman" w:eastAsia="Times New Roman" w:hAnsi="Times New Roman" w:cs="Times New Roman"/>
          <w:sz w:val="28"/>
          <w:szCs w:val="28"/>
          <w:lang w:eastAsia="ru-RU"/>
        </w:rPr>
        <w:t xml:space="preserve"> </w:t>
      </w:r>
    </w:p>
    <w:p w14:paraId="33A63CAE" w14:textId="32FFF7FE" w:rsidR="00B60775" w:rsidRPr="00997D51" w:rsidRDefault="00B60775"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Ж</w:t>
      </w:r>
      <w:r w:rsidR="00D62CA1" w:rsidRPr="00997D51">
        <w:rPr>
          <w:rFonts w:ascii="Times New Roman" w:hAnsi="Times New Roman" w:cs="Times New Roman"/>
          <w:sz w:val="28"/>
          <w:szCs w:val="28"/>
        </w:rPr>
        <w:t xml:space="preserve">К КР </w:t>
      </w:r>
      <w:r w:rsidRPr="00997D51">
        <w:rPr>
          <w:rFonts w:ascii="Times New Roman" w:hAnsi="Times New Roman" w:cs="Times New Roman"/>
          <w:sz w:val="28"/>
          <w:szCs w:val="28"/>
        </w:rPr>
        <w:t xml:space="preserve">обеспечивает принятие законов, необходимых для реализации государственной </w:t>
      </w:r>
      <w:r w:rsidR="00371308" w:rsidRPr="00997D51">
        <w:rPr>
          <w:rFonts w:ascii="Times New Roman" w:hAnsi="Times New Roman" w:cs="Times New Roman"/>
          <w:sz w:val="28"/>
          <w:szCs w:val="28"/>
        </w:rPr>
        <w:t xml:space="preserve">гендерной </w:t>
      </w:r>
      <w:r w:rsidRPr="00997D51">
        <w:rPr>
          <w:rFonts w:ascii="Times New Roman" w:hAnsi="Times New Roman" w:cs="Times New Roman"/>
          <w:sz w:val="28"/>
          <w:szCs w:val="28"/>
        </w:rPr>
        <w:t>политики.</w:t>
      </w:r>
    </w:p>
    <w:p w14:paraId="0B72C0B2" w14:textId="5C470CDF" w:rsidR="00B60775" w:rsidRPr="00997D51" w:rsidRDefault="00B60775"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 xml:space="preserve">Ответственными за реализацию </w:t>
      </w:r>
      <w:r w:rsidR="00371308" w:rsidRPr="00997D51">
        <w:rPr>
          <w:rFonts w:ascii="Times New Roman" w:hAnsi="Times New Roman" w:cs="Times New Roman"/>
          <w:sz w:val="28"/>
          <w:szCs w:val="28"/>
        </w:rPr>
        <w:t xml:space="preserve">Стратегии </w:t>
      </w:r>
      <w:r w:rsidRPr="00997D51">
        <w:rPr>
          <w:rFonts w:ascii="Times New Roman" w:hAnsi="Times New Roman" w:cs="Times New Roman"/>
          <w:sz w:val="28"/>
          <w:szCs w:val="28"/>
        </w:rPr>
        <w:t>являются органы исполнительной власти, в части</w:t>
      </w:r>
      <w:r w:rsidR="00D62CA1" w:rsidRPr="00997D51">
        <w:rPr>
          <w:rFonts w:ascii="Times New Roman" w:hAnsi="Times New Roman" w:cs="Times New Roman"/>
          <w:sz w:val="28"/>
          <w:szCs w:val="28"/>
        </w:rPr>
        <w:t xml:space="preserve"> </w:t>
      </w:r>
      <w:r w:rsidRPr="00997D51">
        <w:rPr>
          <w:rFonts w:ascii="Times New Roman" w:hAnsi="Times New Roman" w:cs="Times New Roman"/>
          <w:sz w:val="28"/>
          <w:szCs w:val="28"/>
        </w:rPr>
        <w:t>возложенны</w:t>
      </w:r>
      <w:r w:rsidR="00D62CA1" w:rsidRPr="00997D51">
        <w:rPr>
          <w:rFonts w:ascii="Times New Roman" w:hAnsi="Times New Roman" w:cs="Times New Roman"/>
          <w:sz w:val="28"/>
          <w:szCs w:val="28"/>
        </w:rPr>
        <w:t>х</w:t>
      </w:r>
      <w:r w:rsidRPr="00997D51">
        <w:rPr>
          <w:rFonts w:ascii="Times New Roman" w:hAnsi="Times New Roman" w:cs="Times New Roman"/>
          <w:sz w:val="28"/>
          <w:szCs w:val="28"/>
        </w:rPr>
        <w:t xml:space="preserve"> на них полномочи</w:t>
      </w:r>
      <w:r w:rsidR="00D62CA1" w:rsidRPr="00997D51">
        <w:rPr>
          <w:rFonts w:ascii="Times New Roman" w:hAnsi="Times New Roman" w:cs="Times New Roman"/>
          <w:sz w:val="28"/>
          <w:szCs w:val="28"/>
        </w:rPr>
        <w:t>й</w:t>
      </w:r>
      <w:r w:rsidRPr="00997D51">
        <w:rPr>
          <w:rFonts w:ascii="Times New Roman" w:hAnsi="Times New Roman" w:cs="Times New Roman"/>
          <w:sz w:val="28"/>
          <w:szCs w:val="28"/>
        </w:rPr>
        <w:t xml:space="preserve">. </w:t>
      </w:r>
    </w:p>
    <w:p w14:paraId="4C572C34" w14:textId="77777777" w:rsidR="00371308" w:rsidRPr="00997D51" w:rsidRDefault="00371308" w:rsidP="00997D51">
      <w:pPr>
        <w:shd w:val="clear" w:color="auto" w:fill="FFFFFF"/>
        <w:spacing w:after="0" w:line="240" w:lineRule="auto"/>
        <w:ind w:firstLine="567"/>
        <w:jc w:val="both"/>
        <w:rPr>
          <w:rFonts w:ascii="Times New Roman" w:eastAsia="Times New Roman" w:hAnsi="Times New Roman" w:cs="Times New Roman"/>
          <w:color w:val="C00000"/>
          <w:sz w:val="28"/>
          <w:szCs w:val="28"/>
          <w:lang w:eastAsia="ru-RU"/>
        </w:rPr>
      </w:pPr>
      <w:r w:rsidRPr="00997D51">
        <w:rPr>
          <w:rFonts w:ascii="Times New Roman" w:eastAsia="Times New Roman" w:hAnsi="Times New Roman" w:cs="Times New Roman"/>
          <w:sz w:val="28"/>
          <w:szCs w:val="28"/>
          <w:lang w:eastAsia="ru-RU"/>
        </w:rPr>
        <w:t xml:space="preserve">Уполномоченным органом по </w:t>
      </w:r>
      <w:r w:rsidR="007C7FAF" w:rsidRPr="00997D51">
        <w:rPr>
          <w:rFonts w:ascii="Times New Roman" w:eastAsia="Times New Roman" w:hAnsi="Times New Roman" w:cs="Times New Roman"/>
          <w:sz w:val="28"/>
          <w:szCs w:val="28"/>
          <w:lang w:eastAsia="ru-RU"/>
        </w:rPr>
        <w:t xml:space="preserve">координации процесса реализации, </w:t>
      </w:r>
      <w:r w:rsidRPr="00997D51">
        <w:rPr>
          <w:rFonts w:ascii="Times New Roman" w:eastAsia="Times New Roman" w:hAnsi="Times New Roman" w:cs="Times New Roman"/>
          <w:sz w:val="28"/>
          <w:szCs w:val="28"/>
          <w:lang w:eastAsia="ru-RU"/>
        </w:rPr>
        <w:t xml:space="preserve">мониторингу и оценке НПД и настоящей Стратегии </w:t>
      </w:r>
      <w:r w:rsidR="007C7FAF" w:rsidRPr="00997D51">
        <w:rPr>
          <w:rFonts w:ascii="Times New Roman" w:eastAsia="Times New Roman" w:hAnsi="Times New Roman" w:cs="Times New Roman"/>
          <w:sz w:val="28"/>
          <w:szCs w:val="28"/>
          <w:lang w:eastAsia="ru-RU"/>
        </w:rPr>
        <w:t xml:space="preserve">является </w:t>
      </w:r>
      <w:r w:rsidRPr="00997D51">
        <w:rPr>
          <w:rFonts w:ascii="Times New Roman" w:eastAsia="Times New Roman" w:hAnsi="Times New Roman" w:cs="Times New Roman"/>
          <w:sz w:val="28"/>
          <w:szCs w:val="28"/>
          <w:lang w:eastAsia="ru-RU"/>
        </w:rPr>
        <w:t xml:space="preserve">Министерство здравоохранения и социального развития </w:t>
      </w:r>
      <w:proofErr w:type="spellStart"/>
      <w:r w:rsidRPr="00997D51">
        <w:rPr>
          <w:rFonts w:ascii="Times New Roman" w:eastAsia="Times New Roman" w:hAnsi="Times New Roman" w:cs="Times New Roman"/>
          <w:sz w:val="28"/>
          <w:szCs w:val="28"/>
          <w:lang w:eastAsia="ru-RU"/>
        </w:rPr>
        <w:t>Кыргызской</w:t>
      </w:r>
      <w:proofErr w:type="spellEnd"/>
      <w:r w:rsidRPr="00997D51">
        <w:rPr>
          <w:rFonts w:ascii="Times New Roman" w:eastAsia="Times New Roman" w:hAnsi="Times New Roman" w:cs="Times New Roman"/>
          <w:sz w:val="28"/>
          <w:szCs w:val="28"/>
          <w:lang w:eastAsia="ru-RU"/>
        </w:rPr>
        <w:t xml:space="preserve"> Республики.</w:t>
      </w:r>
      <w:r w:rsidR="007C7FAF" w:rsidRPr="00997D51">
        <w:rPr>
          <w:rFonts w:ascii="Times New Roman" w:eastAsia="Times New Roman" w:hAnsi="Times New Roman" w:cs="Times New Roman"/>
          <w:color w:val="C00000"/>
          <w:sz w:val="28"/>
          <w:szCs w:val="28"/>
          <w:lang w:eastAsia="ru-RU"/>
        </w:rPr>
        <w:t xml:space="preserve"> </w:t>
      </w:r>
    </w:p>
    <w:p w14:paraId="4747A1EE" w14:textId="77777777" w:rsidR="00B60775" w:rsidRPr="00997D51" w:rsidRDefault="00B60775" w:rsidP="00997D51">
      <w:pPr>
        <w:spacing w:after="0" w:line="240" w:lineRule="auto"/>
        <w:ind w:firstLine="709"/>
        <w:jc w:val="both"/>
        <w:rPr>
          <w:rFonts w:ascii="Times New Roman" w:hAnsi="Times New Roman" w:cs="Times New Roman"/>
          <w:sz w:val="28"/>
          <w:szCs w:val="28"/>
        </w:rPr>
      </w:pPr>
      <w:r w:rsidRPr="00997D51">
        <w:rPr>
          <w:rFonts w:ascii="Times New Roman" w:hAnsi="Times New Roman" w:cs="Times New Roman"/>
          <w:sz w:val="28"/>
          <w:szCs w:val="28"/>
        </w:rPr>
        <w:t xml:space="preserve">План мероприятий по реализации </w:t>
      </w:r>
      <w:r w:rsidR="007C7FAF" w:rsidRPr="00997D51">
        <w:rPr>
          <w:rFonts w:ascii="Times New Roman" w:hAnsi="Times New Roman" w:cs="Times New Roman"/>
          <w:sz w:val="28"/>
          <w:szCs w:val="28"/>
        </w:rPr>
        <w:t xml:space="preserve">Стратегии </w:t>
      </w:r>
      <w:r w:rsidRPr="00997D51">
        <w:rPr>
          <w:rFonts w:ascii="Times New Roman" w:hAnsi="Times New Roman" w:cs="Times New Roman"/>
          <w:sz w:val="28"/>
          <w:szCs w:val="28"/>
        </w:rPr>
        <w:t xml:space="preserve">финансируется из государственного бюджета и иных источников, не запрещенных законодательством </w:t>
      </w:r>
      <w:proofErr w:type="spellStart"/>
      <w:r w:rsidRPr="00997D51">
        <w:rPr>
          <w:rFonts w:ascii="Times New Roman" w:hAnsi="Times New Roman" w:cs="Times New Roman"/>
          <w:sz w:val="28"/>
          <w:szCs w:val="28"/>
        </w:rPr>
        <w:t>Кыргызской</w:t>
      </w:r>
      <w:proofErr w:type="spellEnd"/>
      <w:r w:rsidRPr="00997D51">
        <w:rPr>
          <w:rFonts w:ascii="Times New Roman" w:hAnsi="Times New Roman" w:cs="Times New Roman"/>
          <w:sz w:val="28"/>
          <w:szCs w:val="28"/>
        </w:rPr>
        <w:t xml:space="preserve"> Республики. </w:t>
      </w:r>
    </w:p>
    <w:p w14:paraId="221BF58A" w14:textId="77777777" w:rsidR="00B60775" w:rsidRPr="00997D51" w:rsidRDefault="00B60775" w:rsidP="00997D51">
      <w:pPr>
        <w:spacing w:after="0" w:line="240" w:lineRule="auto"/>
        <w:ind w:firstLine="644"/>
        <w:jc w:val="both"/>
        <w:rPr>
          <w:rFonts w:ascii="Times New Roman" w:hAnsi="Times New Roman" w:cs="Times New Roman"/>
          <w:sz w:val="28"/>
          <w:szCs w:val="28"/>
        </w:rPr>
      </w:pPr>
      <w:r w:rsidRPr="00997D51">
        <w:rPr>
          <w:rFonts w:ascii="Times New Roman" w:hAnsi="Times New Roman" w:cs="Times New Roman"/>
          <w:sz w:val="28"/>
          <w:szCs w:val="28"/>
        </w:rPr>
        <w:t xml:space="preserve">На основе утвержденного </w:t>
      </w:r>
      <w:r w:rsidR="007C7FAF" w:rsidRPr="00997D51">
        <w:rPr>
          <w:rFonts w:ascii="Times New Roman" w:hAnsi="Times New Roman" w:cs="Times New Roman"/>
          <w:sz w:val="28"/>
          <w:szCs w:val="28"/>
        </w:rPr>
        <w:t xml:space="preserve">НПД </w:t>
      </w:r>
      <w:r w:rsidRPr="00997D51">
        <w:rPr>
          <w:rFonts w:ascii="Times New Roman" w:hAnsi="Times New Roman" w:cs="Times New Roman"/>
          <w:sz w:val="28"/>
          <w:szCs w:val="28"/>
        </w:rPr>
        <w:t xml:space="preserve">по реализации </w:t>
      </w:r>
      <w:r w:rsidR="007C7FAF" w:rsidRPr="00997D51">
        <w:rPr>
          <w:rFonts w:ascii="Times New Roman" w:hAnsi="Times New Roman" w:cs="Times New Roman"/>
          <w:sz w:val="28"/>
          <w:szCs w:val="28"/>
        </w:rPr>
        <w:t xml:space="preserve">Стратегии </w:t>
      </w:r>
      <w:r w:rsidRPr="00997D51">
        <w:rPr>
          <w:rFonts w:ascii="Times New Roman" w:hAnsi="Times New Roman" w:cs="Times New Roman"/>
          <w:sz w:val="28"/>
          <w:szCs w:val="28"/>
        </w:rPr>
        <w:t>ответственные государственные органы и ОМСУ принимают ведомственные</w:t>
      </w:r>
      <w:r w:rsidR="005F3BBF" w:rsidRPr="00997D51">
        <w:rPr>
          <w:rFonts w:ascii="Times New Roman" w:hAnsi="Times New Roman" w:cs="Times New Roman"/>
          <w:sz w:val="28"/>
          <w:szCs w:val="28"/>
        </w:rPr>
        <w:t xml:space="preserve"> \ местные</w:t>
      </w:r>
      <w:r w:rsidRPr="00997D51">
        <w:rPr>
          <w:rFonts w:ascii="Times New Roman" w:hAnsi="Times New Roman" w:cs="Times New Roman"/>
          <w:sz w:val="28"/>
          <w:szCs w:val="28"/>
        </w:rPr>
        <w:t xml:space="preserve"> планы действий по исполнению </w:t>
      </w:r>
      <w:r w:rsidR="00852C33" w:rsidRPr="00997D51">
        <w:rPr>
          <w:rFonts w:ascii="Times New Roman" w:hAnsi="Times New Roman" w:cs="Times New Roman"/>
          <w:sz w:val="28"/>
          <w:szCs w:val="28"/>
        </w:rPr>
        <w:t>НПД</w:t>
      </w:r>
      <w:r w:rsidRPr="00997D51">
        <w:rPr>
          <w:rFonts w:ascii="Times New Roman" w:hAnsi="Times New Roman" w:cs="Times New Roman"/>
          <w:sz w:val="28"/>
          <w:szCs w:val="28"/>
        </w:rPr>
        <w:t>.</w:t>
      </w:r>
    </w:p>
    <w:p w14:paraId="25A76CF3" w14:textId="77777777" w:rsidR="00337D9C" w:rsidRPr="00997D51" w:rsidRDefault="00337D9C" w:rsidP="00997D51">
      <w:pPr>
        <w:spacing w:after="0" w:line="240" w:lineRule="auto"/>
        <w:jc w:val="center"/>
        <w:rPr>
          <w:rFonts w:ascii="Times New Roman" w:hAnsi="Times New Roman" w:cs="Times New Roman"/>
          <w:b/>
          <w:bCs/>
          <w:sz w:val="28"/>
          <w:szCs w:val="28"/>
          <w:shd w:val="clear" w:color="auto" w:fill="FFFFFF"/>
        </w:rPr>
      </w:pPr>
      <w:r w:rsidRPr="00997D51">
        <w:rPr>
          <w:rFonts w:ascii="Times New Roman" w:hAnsi="Times New Roman" w:cs="Times New Roman"/>
          <w:b/>
          <w:bCs/>
          <w:sz w:val="28"/>
          <w:szCs w:val="28"/>
          <w:shd w:val="clear" w:color="auto" w:fill="FFFFFF"/>
        </w:rPr>
        <w:t>7. Возможные риски и угрозы</w:t>
      </w:r>
    </w:p>
    <w:p w14:paraId="230B7A80" w14:textId="7C6FA82A" w:rsidR="003F3E05" w:rsidRPr="00997D51" w:rsidRDefault="006C5C5C" w:rsidP="00997D51">
      <w:pPr>
        <w:spacing w:after="0" w:line="240" w:lineRule="auto"/>
        <w:ind w:firstLine="708"/>
        <w:jc w:val="both"/>
        <w:rPr>
          <w:rFonts w:ascii="Times New Roman" w:hAnsi="Times New Roman" w:cs="Times New Roman"/>
          <w:bCs/>
          <w:sz w:val="28"/>
          <w:szCs w:val="28"/>
          <w:shd w:val="clear" w:color="auto" w:fill="FFFFFF"/>
        </w:rPr>
      </w:pPr>
      <w:r w:rsidRPr="00997D51">
        <w:rPr>
          <w:rFonts w:ascii="Times New Roman" w:hAnsi="Times New Roman" w:cs="Times New Roman"/>
          <w:bCs/>
          <w:sz w:val="28"/>
          <w:szCs w:val="28"/>
          <w:shd w:val="clear" w:color="auto" w:fill="FFFFFF"/>
        </w:rPr>
        <w:t xml:space="preserve">Существуют </w:t>
      </w:r>
      <w:r w:rsidR="002D2687" w:rsidRPr="00997D51">
        <w:rPr>
          <w:rFonts w:ascii="Times New Roman" w:hAnsi="Times New Roman" w:cs="Times New Roman"/>
          <w:bCs/>
          <w:sz w:val="28"/>
          <w:szCs w:val="28"/>
          <w:shd w:val="clear" w:color="auto" w:fill="FFFFFF"/>
        </w:rPr>
        <w:t>риски и угрозы</w:t>
      </w:r>
      <w:r w:rsidRPr="00997D51">
        <w:rPr>
          <w:rFonts w:ascii="Times New Roman" w:hAnsi="Times New Roman" w:cs="Times New Roman"/>
          <w:bCs/>
          <w:sz w:val="28"/>
          <w:szCs w:val="28"/>
          <w:shd w:val="clear" w:color="auto" w:fill="FFFFFF"/>
        </w:rPr>
        <w:t xml:space="preserve">, </w:t>
      </w:r>
      <w:r w:rsidR="002D2687" w:rsidRPr="00997D51">
        <w:rPr>
          <w:rFonts w:ascii="Times New Roman" w:hAnsi="Times New Roman" w:cs="Times New Roman"/>
          <w:bCs/>
          <w:sz w:val="28"/>
          <w:szCs w:val="28"/>
          <w:shd w:val="clear" w:color="auto" w:fill="FFFFFF"/>
        </w:rPr>
        <w:t>которые могут привести к серьезным осложнениям процесса реализации</w:t>
      </w:r>
      <w:r w:rsidR="00CE22B0" w:rsidRPr="00997D51">
        <w:rPr>
          <w:rFonts w:ascii="Times New Roman" w:hAnsi="Times New Roman" w:cs="Times New Roman"/>
          <w:bCs/>
          <w:sz w:val="28"/>
          <w:szCs w:val="28"/>
          <w:shd w:val="clear" w:color="auto" w:fill="FFFFFF"/>
        </w:rPr>
        <w:t>,</w:t>
      </w:r>
      <w:r w:rsidR="002D2687" w:rsidRPr="00997D51">
        <w:rPr>
          <w:rFonts w:ascii="Times New Roman" w:hAnsi="Times New Roman" w:cs="Times New Roman"/>
          <w:bCs/>
          <w:sz w:val="28"/>
          <w:szCs w:val="28"/>
          <w:shd w:val="clear" w:color="auto" w:fill="FFFFFF"/>
        </w:rPr>
        <w:t xml:space="preserve"> </w:t>
      </w:r>
      <w:r w:rsidRPr="00997D51">
        <w:rPr>
          <w:rFonts w:ascii="Times New Roman" w:hAnsi="Times New Roman" w:cs="Times New Roman"/>
          <w:bCs/>
          <w:sz w:val="28"/>
          <w:szCs w:val="28"/>
          <w:shd w:val="clear" w:color="auto" w:fill="FFFFFF"/>
        </w:rPr>
        <w:t xml:space="preserve">влияющие на успешность осуществления целей и задач Стратегии. </w:t>
      </w:r>
    </w:p>
    <w:p w14:paraId="0A673A46" w14:textId="34A19DE7" w:rsidR="00146D9D" w:rsidRPr="00997D51" w:rsidRDefault="00C76833" w:rsidP="00997D51">
      <w:pPr>
        <w:spacing w:after="0" w:line="240" w:lineRule="auto"/>
        <w:ind w:firstLine="708"/>
        <w:jc w:val="both"/>
        <w:rPr>
          <w:rFonts w:ascii="Times New Roman" w:hAnsi="Times New Roman" w:cs="Times New Roman"/>
          <w:bCs/>
          <w:sz w:val="28"/>
          <w:szCs w:val="28"/>
          <w:shd w:val="clear" w:color="auto" w:fill="FFFFFF"/>
        </w:rPr>
      </w:pPr>
      <w:r w:rsidRPr="00997D51">
        <w:rPr>
          <w:rFonts w:ascii="Times New Roman" w:hAnsi="Times New Roman" w:cs="Times New Roman"/>
          <w:bCs/>
          <w:sz w:val="28"/>
          <w:szCs w:val="28"/>
          <w:shd w:val="clear" w:color="auto" w:fill="FFFFFF"/>
        </w:rPr>
        <w:t xml:space="preserve">В том числе, </w:t>
      </w:r>
      <w:r w:rsidR="00477586" w:rsidRPr="00997D51">
        <w:rPr>
          <w:rFonts w:ascii="Times New Roman" w:hAnsi="Times New Roman" w:cs="Times New Roman"/>
          <w:bCs/>
          <w:sz w:val="28"/>
          <w:szCs w:val="28"/>
          <w:shd w:val="clear" w:color="auto" w:fill="FFFFFF"/>
        </w:rPr>
        <w:t xml:space="preserve">социально-политические риски и угрозы, </w:t>
      </w:r>
      <w:r w:rsidR="00146D9D" w:rsidRPr="00997D51">
        <w:rPr>
          <w:rFonts w:ascii="Times New Roman" w:hAnsi="Times New Roman" w:cs="Times New Roman"/>
          <w:bCs/>
          <w:sz w:val="28"/>
          <w:szCs w:val="28"/>
          <w:shd w:val="clear" w:color="auto" w:fill="FFFFFF"/>
        </w:rPr>
        <w:t xml:space="preserve">с учетом влияния мировых тенденций развития и </w:t>
      </w:r>
      <w:r w:rsidR="00FD2D57" w:rsidRPr="00997D51">
        <w:rPr>
          <w:rFonts w:ascii="Times New Roman" w:hAnsi="Times New Roman" w:cs="Times New Roman"/>
          <w:bCs/>
          <w:sz w:val="28"/>
          <w:szCs w:val="28"/>
          <w:shd w:val="clear" w:color="auto" w:fill="FFFFFF"/>
        </w:rPr>
        <w:t xml:space="preserve">ситуации </w:t>
      </w:r>
      <w:r w:rsidR="00146D9D" w:rsidRPr="00997D51">
        <w:rPr>
          <w:rFonts w:ascii="Times New Roman" w:hAnsi="Times New Roman" w:cs="Times New Roman"/>
          <w:bCs/>
          <w:sz w:val="28"/>
          <w:szCs w:val="28"/>
          <w:shd w:val="clear" w:color="auto" w:fill="FFFFFF"/>
        </w:rPr>
        <w:t xml:space="preserve">внутри страны. Прежде всего, это </w:t>
      </w:r>
      <w:r w:rsidRPr="00997D51">
        <w:rPr>
          <w:rFonts w:ascii="Times New Roman" w:hAnsi="Times New Roman" w:cs="Times New Roman"/>
          <w:bCs/>
          <w:sz w:val="28"/>
          <w:szCs w:val="28"/>
          <w:shd w:val="clear" w:color="auto" w:fill="FFFFFF"/>
        </w:rPr>
        <w:t xml:space="preserve">возможное влияние политических процессов, которые на современном этапе развития </w:t>
      </w:r>
      <w:proofErr w:type="spellStart"/>
      <w:r w:rsidRPr="00997D51">
        <w:rPr>
          <w:rFonts w:ascii="Times New Roman" w:hAnsi="Times New Roman" w:cs="Times New Roman"/>
          <w:bCs/>
          <w:sz w:val="28"/>
          <w:szCs w:val="28"/>
          <w:shd w:val="clear" w:color="auto" w:fill="FFFFFF"/>
        </w:rPr>
        <w:t>кыргызской</w:t>
      </w:r>
      <w:proofErr w:type="spellEnd"/>
      <w:r w:rsidRPr="00997D51">
        <w:rPr>
          <w:rFonts w:ascii="Times New Roman" w:hAnsi="Times New Roman" w:cs="Times New Roman"/>
          <w:bCs/>
          <w:sz w:val="28"/>
          <w:szCs w:val="28"/>
          <w:shd w:val="clear" w:color="auto" w:fill="FFFFFF"/>
        </w:rPr>
        <w:t xml:space="preserve"> государственности являются </w:t>
      </w:r>
      <w:r w:rsidRPr="00997D51">
        <w:rPr>
          <w:rFonts w:ascii="Times New Roman" w:hAnsi="Times New Roman" w:cs="Times New Roman"/>
          <w:bCs/>
          <w:sz w:val="28"/>
          <w:szCs w:val="28"/>
          <w:shd w:val="clear" w:color="auto" w:fill="FFFFFF"/>
        </w:rPr>
        <w:lastRenderedPageBreak/>
        <w:t xml:space="preserve">сложно предсказуемыми. </w:t>
      </w:r>
      <w:r w:rsidR="00477586" w:rsidRPr="00997D51">
        <w:rPr>
          <w:rFonts w:ascii="Times New Roman" w:hAnsi="Times New Roman" w:cs="Times New Roman"/>
          <w:bCs/>
          <w:sz w:val="28"/>
          <w:szCs w:val="28"/>
          <w:shd w:val="clear" w:color="auto" w:fill="FFFFFF"/>
        </w:rPr>
        <w:t xml:space="preserve">Пандемия </w:t>
      </w:r>
      <w:r w:rsidR="009C3DEE" w:rsidRPr="00997D51">
        <w:rPr>
          <w:rFonts w:ascii="Times New Roman" w:hAnsi="Times New Roman" w:cs="Times New Roman"/>
          <w:bCs/>
          <w:sz w:val="28"/>
          <w:szCs w:val="28"/>
          <w:shd w:val="clear" w:color="auto" w:fill="FFFFFF"/>
          <w:lang w:val="en-US"/>
        </w:rPr>
        <w:t>C</w:t>
      </w:r>
      <w:r w:rsidR="002264BE" w:rsidRPr="00997D51">
        <w:rPr>
          <w:rFonts w:ascii="Times New Roman" w:hAnsi="Times New Roman" w:cs="Times New Roman"/>
          <w:bCs/>
          <w:sz w:val="28"/>
          <w:szCs w:val="28"/>
          <w:shd w:val="clear" w:color="auto" w:fill="FFFFFF"/>
          <w:lang w:val="en-US"/>
        </w:rPr>
        <w:t>OVID</w:t>
      </w:r>
      <w:r w:rsidR="002264BE" w:rsidRPr="00997D51">
        <w:rPr>
          <w:rFonts w:ascii="Times New Roman" w:hAnsi="Times New Roman" w:cs="Times New Roman"/>
          <w:bCs/>
          <w:sz w:val="28"/>
          <w:szCs w:val="28"/>
          <w:shd w:val="clear" w:color="auto" w:fill="FFFFFF"/>
        </w:rPr>
        <w:t xml:space="preserve">-19 </w:t>
      </w:r>
      <w:r w:rsidR="00477586" w:rsidRPr="00997D51">
        <w:rPr>
          <w:rFonts w:ascii="Times New Roman" w:hAnsi="Times New Roman" w:cs="Times New Roman"/>
          <w:bCs/>
          <w:sz w:val="28"/>
          <w:szCs w:val="28"/>
          <w:shd w:val="clear" w:color="auto" w:fill="FFFFFF"/>
        </w:rPr>
        <w:t xml:space="preserve">показала, что влияние форс-мажорных обстоятельств на экономические процессы, </w:t>
      </w:r>
      <w:r w:rsidRPr="00997D51">
        <w:rPr>
          <w:rFonts w:ascii="Times New Roman" w:hAnsi="Times New Roman" w:cs="Times New Roman"/>
          <w:bCs/>
          <w:sz w:val="28"/>
          <w:szCs w:val="28"/>
          <w:shd w:val="clear" w:color="auto" w:fill="FFFFFF"/>
        </w:rPr>
        <w:t>продовольственн</w:t>
      </w:r>
      <w:r w:rsidR="00477586" w:rsidRPr="00997D51">
        <w:rPr>
          <w:rFonts w:ascii="Times New Roman" w:hAnsi="Times New Roman" w:cs="Times New Roman"/>
          <w:bCs/>
          <w:sz w:val="28"/>
          <w:szCs w:val="28"/>
          <w:shd w:val="clear" w:color="auto" w:fill="FFFFFF"/>
        </w:rPr>
        <w:t>ую,</w:t>
      </w:r>
      <w:r w:rsidRPr="00997D51">
        <w:rPr>
          <w:rFonts w:ascii="Times New Roman" w:hAnsi="Times New Roman" w:cs="Times New Roman"/>
          <w:bCs/>
          <w:sz w:val="28"/>
          <w:szCs w:val="28"/>
          <w:shd w:val="clear" w:color="auto" w:fill="FFFFFF"/>
        </w:rPr>
        <w:t xml:space="preserve"> </w:t>
      </w:r>
      <w:r w:rsidR="00477586" w:rsidRPr="00997D51">
        <w:rPr>
          <w:rFonts w:ascii="Times New Roman" w:hAnsi="Times New Roman" w:cs="Times New Roman"/>
          <w:bCs/>
          <w:sz w:val="28"/>
          <w:szCs w:val="28"/>
          <w:shd w:val="clear" w:color="auto" w:fill="FFFFFF"/>
        </w:rPr>
        <w:t>энергетическую</w:t>
      </w:r>
      <w:r w:rsidR="00FD2D57" w:rsidRPr="00997D51">
        <w:rPr>
          <w:rFonts w:ascii="Times New Roman" w:hAnsi="Times New Roman" w:cs="Times New Roman"/>
          <w:bCs/>
          <w:sz w:val="28"/>
          <w:szCs w:val="28"/>
          <w:shd w:val="clear" w:color="auto" w:fill="FFFFFF"/>
        </w:rPr>
        <w:t>,</w:t>
      </w:r>
      <w:r w:rsidR="00477586" w:rsidRPr="00997D51">
        <w:rPr>
          <w:rFonts w:ascii="Times New Roman" w:hAnsi="Times New Roman" w:cs="Times New Roman"/>
          <w:bCs/>
          <w:sz w:val="28"/>
          <w:szCs w:val="28"/>
          <w:shd w:val="clear" w:color="auto" w:fill="FFFFFF"/>
        </w:rPr>
        <w:t xml:space="preserve"> экологическую безопасность страны</w:t>
      </w:r>
      <w:r w:rsidR="00146D9D" w:rsidRPr="00997D51">
        <w:rPr>
          <w:rFonts w:ascii="Times New Roman" w:hAnsi="Times New Roman" w:cs="Times New Roman"/>
          <w:bCs/>
          <w:sz w:val="28"/>
          <w:szCs w:val="28"/>
          <w:shd w:val="clear" w:color="auto" w:fill="FFFFFF"/>
        </w:rPr>
        <w:t xml:space="preserve"> может быть очень значительным</w:t>
      </w:r>
      <w:r w:rsidR="00477586" w:rsidRPr="00997D51">
        <w:rPr>
          <w:rFonts w:ascii="Times New Roman" w:hAnsi="Times New Roman" w:cs="Times New Roman"/>
          <w:bCs/>
          <w:sz w:val="28"/>
          <w:szCs w:val="28"/>
          <w:shd w:val="clear" w:color="auto" w:fill="FFFFFF"/>
        </w:rPr>
        <w:t xml:space="preserve">. </w:t>
      </w:r>
    </w:p>
    <w:p w14:paraId="353344A1" w14:textId="77777777" w:rsidR="00C76833" w:rsidRPr="00997D51" w:rsidRDefault="00146D9D" w:rsidP="00997D51">
      <w:pPr>
        <w:spacing w:after="0" w:line="240" w:lineRule="auto"/>
        <w:ind w:firstLine="708"/>
        <w:jc w:val="both"/>
        <w:rPr>
          <w:rFonts w:ascii="Times New Roman" w:hAnsi="Times New Roman" w:cs="Times New Roman"/>
          <w:bCs/>
          <w:sz w:val="28"/>
          <w:szCs w:val="28"/>
          <w:shd w:val="clear" w:color="auto" w:fill="FFFFFF"/>
        </w:rPr>
      </w:pPr>
      <w:r w:rsidRPr="00997D51">
        <w:rPr>
          <w:rFonts w:ascii="Times New Roman" w:hAnsi="Times New Roman" w:cs="Times New Roman"/>
          <w:bCs/>
          <w:sz w:val="28"/>
          <w:szCs w:val="28"/>
          <w:shd w:val="clear" w:color="auto" w:fill="FFFFFF"/>
        </w:rPr>
        <w:t xml:space="preserve">В этой связи в ходе мониторинга и оценки реализации Стратегии, будут использованы наработки по альтернативным вариантам ее реализации на основе подхода прогнозирования </w:t>
      </w:r>
      <w:r w:rsidR="006E1BCF" w:rsidRPr="00997D51">
        <w:rPr>
          <w:rFonts w:ascii="Times New Roman" w:hAnsi="Times New Roman" w:cs="Times New Roman"/>
          <w:bCs/>
          <w:sz w:val="28"/>
          <w:szCs w:val="28"/>
          <w:shd w:val="clear" w:color="auto" w:fill="FFFFFF"/>
        </w:rPr>
        <w:t xml:space="preserve">4 </w:t>
      </w:r>
      <w:r w:rsidR="008E53F0" w:rsidRPr="00997D51">
        <w:rPr>
          <w:rFonts w:ascii="Times New Roman" w:hAnsi="Times New Roman" w:cs="Times New Roman"/>
          <w:bCs/>
          <w:sz w:val="28"/>
          <w:szCs w:val="28"/>
          <w:shd w:val="clear" w:color="auto" w:fill="FFFFFF"/>
        </w:rPr>
        <w:t xml:space="preserve">различных </w:t>
      </w:r>
      <w:r w:rsidR="006E1BCF" w:rsidRPr="00997D51">
        <w:rPr>
          <w:rFonts w:ascii="Times New Roman" w:hAnsi="Times New Roman" w:cs="Times New Roman"/>
          <w:bCs/>
          <w:sz w:val="28"/>
          <w:szCs w:val="28"/>
          <w:shd w:val="clear" w:color="auto" w:fill="FFFFFF"/>
        </w:rPr>
        <w:t>сценариев развития</w:t>
      </w:r>
      <w:r w:rsidR="008E53F0" w:rsidRPr="00997D51">
        <w:rPr>
          <w:rFonts w:ascii="Times New Roman" w:hAnsi="Times New Roman" w:cs="Times New Roman"/>
          <w:bCs/>
          <w:sz w:val="28"/>
          <w:szCs w:val="28"/>
          <w:shd w:val="clear" w:color="auto" w:fill="FFFFFF"/>
        </w:rPr>
        <w:t xml:space="preserve">. </w:t>
      </w:r>
    </w:p>
    <w:p w14:paraId="0ADCACFB" w14:textId="77777777" w:rsidR="006C5C5C" w:rsidRPr="00997D51" w:rsidRDefault="006C5C5C" w:rsidP="00997D51">
      <w:pPr>
        <w:spacing w:after="0" w:line="240" w:lineRule="auto"/>
        <w:ind w:firstLine="708"/>
        <w:jc w:val="both"/>
        <w:rPr>
          <w:rFonts w:ascii="Times New Roman" w:hAnsi="Times New Roman" w:cs="Times New Roman"/>
          <w:bCs/>
          <w:sz w:val="28"/>
          <w:szCs w:val="28"/>
          <w:shd w:val="clear" w:color="auto" w:fill="FFFFFF"/>
        </w:rPr>
      </w:pPr>
      <w:r w:rsidRPr="00997D51">
        <w:rPr>
          <w:rFonts w:ascii="Times New Roman" w:hAnsi="Times New Roman" w:cs="Times New Roman"/>
          <w:bCs/>
          <w:sz w:val="28"/>
          <w:szCs w:val="28"/>
          <w:shd w:val="clear" w:color="auto" w:fill="FFFFFF"/>
        </w:rPr>
        <w:t>Для минимизации рисков и обеспечения возможности успешной ее реализации необходимо оценить возможные риски и угрозы, среди которых следующие:</w:t>
      </w:r>
    </w:p>
    <w:p w14:paraId="4EE4E084" w14:textId="749D9BB8" w:rsidR="002264BE" w:rsidRPr="00997D51" w:rsidRDefault="002264BE" w:rsidP="00997D51">
      <w:pPr>
        <w:spacing w:after="0" w:line="240" w:lineRule="auto"/>
        <w:jc w:val="both"/>
        <w:rPr>
          <w:rFonts w:ascii="Times New Roman" w:hAnsi="Times New Roman" w:cs="Times New Roman"/>
          <w:bCs/>
          <w:sz w:val="28"/>
          <w:szCs w:val="28"/>
          <w:shd w:val="clear" w:color="auto" w:fill="FFFFFF"/>
        </w:rPr>
      </w:pPr>
      <w:r w:rsidRPr="00997D51">
        <w:rPr>
          <w:rFonts w:ascii="Times New Roman" w:hAnsi="Times New Roman" w:cs="Times New Roman"/>
          <w:bCs/>
          <w:sz w:val="28"/>
          <w:szCs w:val="28"/>
          <w:shd w:val="clear" w:color="auto" w:fill="FFFFFF"/>
        </w:rPr>
        <w:t>- социально-политическая нестабильность в стране</w:t>
      </w:r>
      <w:r w:rsidR="00350E26" w:rsidRPr="00997D51">
        <w:rPr>
          <w:rFonts w:ascii="Times New Roman" w:hAnsi="Times New Roman" w:cs="Times New Roman"/>
          <w:bCs/>
          <w:sz w:val="28"/>
          <w:szCs w:val="28"/>
          <w:shd w:val="clear" w:color="auto" w:fill="FFFFFF"/>
        </w:rPr>
        <w:t xml:space="preserve">, </w:t>
      </w:r>
      <w:r w:rsidR="00CE22B0" w:rsidRPr="00997D51">
        <w:rPr>
          <w:rFonts w:ascii="Times New Roman" w:hAnsi="Times New Roman" w:cs="Times New Roman"/>
          <w:bCs/>
          <w:sz w:val="28"/>
          <w:szCs w:val="28"/>
          <w:shd w:val="clear" w:color="auto" w:fill="FFFFFF"/>
        </w:rPr>
        <w:t xml:space="preserve">продолжающееся негативное воздействие пандемии </w:t>
      </w:r>
      <w:r w:rsidR="00CE22B0" w:rsidRPr="00997D51">
        <w:rPr>
          <w:rFonts w:ascii="Times New Roman" w:hAnsi="Times New Roman" w:cs="Times New Roman"/>
          <w:bCs/>
          <w:sz w:val="28"/>
          <w:szCs w:val="28"/>
          <w:shd w:val="clear" w:color="auto" w:fill="FFFFFF"/>
          <w:lang w:val="en-US"/>
        </w:rPr>
        <w:t>COVID</w:t>
      </w:r>
      <w:r w:rsidR="00CE22B0" w:rsidRPr="00997D51">
        <w:rPr>
          <w:rFonts w:ascii="Times New Roman" w:hAnsi="Times New Roman" w:cs="Times New Roman"/>
          <w:bCs/>
          <w:sz w:val="28"/>
          <w:szCs w:val="28"/>
          <w:shd w:val="clear" w:color="auto" w:fill="FFFFFF"/>
        </w:rPr>
        <w:t>-19</w:t>
      </w:r>
      <w:r w:rsidR="00FD2D57" w:rsidRPr="00997D51">
        <w:rPr>
          <w:rFonts w:ascii="Times New Roman" w:hAnsi="Times New Roman" w:cs="Times New Roman"/>
          <w:bCs/>
          <w:sz w:val="28"/>
          <w:szCs w:val="28"/>
          <w:shd w:val="clear" w:color="auto" w:fill="FFFFFF"/>
        </w:rPr>
        <w:t xml:space="preserve">, </w:t>
      </w:r>
      <w:r w:rsidR="00350E26" w:rsidRPr="00997D51">
        <w:rPr>
          <w:rFonts w:ascii="Times New Roman" w:hAnsi="Times New Roman" w:cs="Times New Roman"/>
          <w:bCs/>
          <w:sz w:val="28"/>
          <w:szCs w:val="28"/>
          <w:shd w:val="clear" w:color="auto" w:fill="FFFFFF"/>
        </w:rPr>
        <w:t xml:space="preserve">расширение влияния </w:t>
      </w:r>
      <w:r w:rsidR="00CD56B9" w:rsidRPr="00997D51">
        <w:rPr>
          <w:rFonts w:ascii="Times New Roman" w:hAnsi="Times New Roman" w:cs="Times New Roman"/>
          <w:bCs/>
          <w:sz w:val="28"/>
          <w:szCs w:val="28"/>
          <w:shd w:val="clear" w:color="auto" w:fill="FFFFFF"/>
        </w:rPr>
        <w:t xml:space="preserve">религиозных и традиционных воззрений и их </w:t>
      </w:r>
      <w:proofErr w:type="spellStart"/>
      <w:r w:rsidR="00350E26" w:rsidRPr="00997D51">
        <w:rPr>
          <w:rFonts w:ascii="Times New Roman" w:hAnsi="Times New Roman" w:cs="Times New Roman"/>
          <w:bCs/>
          <w:sz w:val="28"/>
          <w:szCs w:val="28"/>
          <w:shd w:val="clear" w:color="auto" w:fill="FFFFFF"/>
        </w:rPr>
        <w:t>радикал</w:t>
      </w:r>
      <w:r w:rsidR="00CD56B9" w:rsidRPr="00997D51">
        <w:rPr>
          <w:rFonts w:ascii="Times New Roman" w:hAnsi="Times New Roman" w:cs="Times New Roman"/>
          <w:bCs/>
          <w:sz w:val="28"/>
          <w:szCs w:val="28"/>
          <w:shd w:val="clear" w:color="auto" w:fill="FFFFFF"/>
        </w:rPr>
        <w:t>изация</w:t>
      </w:r>
      <w:proofErr w:type="spellEnd"/>
      <w:r w:rsidR="00CD56B9" w:rsidRPr="00997D51">
        <w:rPr>
          <w:rFonts w:ascii="Times New Roman" w:hAnsi="Times New Roman" w:cs="Times New Roman"/>
          <w:bCs/>
          <w:sz w:val="28"/>
          <w:szCs w:val="28"/>
          <w:shd w:val="clear" w:color="auto" w:fill="FFFFFF"/>
        </w:rPr>
        <w:t>;</w:t>
      </w:r>
    </w:p>
    <w:p w14:paraId="3D85FECC" w14:textId="77777777" w:rsidR="002264BE" w:rsidRPr="00997D51" w:rsidRDefault="006C5C5C" w:rsidP="00997D51">
      <w:pPr>
        <w:spacing w:after="0" w:line="240" w:lineRule="auto"/>
        <w:jc w:val="both"/>
        <w:rPr>
          <w:rFonts w:ascii="Times New Roman" w:hAnsi="Times New Roman" w:cs="Times New Roman"/>
          <w:bCs/>
          <w:sz w:val="28"/>
          <w:szCs w:val="28"/>
          <w:shd w:val="clear" w:color="auto" w:fill="FFFFFF"/>
        </w:rPr>
      </w:pPr>
      <w:r w:rsidRPr="00997D51">
        <w:rPr>
          <w:rFonts w:ascii="Times New Roman" w:hAnsi="Times New Roman" w:cs="Times New Roman"/>
          <w:bCs/>
          <w:sz w:val="28"/>
          <w:szCs w:val="28"/>
          <w:shd w:val="clear" w:color="auto" w:fill="FFFFFF"/>
        </w:rPr>
        <w:t xml:space="preserve">- </w:t>
      </w:r>
      <w:r w:rsidR="00CD56B9" w:rsidRPr="00997D51">
        <w:rPr>
          <w:rFonts w:ascii="Times New Roman" w:hAnsi="Times New Roman" w:cs="Times New Roman"/>
          <w:bCs/>
          <w:sz w:val="28"/>
          <w:szCs w:val="28"/>
          <w:shd w:val="clear" w:color="auto" w:fill="FFFFFF"/>
        </w:rPr>
        <w:t xml:space="preserve">углубление экономического кризиса и вследствие этого - </w:t>
      </w:r>
      <w:r w:rsidRPr="00997D51">
        <w:rPr>
          <w:rFonts w:ascii="Times New Roman" w:hAnsi="Times New Roman" w:cs="Times New Roman"/>
          <w:bCs/>
          <w:sz w:val="28"/>
          <w:szCs w:val="28"/>
          <w:shd w:val="clear" w:color="auto" w:fill="FFFFFF"/>
        </w:rPr>
        <w:t>ограниченные возможности финансирования реализации Стратегии из государственного бюджета;</w:t>
      </w:r>
      <w:r w:rsidR="002264BE" w:rsidRPr="00997D51">
        <w:rPr>
          <w:rFonts w:ascii="Times New Roman" w:hAnsi="Times New Roman" w:cs="Times New Roman"/>
          <w:bCs/>
          <w:sz w:val="28"/>
          <w:szCs w:val="28"/>
          <w:shd w:val="clear" w:color="auto" w:fill="FFFFFF"/>
        </w:rPr>
        <w:t xml:space="preserve"> недостаточная поддержка со стороны международных организаций, об</w:t>
      </w:r>
      <w:r w:rsidR="00446E7E" w:rsidRPr="00997D51">
        <w:rPr>
          <w:rFonts w:ascii="Times New Roman" w:hAnsi="Times New Roman" w:cs="Times New Roman"/>
          <w:bCs/>
          <w:sz w:val="28"/>
          <w:szCs w:val="28"/>
          <w:shd w:val="clear" w:color="auto" w:fill="FFFFFF"/>
        </w:rPr>
        <w:t>щественных и других объединений</w:t>
      </w:r>
      <w:r w:rsidR="002264BE" w:rsidRPr="00997D51">
        <w:rPr>
          <w:rFonts w:ascii="Times New Roman" w:hAnsi="Times New Roman" w:cs="Times New Roman"/>
          <w:bCs/>
          <w:sz w:val="28"/>
          <w:szCs w:val="28"/>
          <w:shd w:val="clear" w:color="auto" w:fill="FFFFFF"/>
        </w:rPr>
        <w:t>;</w:t>
      </w:r>
    </w:p>
    <w:p w14:paraId="588C9F97" w14:textId="77777777" w:rsidR="006C5C5C" w:rsidRPr="00997D51" w:rsidRDefault="006C5C5C" w:rsidP="00997D51">
      <w:pPr>
        <w:spacing w:after="0" w:line="240" w:lineRule="auto"/>
        <w:jc w:val="both"/>
        <w:rPr>
          <w:rFonts w:ascii="Times New Roman" w:hAnsi="Times New Roman" w:cs="Times New Roman"/>
          <w:bCs/>
          <w:sz w:val="28"/>
          <w:szCs w:val="28"/>
          <w:shd w:val="clear" w:color="auto" w:fill="FFFFFF"/>
        </w:rPr>
      </w:pPr>
      <w:r w:rsidRPr="00997D51">
        <w:rPr>
          <w:rFonts w:ascii="Times New Roman" w:hAnsi="Times New Roman" w:cs="Times New Roman"/>
          <w:bCs/>
          <w:sz w:val="28"/>
          <w:szCs w:val="28"/>
          <w:shd w:val="clear" w:color="auto" w:fill="FFFFFF"/>
        </w:rPr>
        <w:t xml:space="preserve">- отсутствие должной координации и согласованности действий по реализации Стратегии между ответственными государственными органами и </w:t>
      </w:r>
      <w:r w:rsidR="00446E7E" w:rsidRPr="00997D51">
        <w:rPr>
          <w:rFonts w:ascii="Times New Roman" w:hAnsi="Times New Roman" w:cs="Times New Roman"/>
          <w:bCs/>
          <w:sz w:val="28"/>
          <w:szCs w:val="28"/>
          <w:shd w:val="clear" w:color="auto" w:fill="FFFFFF"/>
        </w:rPr>
        <w:t>ОМСУ</w:t>
      </w:r>
      <w:r w:rsidR="00C325E3" w:rsidRPr="00997D51">
        <w:rPr>
          <w:rFonts w:ascii="Times New Roman" w:hAnsi="Times New Roman" w:cs="Times New Roman"/>
          <w:bCs/>
          <w:sz w:val="28"/>
          <w:szCs w:val="28"/>
          <w:shd w:val="clear" w:color="auto" w:fill="FFFFFF"/>
        </w:rPr>
        <w:t>.</w:t>
      </w:r>
    </w:p>
    <w:p w14:paraId="25D348A3" w14:textId="682DEED8" w:rsidR="006C5C5C" w:rsidRPr="00997D51" w:rsidRDefault="000D043D" w:rsidP="00997D51">
      <w:pPr>
        <w:spacing w:after="0" w:line="240" w:lineRule="auto"/>
        <w:ind w:firstLine="708"/>
        <w:jc w:val="both"/>
        <w:rPr>
          <w:rFonts w:ascii="Times New Roman" w:hAnsi="Times New Roman" w:cs="Times New Roman"/>
          <w:bCs/>
          <w:sz w:val="28"/>
          <w:szCs w:val="28"/>
          <w:shd w:val="clear" w:color="auto" w:fill="FFFFFF"/>
        </w:rPr>
      </w:pPr>
      <w:r w:rsidRPr="00997D51">
        <w:rPr>
          <w:rFonts w:ascii="Times New Roman" w:hAnsi="Times New Roman" w:cs="Times New Roman"/>
          <w:bCs/>
          <w:sz w:val="28"/>
          <w:szCs w:val="28"/>
          <w:shd w:val="clear" w:color="auto" w:fill="FFFFFF"/>
        </w:rPr>
        <w:t>С</w:t>
      </w:r>
      <w:r w:rsidR="006C5C5C" w:rsidRPr="00997D51">
        <w:rPr>
          <w:rFonts w:ascii="Times New Roman" w:hAnsi="Times New Roman" w:cs="Times New Roman"/>
          <w:bCs/>
          <w:sz w:val="28"/>
          <w:szCs w:val="28"/>
          <w:shd w:val="clear" w:color="auto" w:fill="FFFFFF"/>
        </w:rPr>
        <w:t>истема мониторинга и оценки позволит отслеживать трудности и препятствия при реализации задач Стратегии.</w:t>
      </w:r>
      <w:r w:rsidRPr="00997D51">
        <w:rPr>
          <w:rFonts w:ascii="Times New Roman" w:hAnsi="Times New Roman" w:cs="Times New Roman"/>
          <w:bCs/>
          <w:sz w:val="28"/>
          <w:szCs w:val="28"/>
          <w:shd w:val="clear" w:color="auto" w:fill="FFFFFF"/>
        </w:rPr>
        <w:t xml:space="preserve"> </w:t>
      </w:r>
      <w:r w:rsidR="006C5C5C" w:rsidRPr="00997D51">
        <w:rPr>
          <w:rFonts w:ascii="Times New Roman" w:hAnsi="Times New Roman" w:cs="Times New Roman"/>
          <w:bCs/>
          <w:sz w:val="28"/>
          <w:szCs w:val="28"/>
          <w:shd w:val="clear" w:color="auto" w:fill="FFFFFF"/>
        </w:rPr>
        <w:t xml:space="preserve">Для выполнения данной Стратегии необходима тесная и согласованная </w:t>
      </w:r>
      <w:proofErr w:type="gramStart"/>
      <w:r w:rsidR="006C5C5C" w:rsidRPr="00997D51">
        <w:rPr>
          <w:rFonts w:ascii="Times New Roman" w:hAnsi="Times New Roman" w:cs="Times New Roman"/>
          <w:bCs/>
          <w:sz w:val="28"/>
          <w:szCs w:val="28"/>
          <w:shd w:val="clear" w:color="auto" w:fill="FFFFFF"/>
        </w:rPr>
        <w:t xml:space="preserve">работа </w:t>
      </w:r>
      <w:r w:rsidR="004028AF" w:rsidRPr="00997D51">
        <w:rPr>
          <w:rFonts w:ascii="Times New Roman" w:hAnsi="Times New Roman" w:cs="Times New Roman"/>
          <w:bCs/>
          <w:sz w:val="28"/>
          <w:szCs w:val="28"/>
          <w:shd w:val="clear" w:color="auto" w:fill="FFFFFF"/>
        </w:rPr>
        <w:t xml:space="preserve"> Кабинета</w:t>
      </w:r>
      <w:proofErr w:type="gramEnd"/>
      <w:r w:rsidR="004028AF" w:rsidRPr="00997D51">
        <w:rPr>
          <w:rFonts w:ascii="Times New Roman" w:hAnsi="Times New Roman" w:cs="Times New Roman"/>
          <w:bCs/>
          <w:sz w:val="28"/>
          <w:szCs w:val="28"/>
          <w:shd w:val="clear" w:color="auto" w:fill="FFFFFF"/>
        </w:rPr>
        <w:t xml:space="preserve"> министров</w:t>
      </w:r>
      <w:r w:rsidR="00CE22B0" w:rsidRPr="00997D51">
        <w:rPr>
          <w:rFonts w:ascii="Times New Roman" w:hAnsi="Times New Roman" w:cs="Times New Roman"/>
          <w:bCs/>
          <w:sz w:val="28"/>
          <w:szCs w:val="28"/>
          <w:shd w:val="clear" w:color="auto" w:fill="FFFFFF"/>
        </w:rPr>
        <w:t>, ЖК КР</w:t>
      </w:r>
      <w:r w:rsidR="006C5C5C" w:rsidRPr="00997D51">
        <w:rPr>
          <w:rFonts w:ascii="Times New Roman" w:hAnsi="Times New Roman" w:cs="Times New Roman"/>
          <w:bCs/>
          <w:sz w:val="28"/>
          <w:szCs w:val="28"/>
          <w:shd w:val="clear" w:color="auto" w:fill="FFFFFF"/>
        </w:rPr>
        <w:t xml:space="preserve">, других государственных органов и ОМСУ при конструктивном взаимодействии с </w:t>
      </w:r>
      <w:r w:rsidR="00156593" w:rsidRPr="00997D51">
        <w:rPr>
          <w:rFonts w:ascii="Times New Roman" w:hAnsi="Times New Roman" w:cs="Times New Roman"/>
          <w:bCs/>
          <w:sz w:val="28"/>
          <w:szCs w:val="28"/>
          <w:shd w:val="clear" w:color="auto" w:fill="FFFFFF"/>
        </w:rPr>
        <w:t>организациями гражданского общества</w:t>
      </w:r>
      <w:r w:rsidR="006C5C5C" w:rsidRPr="00997D51">
        <w:rPr>
          <w:rFonts w:ascii="Times New Roman" w:hAnsi="Times New Roman" w:cs="Times New Roman"/>
          <w:bCs/>
          <w:sz w:val="28"/>
          <w:szCs w:val="28"/>
          <w:shd w:val="clear" w:color="auto" w:fill="FFFFFF"/>
        </w:rPr>
        <w:t>.</w:t>
      </w:r>
    </w:p>
    <w:p w14:paraId="35965475" w14:textId="60B78BB9" w:rsidR="00C439F8" w:rsidRPr="00997D51" w:rsidRDefault="006C5C5C" w:rsidP="00997D51">
      <w:pPr>
        <w:spacing w:after="0" w:line="240" w:lineRule="auto"/>
        <w:ind w:firstLine="708"/>
        <w:jc w:val="both"/>
        <w:rPr>
          <w:rFonts w:ascii="Times New Roman" w:hAnsi="Times New Roman" w:cs="Times New Roman"/>
          <w:bCs/>
          <w:sz w:val="28"/>
          <w:szCs w:val="28"/>
          <w:shd w:val="clear" w:color="auto" w:fill="FFFFFF"/>
        </w:rPr>
      </w:pPr>
      <w:r w:rsidRPr="00997D51">
        <w:rPr>
          <w:rFonts w:ascii="Times New Roman" w:hAnsi="Times New Roman" w:cs="Times New Roman"/>
          <w:bCs/>
          <w:sz w:val="28"/>
          <w:szCs w:val="28"/>
          <w:shd w:val="clear" w:color="auto" w:fill="FFFFFF"/>
        </w:rPr>
        <w:t xml:space="preserve">Уполномоченный государственный орган в сфере гендерной политики должен на постоянной основе выполнять функции координации реализации Стратегии между государственными органами и </w:t>
      </w:r>
      <w:r w:rsidR="00156593" w:rsidRPr="00997D51">
        <w:rPr>
          <w:rFonts w:ascii="Times New Roman" w:hAnsi="Times New Roman" w:cs="Times New Roman"/>
          <w:bCs/>
          <w:sz w:val="28"/>
          <w:szCs w:val="28"/>
          <w:shd w:val="clear" w:color="auto" w:fill="FFFFFF"/>
        </w:rPr>
        <w:t>О</w:t>
      </w:r>
      <w:r w:rsidRPr="00997D51">
        <w:rPr>
          <w:rFonts w:ascii="Times New Roman" w:hAnsi="Times New Roman" w:cs="Times New Roman"/>
          <w:bCs/>
          <w:sz w:val="28"/>
          <w:szCs w:val="28"/>
          <w:shd w:val="clear" w:color="auto" w:fill="FFFFFF"/>
        </w:rPr>
        <w:t xml:space="preserve">МСУ, обеспечивая активное участие гражданского общества на всех этапах реализации и оценки Стратегии, а также осуществляя вовлечение заинтересованных в поддержке решения гендерных проблем международных </w:t>
      </w:r>
      <w:r w:rsidR="00156593" w:rsidRPr="00997D51">
        <w:rPr>
          <w:rFonts w:ascii="Times New Roman" w:hAnsi="Times New Roman" w:cs="Times New Roman"/>
          <w:bCs/>
          <w:sz w:val="28"/>
          <w:szCs w:val="28"/>
          <w:shd w:val="clear" w:color="auto" w:fill="FFFFFF"/>
        </w:rPr>
        <w:t>партнеров по развитию</w:t>
      </w:r>
      <w:r w:rsidRPr="00997D51">
        <w:rPr>
          <w:rFonts w:ascii="Times New Roman" w:hAnsi="Times New Roman" w:cs="Times New Roman"/>
          <w:bCs/>
          <w:sz w:val="28"/>
          <w:szCs w:val="28"/>
          <w:shd w:val="clear" w:color="auto" w:fill="FFFFFF"/>
        </w:rPr>
        <w:t>.</w:t>
      </w:r>
    </w:p>
    <w:p w14:paraId="6332CBAB" w14:textId="7C782466" w:rsidR="00337D9C" w:rsidRPr="00997D51" w:rsidRDefault="00337D9C" w:rsidP="00997D51">
      <w:pPr>
        <w:spacing w:after="0" w:line="240" w:lineRule="auto"/>
        <w:jc w:val="center"/>
        <w:rPr>
          <w:rFonts w:ascii="Times New Roman" w:hAnsi="Times New Roman" w:cs="Times New Roman"/>
          <w:b/>
          <w:bCs/>
          <w:sz w:val="28"/>
          <w:szCs w:val="28"/>
          <w:shd w:val="clear" w:color="auto" w:fill="FFFFFF"/>
        </w:rPr>
      </w:pPr>
      <w:r w:rsidRPr="00997D51">
        <w:rPr>
          <w:rFonts w:ascii="Times New Roman" w:hAnsi="Times New Roman" w:cs="Times New Roman"/>
          <w:b/>
          <w:bCs/>
          <w:sz w:val="28"/>
          <w:szCs w:val="28"/>
          <w:shd w:val="clear" w:color="auto" w:fill="FFFFFF"/>
        </w:rPr>
        <w:t>Список сокращений</w:t>
      </w:r>
    </w:p>
    <w:tbl>
      <w:tblPr>
        <w:tblW w:w="5000" w:type="pct"/>
        <w:tblCellMar>
          <w:left w:w="0" w:type="dxa"/>
          <w:right w:w="0" w:type="dxa"/>
        </w:tblCellMar>
        <w:tblLook w:val="04A0" w:firstRow="1" w:lastRow="0" w:firstColumn="1" w:lastColumn="0" w:noHBand="0" w:noVBand="1"/>
      </w:tblPr>
      <w:tblGrid>
        <w:gridCol w:w="1741"/>
        <w:gridCol w:w="310"/>
        <w:gridCol w:w="7020"/>
      </w:tblGrid>
      <w:tr w:rsidR="00EC4D85" w:rsidRPr="00997D51" w14:paraId="16E4452F" w14:textId="77777777" w:rsidTr="00421695">
        <w:tc>
          <w:tcPr>
            <w:tcW w:w="0" w:type="auto"/>
            <w:noWrap/>
            <w:tcMar>
              <w:top w:w="0" w:type="dxa"/>
              <w:left w:w="567" w:type="dxa"/>
              <w:bottom w:w="0" w:type="dxa"/>
              <w:right w:w="108" w:type="dxa"/>
            </w:tcMar>
          </w:tcPr>
          <w:p w14:paraId="2EBC3DAF" w14:textId="7B84315D" w:rsidR="00EC4D85" w:rsidRPr="00997D51" w:rsidRDefault="007A4D11" w:rsidP="00997D51">
            <w:pPr>
              <w:spacing w:after="0" w:line="240" w:lineRule="auto"/>
              <w:rPr>
                <w:rFonts w:ascii="Times New Roman" w:eastAsia="Times New Roman" w:hAnsi="Times New Roman" w:cs="Times New Roman"/>
                <w:sz w:val="28"/>
                <w:szCs w:val="28"/>
                <w:lang w:eastAsia="ru-RU"/>
              </w:rPr>
            </w:pPr>
            <w:proofErr w:type="spellStart"/>
            <w:r w:rsidRPr="00997D51">
              <w:rPr>
                <w:rFonts w:ascii="Times New Roman" w:eastAsia="Times New Roman" w:hAnsi="Times New Roman" w:cs="Times New Roman"/>
                <w:sz w:val="28"/>
                <w:szCs w:val="28"/>
                <w:lang w:eastAsia="ru-RU"/>
              </w:rPr>
              <w:t>АРВ</w:t>
            </w:r>
            <w:r w:rsidR="00C94EDB" w:rsidRPr="00997D51">
              <w:rPr>
                <w:rFonts w:ascii="Times New Roman" w:eastAsia="Times New Roman" w:hAnsi="Times New Roman" w:cs="Times New Roman"/>
                <w:sz w:val="28"/>
                <w:szCs w:val="28"/>
                <w:lang w:eastAsia="ru-RU"/>
              </w:rPr>
              <w:t>з</w:t>
            </w:r>
            <w:proofErr w:type="spellEnd"/>
          </w:p>
        </w:tc>
        <w:tc>
          <w:tcPr>
            <w:tcW w:w="0" w:type="auto"/>
            <w:tcMar>
              <w:top w:w="0" w:type="dxa"/>
              <w:left w:w="108" w:type="dxa"/>
              <w:bottom w:w="0" w:type="dxa"/>
              <w:right w:w="108" w:type="dxa"/>
            </w:tcMar>
          </w:tcPr>
          <w:p w14:paraId="06971EE5" w14:textId="77777777" w:rsidR="00EC4D85" w:rsidRPr="00997D51" w:rsidRDefault="00EC4D85"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tcPr>
          <w:p w14:paraId="6E88F322" w14:textId="1966ADDB" w:rsidR="00EC4D85"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Анализ регулятивного воздействия</w:t>
            </w:r>
            <w:r w:rsidR="00EC4D85" w:rsidRPr="00997D51">
              <w:rPr>
                <w:rFonts w:ascii="Times New Roman" w:eastAsia="Times New Roman" w:hAnsi="Times New Roman" w:cs="Times New Roman"/>
                <w:sz w:val="28"/>
                <w:szCs w:val="28"/>
                <w:lang w:eastAsia="ru-RU"/>
              </w:rPr>
              <w:t xml:space="preserve"> </w:t>
            </w:r>
          </w:p>
        </w:tc>
      </w:tr>
      <w:tr w:rsidR="007A4D11" w:rsidRPr="00997D51" w14:paraId="4F5A764D" w14:textId="77777777" w:rsidTr="00421695">
        <w:tc>
          <w:tcPr>
            <w:tcW w:w="0" w:type="auto"/>
            <w:noWrap/>
            <w:tcMar>
              <w:top w:w="0" w:type="dxa"/>
              <w:left w:w="567" w:type="dxa"/>
              <w:bottom w:w="0" w:type="dxa"/>
              <w:right w:w="108" w:type="dxa"/>
            </w:tcMar>
          </w:tcPr>
          <w:p w14:paraId="5AB44787" w14:textId="6DEC3310"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Вуз</w:t>
            </w:r>
          </w:p>
        </w:tc>
        <w:tc>
          <w:tcPr>
            <w:tcW w:w="0" w:type="auto"/>
            <w:tcMar>
              <w:top w:w="0" w:type="dxa"/>
              <w:left w:w="108" w:type="dxa"/>
              <w:bottom w:w="0" w:type="dxa"/>
              <w:right w:w="108" w:type="dxa"/>
            </w:tcMar>
          </w:tcPr>
          <w:p w14:paraId="5128DF35" w14:textId="196FE16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tcPr>
          <w:p w14:paraId="2807D3F0" w14:textId="7426F82B"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Высшие учебные заведения </w:t>
            </w:r>
          </w:p>
        </w:tc>
      </w:tr>
      <w:tr w:rsidR="007A4D11" w:rsidRPr="00997D51" w14:paraId="221CA1F2" w14:textId="77777777" w:rsidTr="00421695">
        <w:tc>
          <w:tcPr>
            <w:tcW w:w="0" w:type="auto"/>
            <w:noWrap/>
            <w:tcMar>
              <w:top w:w="0" w:type="dxa"/>
              <w:left w:w="567" w:type="dxa"/>
              <w:bottom w:w="0" w:type="dxa"/>
              <w:right w:w="108" w:type="dxa"/>
            </w:tcMar>
          </w:tcPr>
          <w:p w14:paraId="4E3EC9DB"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ЕАЭС</w:t>
            </w:r>
          </w:p>
        </w:tc>
        <w:tc>
          <w:tcPr>
            <w:tcW w:w="0" w:type="auto"/>
            <w:tcMar>
              <w:top w:w="0" w:type="dxa"/>
              <w:left w:w="108" w:type="dxa"/>
              <w:bottom w:w="0" w:type="dxa"/>
              <w:right w:w="108" w:type="dxa"/>
            </w:tcMar>
          </w:tcPr>
          <w:p w14:paraId="59D2AFB9"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tcPr>
          <w:p w14:paraId="02AC2BE5"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Евразийский Экономический Союз  </w:t>
            </w:r>
          </w:p>
        </w:tc>
      </w:tr>
      <w:tr w:rsidR="007A4D11" w:rsidRPr="00997D51" w14:paraId="786D5D3F" w14:textId="77777777" w:rsidTr="00421695">
        <w:tc>
          <w:tcPr>
            <w:tcW w:w="0" w:type="auto"/>
            <w:noWrap/>
            <w:tcMar>
              <w:top w:w="0" w:type="dxa"/>
              <w:left w:w="567" w:type="dxa"/>
              <w:bottom w:w="0" w:type="dxa"/>
              <w:right w:w="108" w:type="dxa"/>
            </w:tcMar>
          </w:tcPr>
          <w:p w14:paraId="3F7D8BC5"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ЖК КР </w:t>
            </w:r>
          </w:p>
        </w:tc>
        <w:tc>
          <w:tcPr>
            <w:tcW w:w="0" w:type="auto"/>
            <w:tcMar>
              <w:top w:w="0" w:type="dxa"/>
              <w:left w:w="108" w:type="dxa"/>
              <w:bottom w:w="0" w:type="dxa"/>
              <w:right w:w="108" w:type="dxa"/>
            </w:tcMar>
          </w:tcPr>
          <w:p w14:paraId="4E67E0A7"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 </w:t>
            </w:r>
          </w:p>
        </w:tc>
        <w:tc>
          <w:tcPr>
            <w:tcW w:w="0" w:type="auto"/>
            <w:tcMar>
              <w:top w:w="0" w:type="dxa"/>
              <w:left w:w="108" w:type="dxa"/>
              <w:bottom w:w="0" w:type="dxa"/>
              <w:right w:w="0" w:type="dxa"/>
            </w:tcMar>
          </w:tcPr>
          <w:p w14:paraId="02224994"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proofErr w:type="spellStart"/>
            <w:r w:rsidRPr="00997D51">
              <w:rPr>
                <w:rFonts w:ascii="Times New Roman" w:eastAsia="Times New Roman" w:hAnsi="Times New Roman" w:cs="Times New Roman"/>
                <w:sz w:val="28"/>
                <w:szCs w:val="28"/>
                <w:lang w:eastAsia="ru-RU"/>
              </w:rPr>
              <w:t>Жогорку</w:t>
            </w:r>
            <w:proofErr w:type="spellEnd"/>
            <w:r w:rsidRPr="00997D51">
              <w:rPr>
                <w:rFonts w:ascii="Times New Roman" w:eastAsia="Times New Roman" w:hAnsi="Times New Roman" w:cs="Times New Roman"/>
                <w:sz w:val="28"/>
                <w:szCs w:val="28"/>
                <w:lang w:eastAsia="ru-RU"/>
              </w:rPr>
              <w:t xml:space="preserve"> </w:t>
            </w:r>
            <w:proofErr w:type="spellStart"/>
            <w:r w:rsidRPr="00997D51">
              <w:rPr>
                <w:rFonts w:ascii="Times New Roman" w:eastAsia="Times New Roman" w:hAnsi="Times New Roman" w:cs="Times New Roman"/>
                <w:sz w:val="28"/>
                <w:szCs w:val="28"/>
                <w:lang w:eastAsia="ru-RU"/>
              </w:rPr>
              <w:t>Кенеш</w:t>
            </w:r>
            <w:proofErr w:type="spellEnd"/>
            <w:r w:rsidRPr="00997D51">
              <w:rPr>
                <w:rFonts w:ascii="Times New Roman" w:eastAsia="Times New Roman" w:hAnsi="Times New Roman" w:cs="Times New Roman"/>
                <w:sz w:val="28"/>
                <w:szCs w:val="28"/>
                <w:lang w:eastAsia="ru-RU"/>
              </w:rPr>
              <w:t xml:space="preserve"> </w:t>
            </w:r>
            <w:proofErr w:type="spellStart"/>
            <w:r w:rsidRPr="00997D51">
              <w:rPr>
                <w:rFonts w:ascii="Times New Roman" w:eastAsia="Times New Roman" w:hAnsi="Times New Roman" w:cs="Times New Roman"/>
                <w:sz w:val="28"/>
                <w:szCs w:val="28"/>
                <w:lang w:eastAsia="ru-RU"/>
              </w:rPr>
              <w:t>Кыргызской</w:t>
            </w:r>
            <w:proofErr w:type="spellEnd"/>
            <w:r w:rsidRPr="00997D51">
              <w:rPr>
                <w:rFonts w:ascii="Times New Roman" w:eastAsia="Times New Roman" w:hAnsi="Times New Roman" w:cs="Times New Roman"/>
                <w:sz w:val="28"/>
                <w:szCs w:val="28"/>
                <w:lang w:eastAsia="ru-RU"/>
              </w:rPr>
              <w:t xml:space="preserve"> Республики </w:t>
            </w:r>
          </w:p>
        </w:tc>
      </w:tr>
      <w:tr w:rsidR="007A4D11" w:rsidRPr="00997D51" w14:paraId="3DDA2B5C" w14:textId="77777777" w:rsidTr="00421695">
        <w:tc>
          <w:tcPr>
            <w:tcW w:w="0" w:type="auto"/>
            <w:noWrap/>
            <w:tcMar>
              <w:top w:w="0" w:type="dxa"/>
              <w:left w:w="567" w:type="dxa"/>
              <w:bottom w:w="0" w:type="dxa"/>
              <w:right w:w="108" w:type="dxa"/>
            </w:tcMar>
            <w:hideMark/>
          </w:tcPr>
          <w:p w14:paraId="169F39B8"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КГП</w:t>
            </w:r>
          </w:p>
        </w:tc>
        <w:tc>
          <w:tcPr>
            <w:tcW w:w="0" w:type="auto"/>
            <w:tcMar>
              <w:top w:w="0" w:type="dxa"/>
              <w:left w:w="108" w:type="dxa"/>
              <w:bottom w:w="0" w:type="dxa"/>
              <w:right w:w="108" w:type="dxa"/>
            </w:tcMar>
            <w:hideMark/>
          </w:tcPr>
          <w:p w14:paraId="75760DC0"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4CFA6AA5"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Комплексный гендерный подход</w:t>
            </w:r>
          </w:p>
        </w:tc>
      </w:tr>
      <w:tr w:rsidR="007A4D11" w:rsidRPr="00997D51" w14:paraId="3018B91F" w14:textId="77777777" w:rsidTr="00421695">
        <w:tc>
          <w:tcPr>
            <w:tcW w:w="0" w:type="auto"/>
            <w:noWrap/>
            <w:tcMar>
              <w:top w:w="0" w:type="dxa"/>
              <w:left w:w="567" w:type="dxa"/>
              <w:bottom w:w="0" w:type="dxa"/>
              <w:right w:w="108" w:type="dxa"/>
            </w:tcMar>
            <w:hideMark/>
          </w:tcPr>
          <w:p w14:paraId="75BE4614"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КЛДЖ</w:t>
            </w:r>
          </w:p>
        </w:tc>
        <w:tc>
          <w:tcPr>
            <w:tcW w:w="0" w:type="auto"/>
            <w:tcMar>
              <w:top w:w="0" w:type="dxa"/>
              <w:left w:w="108" w:type="dxa"/>
              <w:bottom w:w="0" w:type="dxa"/>
              <w:right w:w="108" w:type="dxa"/>
            </w:tcMar>
            <w:hideMark/>
          </w:tcPr>
          <w:p w14:paraId="1F936F6B"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762622FA"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Конвенция ООН о ликвидации всех форм дискриминации в отношении женщин</w:t>
            </w:r>
          </w:p>
        </w:tc>
      </w:tr>
      <w:tr w:rsidR="007A4D11" w:rsidRPr="00997D51" w14:paraId="5203FFE3" w14:textId="77777777" w:rsidTr="00421695">
        <w:tc>
          <w:tcPr>
            <w:tcW w:w="0" w:type="auto"/>
            <w:noWrap/>
            <w:tcMar>
              <w:top w:w="0" w:type="dxa"/>
              <w:left w:w="567" w:type="dxa"/>
              <w:bottom w:w="0" w:type="dxa"/>
              <w:right w:w="108" w:type="dxa"/>
            </w:tcMar>
            <w:hideMark/>
          </w:tcPr>
          <w:p w14:paraId="3F82AE1B"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ЛОВЗ</w:t>
            </w:r>
          </w:p>
        </w:tc>
        <w:tc>
          <w:tcPr>
            <w:tcW w:w="0" w:type="auto"/>
            <w:tcMar>
              <w:top w:w="0" w:type="dxa"/>
              <w:left w:w="108" w:type="dxa"/>
              <w:bottom w:w="0" w:type="dxa"/>
              <w:right w:w="108" w:type="dxa"/>
            </w:tcMar>
            <w:hideMark/>
          </w:tcPr>
          <w:p w14:paraId="135E2577"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1DD0100A" w14:textId="28196859"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Лица с ограниченными возможностями здоровья</w:t>
            </w:r>
          </w:p>
        </w:tc>
      </w:tr>
      <w:tr w:rsidR="004359D1" w:rsidRPr="00997D51" w14:paraId="26CB15D1" w14:textId="77777777" w:rsidTr="00421695">
        <w:tc>
          <w:tcPr>
            <w:tcW w:w="0" w:type="auto"/>
            <w:noWrap/>
            <w:tcMar>
              <w:top w:w="0" w:type="dxa"/>
              <w:left w:w="567" w:type="dxa"/>
              <w:bottom w:w="0" w:type="dxa"/>
              <w:right w:w="108" w:type="dxa"/>
            </w:tcMar>
          </w:tcPr>
          <w:p w14:paraId="61445EE1" w14:textId="5810A966" w:rsidR="004359D1" w:rsidRPr="00997D51" w:rsidRDefault="004359D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МЗ КР</w:t>
            </w:r>
          </w:p>
        </w:tc>
        <w:tc>
          <w:tcPr>
            <w:tcW w:w="0" w:type="auto"/>
            <w:tcMar>
              <w:top w:w="0" w:type="dxa"/>
              <w:left w:w="108" w:type="dxa"/>
              <w:bottom w:w="0" w:type="dxa"/>
              <w:right w:w="108" w:type="dxa"/>
            </w:tcMar>
          </w:tcPr>
          <w:p w14:paraId="16F8BA81" w14:textId="20E9142A" w:rsidR="004359D1" w:rsidRPr="00997D51" w:rsidRDefault="004B1F89"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tcPr>
          <w:p w14:paraId="5F179564" w14:textId="2A9ACA60" w:rsidR="004359D1" w:rsidRPr="00997D51" w:rsidRDefault="004359D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Министерство здравоохранения </w:t>
            </w:r>
            <w:proofErr w:type="spellStart"/>
            <w:r w:rsidRPr="00997D51">
              <w:rPr>
                <w:rFonts w:ascii="Times New Roman" w:eastAsia="Times New Roman" w:hAnsi="Times New Roman" w:cs="Times New Roman"/>
                <w:sz w:val="28"/>
                <w:szCs w:val="28"/>
                <w:lang w:eastAsia="ru-RU"/>
              </w:rPr>
              <w:t>Кыргызский</w:t>
            </w:r>
            <w:proofErr w:type="spellEnd"/>
            <w:r w:rsidRPr="00997D51">
              <w:rPr>
                <w:rFonts w:ascii="Times New Roman" w:eastAsia="Times New Roman" w:hAnsi="Times New Roman" w:cs="Times New Roman"/>
                <w:sz w:val="28"/>
                <w:szCs w:val="28"/>
                <w:lang w:eastAsia="ru-RU"/>
              </w:rPr>
              <w:t xml:space="preserve"> Республики</w:t>
            </w:r>
          </w:p>
        </w:tc>
      </w:tr>
      <w:tr w:rsidR="007A4D11" w:rsidRPr="00997D51" w14:paraId="275CAF6F" w14:textId="77777777" w:rsidTr="00421695">
        <w:tc>
          <w:tcPr>
            <w:tcW w:w="0" w:type="auto"/>
            <w:noWrap/>
            <w:tcMar>
              <w:top w:w="0" w:type="dxa"/>
              <w:left w:w="567" w:type="dxa"/>
              <w:bottom w:w="0" w:type="dxa"/>
              <w:right w:w="108" w:type="dxa"/>
            </w:tcMar>
          </w:tcPr>
          <w:p w14:paraId="7E7C8067"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МВД КР </w:t>
            </w:r>
          </w:p>
        </w:tc>
        <w:tc>
          <w:tcPr>
            <w:tcW w:w="0" w:type="auto"/>
            <w:tcMar>
              <w:top w:w="0" w:type="dxa"/>
              <w:left w:w="108" w:type="dxa"/>
              <w:bottom w:w="0" w:type="dxa"/>
              <w:right w:w="108" w:type="dxa"/>
            </w:tcMar>
          </w:tcPr>
          <w:p w14:paraId="0956E090"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tcPr>
          <w:p w14:paraId="64F1B293"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Министерство внутренних дел </w:t>
            </w:r>
            <w:proofErr w:type="spellStart"/>
            <w:r w:rsidRPr="00997D51">
              <w:rPr>
                <w:rFonts w:ascii="Times New Roman" w:eastAsia="Times New Roman" w:hAnsi="Times New Roman" w:cs="Times New Roman"/>
                <w:sz w:val="28"/>
                <w:szCs w:val="28"/>
                <w:lang w:eastAsia="ru-RU"/>
              </w:rPr>
              <w:t>Кыргызской</w:t>
            </w:r>
            <w:proofErr w:type="spellEnd"/>
            <w:r w:rsidRPr="00997D51">
              <w:rPr>
                <w:rFonts w:ascii="Times New Roman" w:eastAsia="Times New Roman" w:hAnsi="Times New Roman" w:cs="Times New Roman"/>
                <w:sz w:val="28"/>
                <w:szCs w:val="28"/>
                <w:lang w:eastAsia="ru-RU"/>
              </w:rPr>
              <w:t xml:space="preserve"> Республики </w:t>
            </w:r>
          </w:p>
        </w:tc>
      </w:tr>
      <w:tr w:rsidR="004359D1" w:rsidRPr="00997D51" w14:paraId="74A0004A" w14:textId="77777777" w:rsidTr="00421695">
        <w:tc>
          <w:tcPr>
            <w:tcW w:w="0" w:type="auto"/>
            <w:noWrap/>
            <w:tcMar>
              <w:top w:w="0" w:type="dxa"/>
              <w:left w:w="567" w:type="dxa"/>
              <w:bottom w:w="0" w:type="dxa"/>
              <w:right w:w="108" w:type="dxa"/>
            </w:tcMar>
          </w:tcPr>
          <w:p w14:paraId="743A615A" w14:textId="3938149D" w:rsidR="004359D1" w:rsidRPr="00997D51" w:rsidRDefault="004359D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lastRenderedPageBreak/>
              <w:t>МТСОМ</w:t>
            </w:r>
          </w:p>
        </w:tc>
        <w:tc>
          <w:tcPr>
            <w:tcW w:w="0" w:type="auto"/>
            <w:tcMar>
              <w:top w:w="0" w:type="dxa"/>
              <w:left w:w="108" w:type="dxa"/>
              <w:bottom w:w="0" w:type="dxa"/>
              <w:right w:w="108" w:type="dxa"/>
            </w:tcMar>
          </w:tcPr>
          <w:p w14:paraId="7EB5AAFC" w14:textId="77777777" w:rsidR="004359D1" w:rsidRPr="00997D51" w:rsidRDefault="004359D1" w:rsidP="00997D51">
            <w:pPr>
              <w:spacing w:after="0" w:line="240" w:lineRule="auto"/>
              <w:rPr>
                <w:rFonts w:ascii="Times New Roman" w:eastAsia="Times New Roman" w:hAnsi="Times New Roman" w:cs="Times New Roman"/>
                <w:sz w:val="28"/>
                <w:szCs w:val="28"/>
                <w:lang w:eastAsia="ru-RU"/>
              </w:rPr>
            </w:pPr>
          </w:p>
        </w:tc>
        <w:tc>
          <w:tcPr>
            <w:tcW w:w="0" w:type="auto"/>
            <w:tcMar>
              <w:top w:w="0" w:type="dxa"/>
              <w:left w:w="108" w:type="dxa"/>
              <w:bottom w:w="0" w:type="dxa"/>
              <w:right w:w="0" w:type="dxa"/>
            </w:tcMar>
          </w:tcPr>
          <w:p w14:paraId="1A6D77F7" w14:textId="620D3590" w:rsidR="004359D1" w:rsidRPr="00997D51" w:rsidRDefault="004359D1" w:rsidP="00E63F77">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Министерство труда, социального обеспечения и миграции </w:t>
            </w:r>
            <w:proofErr w:type="spellStart"/>
            <w:r w:rsidRPr="00997D51">
              <w:rPr>
                <w:rFonts w:ascii="Times New Roman" w:eastAsia="Times New Roman" w:hAnsi="Times New Roman" w:cs="Times New Roman"/>
                <w:sz w:val="28"/>
                <w:szCs w:val="28"/>
                <w:lang w:eastAsia="ru-RU"/>
              </w:rPr>
              <w:t>Кыргызский</w:t>
            </w:r>
            <w:proofErr w:type="spellEnd"/>
            <w:r w:rsidRPr="00997D51">
              <w:rPr>
                <w:rFonts w:ascii="Times New Roman" w:eastAsia="Times New Roman" w:hAnsi="Times New Roman" w:cs="Times New Roman"/>
                <w:sz w:val="28"/>
                <w:szCs w:val="28"/>
                <w:lang w:eastAsia="ru-RU"/>
              </w:rPr>
              <w:t xml:space="preserve"> Республики</w:t>
            </w:r>
            <w:r w:rsidR="004B1F89" w:rsidRPr="00997D51">
              <w:rPr>
                <w:rFonts w:ascii="Times New Roman" w:eastAsia="Times New Roman" w:hAnsi="Times New Roman" w:cs="Times New Roman"/>
                <w:sz w:val="28"/>
                <w:szCs w:val="28"/>
                <w:lang w:eastAsia="ru-RU"/>
              </w:rPr>
              <w:t xml:space="preserve"> (с </w:t>
            </w:r>
            <w:r w:rsidR="00E63F77">
              <w:rPr>
                <w:rFonts w:ascii="Times New Roman" w:eastAsia="Times New Roman" w:hAnsi="Times New Roman" w:cs="Times New Roman"/>
                <w:sz w:val="28"/>
                <w:szCs w:val="28"/>
                <w:lang w:val="ky-KG" w:eastAsia="ru-RU"/>
              </w:rPr>
              <w:t>октяб</w:t>
            </w:r>
            <w:r w:rsidR="004B1F89" w:rsidRPr="00997D51">
              <w:rPr>
                <w:rFonts w:ascii="Times New Roman" w:eastAsia="Times New Roman" w:hAnsi="Times New Roman" w:cs="Times New Roman"/>
                <w:sz w:val="28"/>
                <w:szCs w:val="28"/>
                <w:lang w:eastAsia="ru-RU"/>
              </w:rPr>
              <w:t>ря 2021г.)</w:t>
            </w:r>
          </w:p>
        </w:tc>
      </w:tr>
      <w:tr w:rsidR="007A4D11" w:rsidRPr="00997D51" w14:paraId="38D7EB93" w14:textId="77777777" w:rsidTr="00421695">
        <w:tc>
          <w:tcPr>
            <w:tcW w:w="0" w:type="auto"/>
            <w:noWrap/>
            <w:tcMar>
              <w:top w:w="0" w:type="dxa"/>
              <w:left w:w="567" w:type="dxa"/>
              <w:bottom w:w="0" w:type="dxa"/>
              <w:right w:w="108" w:type="dxa"/>
            </w:tcMar>
          </w:tcPr>
          <w:p w14:paraId="2C5B8BE8" w14:textId="5AEA1244"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МОН КР </w:t>
            </w:r>
          </w:p>
        </w:tc>
        <w:tc>
          <w:tcPr>
            <w:tcW w:w="0" w:type="auto"/>
            <w:tcMar>
              <w:top w:w="0" w:type="dxa"/>
              <w:left w:w="108" w:type="dxa"/>
              <w:bottom w:w="0" w:type="dxa"/>
              <w:right w:w="108" w:type="dxa"/>
            </w:tcMar>
          </w:tcPr>
          <w:p w14:paraId="4F12FD5A"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 </w:t>
            </w:r>
          </w:p>
        </w:tc>
        <w:tc>
          <w:tcPr>
            <w:tcW w:w="0" w:type="auto"/>
            <w:tcMar>
              <w:top w:w="0" w:type="dxa"/>
              <w:left w:w="108" w:type="dxa"/>
              <w:bottom w:w="0" w:type="dxa"/>
              <w:right w:w="0" w:type="dxa"/>
            </w:tcMar>
          </w:tcPr>
          <w:p w14:paraId="268E36C5"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Министерство образования и науки </w:t>
            </w:r>
            <w:proofErr w:type="spellStart"/>
            <w:r w:rsidRPr="00997D51">
              <w:rPr>
                <w:rFonts w:ascii="Times New Roman" w:eastAsia="Times New Roman" w:hAnsi="Times New Roman" w:cs="Times New Roman"/>
                <w:sz w:val="28"/>
                <w:szCs w:val="28"/>
                <w:lang w:eastAsia="ru-RU"/>
              </w:rPr>
              <w:t>Кыргызской</w:t>
            </w:r>
            <w:proofErr w:type="spellEnd"/>
            <w:r w:rsidRPr="00997D51">
              <w:rPr>
                <w:rFonts w:ascii="Times New Roman" w:eastAsia="Times New Roman" w:hAnsi="Times New Roman" w:cs="Times New Roman"/>
                <w:sz w:val="28"/>
                <w:szCs w:val="28"/>
                <w:lang w:eastAsia="ru-RU"/>
              </w:rPr>
              <w:t xml:space="preserve"> Республики</w:t>
            </w:r>
          </w:p>
        </w:tc>
      </w:tr>
      <w:tr w:rsidR="007A4D11" w:rsidRPr="00997D51" w14:paraId="6716CEC8" w14:textId="77777777" w:rsidTr="00421695">
        <w:tc>
          <w:tcPr>
            <w:tcW w:w="0" w:type="auto"/>
            <w:noWrap/>
            <w:tcMar>
              <w:top w:w="0" w:type="dxa"/>
              <w:left w:w="567" w:type="dxa"/>
              <w:bottom w:w="0" w:type="dxa"/>
              <w:right w:w="108" w:type="dxa"/>
            </w:tcMar>
          </w:tcPr>
          <w:p w14:paraId="4E752F3B"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МЧС КР </w:t>
            </w:r>
          </w:p>
        </w:tc>
        <w:tc>
          <w:tcPr>
            <w:tcW w:w="0" w:type="auto"/>
            <w:tcMar>
              <w:top w:w="0" w:type="dxa"/>
              <w:left w:w="108" w:type="dxa"/>
              <w:bottom w:w="0" w:type="dxa"/>
              <w:right w:w="108" w:type="dxa"/>
            </w:tcMar>
          </w:tcPr>
          <w:p w14:paraId="00A1D98E"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 </w:t>
            </w:r>
          </w:p>
        </w:tc>
        <w:tc>
          <w:tcPr>
            <w:tcW w:w="0" w:type="auto"/>
            <w:tcMar>
              <w:top w:w="0" w:type="dxa"/>
              <w:left w:w="108" w:type="dxa"/>
              <w:bottom w:w="0" w:type="dxa"/>
              <w:right w:w="0" w:type="dxa"/>
            </w:tcMar>
          </w:tcPr>
          <w:p w14:paraId="5C23DE5F"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Министерство чрезвычайных ситуаций </w:t>
            </w:r>
            <w:proofErr w:type="spellStart"/>
            <w:r w:rsidRPr="00997D51">
              <w:rPr>
                <w:rFonts w:ascii="Times New Roman" w:eastAsia="Times New Roman" w:hAnsi="Times New Roman" w:cs="Times New Roman"/>
                <w:sz w:val="28"/>
                <w:szCs w:val="28"/>
                <w:lang w:eastAsia="ru-RU"/>
              </w:rPr>
              <w:t>Кыргызской</w:t>
            </w:r>
            <w:proofErr w:type="spellEnd"/>
            <w:r w:rsidRPr="00997D51">
              <w:rPr>
                <w:rFonts w:ascii="Times New Roman" w:eastAsia="Times New Roman" w:hAnsi="Times New Roman" w:cs="Times New Roman"/>
                <w:sz w:val="28"/>
                <w:szCs w:val="28"/>
                <w:lang w:eastAsia="ru-RU"/>
              </w:rPr>
              <w:t xml:space="preserve"> Республики </w:t>
            </w:r>
          </w:p>
        </w:tc>
      </w:tr>
      <w:tr w:rsidR="007A4D11" w:rsidRPr="00997D51" w14:paraId="6F172DF8" w14:textId="77777777" w:rsidTr="00421695">
        <w:tc>
          <w:tcPr>
            <w:tcW w:w="0" w:type="auto"/>
            <w:noWrap/>
            <w:tcMar>
              <w:top w:w="0" w:type="dxa"/>
              <w:left w:w="567" w:type="dxa"/>
              <w:bottom w:w="0" w:type="dxa"/>
              <w:right w:w="108" w:type="dxa"/>
            </w:tcMar>
          </w:tcPr>
          <w:p w14:paraId="7107C604"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МЮ КР </w:t>
            </w:r>
          </w:p>
        </w:tc>
        <w:tc>
          <w:tcPr>
            <w:tcW w:w="0" w:type="auto"/>
            <w:tcMar>
              <w:top w:w="0" w:type="dxa"/>
              <w:left w:w="108" w:type="dxa"/>
              <w:bottom w:w="0" w:type="dxa"/>
              <w:right w:w="108" w:type="dxa"/>
            </w:tcMar>
          </w:tcPr>
          <w:p w14:paraId="52446EDA"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tcPr>
          <w:p w14:paraId="265D9483"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Министерство юстиции </w:t>
            </w:r>
            <w:proofErr w:type="spellStart"/>
            <w:r w:rsidRPr="00997D51">
              <w:rPr>
                <w:rFonts w:ascii="Times New Roman" w:eastAsia="Times New Roman" w:hAnsi="Times New Roman" w:cs="Times New Roman"/>
                <w:sz w:val="28"/>
                <w:szCs w:val="28"/>
                <w:lang w:eastAsia="ru-RU"/>
              </w:rPr>
              <w:t>Кыргызской</w:t>
            </w:r>
            <w:proofErr w:type="spellEnd"/>
            <w:r w:rsidRPr="00997D51">
              <w:rPr>
                <w:rFonts w:ascii="Times New Roman" w:eastAsia="Times New Roman" w:hAnsi="Times New Roman" w:cs="Times New Roman"/>
                <w:sz w:val="28"/>
                <w:szCs w:val="28"/>
                <w:lang w:eastAsia="ru-RU"/>
              </w:rPr>
              <w:t xml:space="preserve"> Республики </w:t>
            </w:r>
          </w:p>
        </w:tc>
      </w:tr>
      <w:tr w:rsidR="007A4D11" w:rsidRPr="00997D51" w14:paraId="0776BE6C" w14:textId="77777777" w:rsidTr="00421695">
        <w:tc>
          <w:tcPr>
            <w:tcW w:w="0" w:type="auto"/>
            <w:noWrap/>
            <w:tcMar>
              <w:top w:w="0" w:type="dxa"/>
              <w:left w:w="567" w:type="dxa"/>
              <w:bottom w:w="0" w:type="dxa"/>
              <w:right w:w="108" w:type="dxa"/>
            </w:tcMar>
            <w:hideMark/>
          </w:tcPr>
          <w:p w14:paraId="674B6EC3"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НПА</w:t>
            </w:r>
          </w:p>
        </w:tc>
        <w:tc>
          <w:tcPr>
            <w:tcW w:w="0" w:type="auto"/>
            <w:tcMar>
              <w:top w:w="0" w:type="dxa"/>
              <w:left w:w="108" w:type="dxa"/>
              <w:bottom w:w="0" w:type="dxa"/>
              <w:right w:w="108" w:type="dxa"/>
            </w:tcMar>
            <w:hideMark/>
          </w:tcPr>
          <w:p w14:paraId="53E52FCA"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1A674961"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Нормативный правовой акт (акты)</w:t>
            </w:r>
          </w:p>
        </w:tc>
      </w:tr>
      <w:tr w:rsidR="007A4D11" w:rsidRPr="00997D51" w14:paraId="16F6F1BD" w14:textId="77777777" w:rsidTr="00421695">
        <w:tc>
          <w:tcPr>
            <w:tcW w:w="0" w:type="auto"/>
            <w:noWrap/>
            <w:tcMar>
              <w:top w:w="0" w:type="dxa"/>
              <w:left w:w="567" w:type="dxa"/>
              <w:bottom w:w="0" w:type="dxa"/>
              <w:right w:w="108" w:type="dxa"/>
            </w:tcMar>
            <w:hideMark/>
          </w:tcPr>
          <w:p w14:paraId="7173E0D7"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НПД</w:t>
            </w:r>
          </w:p>
        </w:tc>
        <w:tc>
          <w:tcPr>
            <w:tcW w:w="0" w:type="auto"/>
            <w:tcMar>
              <w:top w:w="0" w:type="dxa"/>
              <w:left w:w="108" w:type="dxa"/>
              <w:bottom w:w="0" w:type="dxa"/>
              <w:right w:w="108" w:type="dxa"/>
            </w:tcMar>
            <w:hideMark/>
          </w:tcPr>
          <w:p w14:paraId="05858D5F"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6F8D3353" w14:textId="1CB29380"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Национальный план действий по достижению гендерного равенства </w:t>
            </w:r>
          </w:p>
        </w:tc>
      </w:tr>
      <w:tr w:rsidR="007A4D11" w:rsidRPr="00997D51" w14:paraId="6D3AC450" w14:textId="77777777" w:rsidTr="00421695">
        <w:tc>
          <w:tcPr>
            <w:tcW w:w="0" w:type="auto"/>
            <w:noWrap/>
            <w:tcMar>
              <w:top w:w="0" w:type="dxa"/>
              <w:left w:w="567" w:type="dxa"/>
              <w:bottom w:w="0" w:type="dxa"/>
              <w:right w:w="108" w:type="dxa"/>
            </w:tcMar>
          </w:tcPr>
          <w:p w14:paraId="1AA4996F"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НПО </w:t>
            </w:r>
          </w:p>
        </w:tc>
        <w:tc>
          <w:tcPr>
            <w:tcW w:w="0" w:type="auto"/>
            <w:tcMar>
              <w:top w:w="0" w:type="dxa"/>
              <w:left w:w="108" w:type="dxa"/>
              <w:bottom w:w="0" w:type="dxa"/>
              <w:right w:w="108" w:type="dxa"/>
            </w:tcMar>
          </w:tcPr>
          <w:p w14:paraId="379EEC86"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 </w:t>
            </w:r>
          </w:p>
        </w:tc>
        <w:tc>
          <w:tcPr>
            <w:tcW w:w="0" w:type="auto"/>
            <w:tcMar>
              <w:top w:w="0" w:type="dxa"/>
              <w:left w:w="108" w:type="dxa"/>
              <w:bottom w:w="0" w:type="dxa"/>
              <w:right w:w="0" w:type="dxa"/>
            </w:tcMar>
          </w:tcPr>
          <w:p w14:paraId="66E4A92B"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Неправительственные организации </w:t>
            </w:r>
          </w:p>
        </w:tc>
      </w:tr>
      <w:tr w:rsidR="007A4D11" w:rsidRPr="00997D51" w14:paraId="0EC34AB5" w14:textId="77777777" w:rsidTr="00421695">
        <w:tc>
          <w:tcPr>
            <w:tcW w:w="0" w:type="auto"/>
            <w:noWrap/>
            <w:tcMar>
              <w:top w:w="0" w:type="dxa"/>
              <w:left w:w="567" w:type="dxa"/>
              <w:bottom w:w="0" w:type="dxa"/>
              <w:right w:w="108" w:type="dxa"/>
            </w:tcMar>
          </w:tcPr>
          <w:p w14:paraId="028A2E46"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НСК КР </w:t>
            </w:r>
          </w:p>
        </w:tc>
        <w:tc>
          <w:tcPr>
            <w:tcW w:w="0" w:type="auto"/>
            <w:tcMar>
              <w:top w:w="0" w:type="dxa"/>
              <w:left w:w="108" w:type="dxa"/>
              <w:bottom w:w="0" w:type="dxa"/>
              <w:right w:w="108" w:type="dxa"/>
            </w:tcMar>
          </w:tcPr>
          <w:p w14:paraId="0A1DD4A0"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tcPr>
          <w:p w14:paraId="3572C383"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Национальный статистический комитет </w:t>
            </w:r>
            <w:proofErr w:type="spellStart"/>
            <w:r w:rsidRPr="00997D51">
              <w:rPr>
                <w:rFonts w:ascii="Times New Roman" w:eastAsia="Times New Roman" w:hAnsi="Times New Roman" w:cs="Times New Roman"/>
                <w:sz w:val="28"/>
                <w:szCs w:val="28"/>
                <w:lang w:eastAsia="ru-RU"/>
              </w:rPr>
              <w:t>Кыргызской</w:t>
            </w:r>
            <w:proofErr w:type="spellEnd"/>
            <w:r w:rsidRPr="00997D51">
              <w:rPr>
                <w:rFonts w:ascii="Times New Roman" w:eastAsia="Times New Roman" w:hAnsi="Times New Roman" w:cs="Times New Roman"/>
                <w:sz w:val="28"/>
                <w:szCs w:val="28"/>
                <w:lang w:eastAsia="ru-RU"/>
              </w:rPr>
              <w:t xml:space="preserve"> Республики </w:t>
            </w:r>
          </w:p>
        </w:tc>
      </w:tr>
      <w:tr w:rsidR="007A4D11" w:rsidRPr="00997D51" w14:paraId="1BF33C3E" w14:textId="77777777" w:rsidTr="00421695">
        <w:tc>
          <w:tcPr>
            <w:tcW w:w="0" w:type="auto"/>
            <w:noWrap/>
            <w:tcMar>
              <w:top w:w="0" w:type="dxa"/>
              <w:left w:w="567" w:type="dxa"/>
              <w:bottom w:w="0" w:type="dxa"/>
              <w:right w:w="108" w:type="dxa"/>
            </w:tcMar>
            <w:hideMark/>
          </w:tcPr>
          <w:p w14:paraId="7515A8F0"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ОВД</w:t>
            </w:r>
          </w:p>
        </w:tc>
        <w:tc>
          <w:tcPr>
            <w:tcW w:w="0" w:type="auto"/>
            <w:tcMar>
              <w:top w:w="0" w:type="dxa"/>
              <w:left w:w="108" w:type="dxa"/>
              <w:bottom w:w="0" w:type="dxa"/>
              <w:right w:w="108" w:type="dxa"/>
            </w:tcMar>
            <w:hideMark/>
          </w:tcPr>
          <w:p w14:paraId="5AFEFF50"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03959148"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Органы внутренних дел</w:t>
            </w:r>
          </w:p>
        </w:tc>
      </w:tr>
      <w:tr w:rsidR="007A4D11" w:rsidRPr="00997D51" w14:paraId="32E6FEAC" w14:textId="77777777" w:rsidTr="00421695">
        <w:tc>
          <w:tcPr>
            <w:tcW w:w="0" w:type="auto"/>
            <w:noWrap/>
            <w:tcMar>
              <w:top w:w="0" w:type="dxa"/>
              <w:left w:w="567" w:type="dxa"/>
              <w:bottom w:w="0" w:type="dxa"/>
              <w:right w:w="108" w:type="dxa"/>
            </w:tcMar>
            <w:hideMark/>
          </w:tcPr>
          <w:p w14:paraId="5D5ADC21"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ОМСУ</w:t>
            </w:r>
          </w:p>
        </w:tc>
        <w:tc>
          <w:tcPr>
            <w:tcW w:w="0" w:type="auto"/>
            <w:tcMar>
              <w:top w:w="0" w:type="dxa"/>
              <w:left w:w="108" w:type="dxa"/>
              <w:bottom w:w="0" w:type="dxa"/>
              <w:right w:w="108" w:type="dxa"/>
            </w:tcMar>
            <w:hideMark/>
          </w:tcPr>
          <w:p w14:paraId="01BBD461"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1DCF406B"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Органы местного самоуправления</w:t>
            </w:r>
          </w:p>
        </w:tc>
      </w:tr>
      <w:tr w:rsidR="007A4D11" w:rsidRPr="00997D51" w14:paraId="700E650B" w14:textId="77777777" w:rsidTr="00421695">
        <w:tc>
          <w:tcPr>
            <w:tcW w:w="0" w:type="auto"/>
            <w:noWrap/>
            <w:tcMar>
              <w:top w:w="0" w:type="dxa"/>
              <w:left w:w="567" w:type="dxa"/>
              <w:bottom w:w="0" w:type="dxa"/>
              <w:right w:w="108" w:type="dxa"/>
            </w:tcMar>
            <w:hideMark/>
          </w:tcPr>
          <w:p w14:paraId="62C4E6FF"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ООН</w:t>
            </w:r>
          </w:p>
        </w:tc>
        <w:tc>
          <w:tcPr>
            <w:tcW w:w="0" w:type="auto"/>
            <w:tcMar>
              <w:top w:w="0" w:type="dxa"/>
              <w:left w:w="108" w:type="dxa"/>
              <w:bottom w:w="0" w:type="dxa"/>
              <w:right w:w="108" w:type="dxa"/>
            </w:tcMar>
            <w:hideMark/>
          </w:tcPr>
          <w:p w14:paraId="36DEAEA9"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17DF640F"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Организация Объединенных Наций</w:t>
            </w:r>
          </w:p>
        </w:tc>
      </w:tr>
      <w:tr w:rsidR="007A4D11" w:rsidRPr="00997D51" w14:paraId="4F3AA364" w14:textId="77777777" w:rsidTr="00421695">
        <w:tc>
          <w:tcPr>
            <w:tcW w:w="0" w:type="auto"/>
            <w:noWrap/>
            <w:tcMar>
              <w:top w:w="0" w:type="dxa"/>
              <w:left w:w="567" w:type="dxa"/>
              <w:bottom w:w="0" w:type="dxa"/>
              <w:right w:w="108" w:type="dxa"/>
            </w:tcMar>
          </w:tcPr>
          <w:p w14:paraId="73474FC7"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ОТРК </w:t>
            </w:r>
          </w:p>
        </w:tc>
        <w:tc>
          <w:tcPr>
            <w:tcW w:w="0" w:type="auto"/>
            <w:tcMar>
              <w:top w:w="0" w:type="dxa"/>
              <w:left w:w="108" w:type="dxa"/>
              <w:bottom w:w="0" w:type="dxa"/>
              <w:right w:w="108" w:type="dxa"/>
            </w:tcMar>
          </w:tcPr>
          <w:p w14:paraId="11CC7E01"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tcPr>
          <w:p w14:paraId="6D0AB7D0"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Общественная телерадиовещательная корпорация </w:t>
            </w:r>
          </w:p>
        </w:tc>
      </w:tr>
      <w:tr w:rsidR="007A4D11" w:rsidRPr="00997D51" w14:paraId="5F221583" w14:textId="77777777" w:rsidTr="00421695">
        <w:tc>
          <w:tcPr>
            <w:tcW w:w="0" w:type="auto"/>
            <w:noWrap/>
            <w:tcMar>
              <w:top w:w="0" w:type="dxa"/>
              <w:left w:w="567" w:type="dxa"/>
              <w:bottom w:w="0" w:type="dxa"/>
              <w:right w:w="108" w:type="dxa"/>
            </w:tcMar>
          </w:tcPr>
          <w:p w14:paraId="179B24D9"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ППД</w:t>
            </w:r>
          </w:p>
        </w:tc>
        <w:tc>
          <w:tcPr>
            <w:tcW w:w="0" w:type="auto"/>
            <w:tcMar>
              <w:top w:w="0" w:type="dxa"/>
              <w:left w:w="108" w:type="dxa"/>
              <w:bottom w:w="0" w:type="dxa"/>
              <w:right w:w="108" w:type="dxa"/>
            </w:tcMar>
          </w:tcPr>
          <w:p w14:paraId="35E1536D"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tcPr>
          <w:p w14:paraId="204A5816"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Пекинская платформа действий </w:t>
            </w:r>
          </w:p>
        </w:tc>
      </w:tr>
      <w:tr w:rsidR="007A4D11" w:rsidRPr="00997D51" w14:paraId="4291FAA2" w14:textId="77777777" w:rsidTr="00421695">
        <w:tc>
          <w:tcPr>
            <w:tcW w:w="0" w:type="auto"/>
            <w:noWrap/>
            <w:tcMar>
              <w:top w:w="0" w:type="dxa"/>
              <w:left w:w="567" w:type="dxa"/>
              <w:bottom w:w="0" w:type="dxa"/>
              <w:right w:w="108" w:type="dxa"/>
            </w:tcMar>
          </w:tcPr>
          <w:p w14:paraId="39A03468"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СМИ </w:t>
            </w:r>
          </w:p>
        </w:tc>
        <w:tc>
          <w:tcPr>
            <w:tcW w:w="0" w:type="auto"/>
            <w:tcMar>
              <w:top w:w="0" w:type="dxa"/>
              <w:left w:w="108" w:type="dxa"/>
              <w:bottom w:w="0" w:type="dxa"/>
              <w:right w:w="108" w:type="dxa"/>
            </w:tcMar>
          </w:tcPr>
          <w:p w14:paraId="5207503F"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 </w:t>
            </w:r>
          </w:p>
        </w:tc>
        <w:tc>
          <w:tcPr>
            <w:tcW w:w="0" w:type="auto"/>
            <w:tcMar>
              <w:top w:w="0" w:type="dxa"/>
              <w:left w:w="108" w:type="dxa"/>
              <w:bottom w:w="0" w:type="dxa"/>
              <w:right w:w="0" w:type="dxa"/>
            </w:tcMar>
          </w:tcPr>
          <w:p w14:paraId="7D9E7240"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Средства массовой информации </w:t>
            </w:r>
          </w:p>
        </w:tc>
      </w:tr>
      <w:tr w:rsidR="007A4D11" w:rsidRPr="00997D51" w14:paraId="25765B91" w14:textId="77777777" w:rsidTr="00421695">
        <w:tc>
          <w:tcPr>
            <w:tcW w:w="0" w:type="auto"/>
            <w:noWrap/>
            <w:tcMar>
              <w:top w:w="0" w:type="dxa"/>
              <w:left w:w="567" w:type="dxa"/>
              <w:bottom w:w="0" w:type="dxa"/>
              <w:right w:w="108" w:type="dxa"/>
            </w:tcMar>
          </w:tcPr>
          <w:p w14:paraId="7548FC94"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ССБР</w:t>
            </w:r>
          </w:p>
        </w:tc>
        <w:tc>
          <w:tcPr>
            <w:tcW w:w="0" w:type="auto"/>
            <w:tcMar>
              <w:top w:w="0" w:type="dxa"/>
              <w:left w:w="108" w:type="dxa"/>
              <w:bottom w:w="0" w:type="dxa"/>
              <w:right w:w="108" w:type="dxa"/>
            </w:tcMar>
          </w:tcPr>
          <w:p w14:paraId="0C0EB0E8"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tcPr>
          <w:p w14:paraId="2AA56091"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Среднесрочная стратегия бюджетных расходов</w:t>
            </w:r>
          </w:p>
        </w:tc>
      </w:tr>
      <w:tr w:rsidR="007A4D11" w:rsidRPr="00997D51" w14:paraId="72326496" w14:textId="77777777" w:rsidTr="00421695">
        <w:tc>
          <w:tcPr>
            <w:tcW w:w="0" w:type="auto"/>
            <w:noWrap/>
            <w:tcMar>
              <w:top w:w="0" w:type="dxa"/>
              <w:left w:w="567" w:type="dxa"/>
              <w:bottom w:w="0" w:type="dxa"/>
              <w:right w:w="108" w:type="dxa"/>
            </w:tcMar>
          </w:tcPr>
          <w:p w14:paraId="48A388B1"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УК КР </w:t>
            </w:r>
          </w:p>
        </w:tc>
        <w:tc>
          <w:tcPr>
            <w:tcW w:w="0" w:type="auto"/>
            <w:tcMar>
              <w:top w:w="0" w:type="dxa"/>
              <w:left w:w="108" w:type="dxa"/>
              <w:bottom w:w="0" w:type="dxa"/>
              <w:right w:w="108" w:type="dxa"/>
            </w:tcMar>
          </w:tcPr>
          <w:p w14:paraId="44BFBEEC"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tcPr>
          <w:p w14:paraId="0B0C4EA9"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Уголовный кодекс </w:t>
            </w:r>
            <w:proofErr w:type="spellStart"/>
            <w:r w:rsidRPr="00997D51">
              <w:rPr>
                <w:rFonts w:ascii="Times New Roman" w:eastAsia="Times New Roman" w:hAnsi="Times New Roman" w:cs="Times New Roman"/>
                <w:sz w:val="28"/>
                <w:szCs w:val="28"/>
                <w:lang w:eastAsia="ru-RU"/>
              </w:rPr>
              <w:t>Кыргызской</w:t>
            </w:r>
            <w:proofErr w:type="spellEnd"/>
            <w:r w:rsidRPr="00997D51">
              <w:rPr>
                <w:rFonts w:ascii="Times New Roman" w:eastAsia="Times New Roman" w:hAnsi="Times New Roman" w:cs="Times New Roman"/>
                <w:sz w:val="28"/>
                <w:szCs w:val="28"/>
                <w:lang w:eastAsia="ru-RU"/>
              </w:rPr>
              <w:t xml:space="preserve"> Республики</w:t>
            </w:r>
          </w:p>
        </w:tc>
      </w:tr>
      <w:tr w:rsidR="007A4D11" w:rsidRPr="00997D51" w14:paraId="2B2CEAA8" w14:textId="77777777" w:rsidTr="00421695">
        <w:tc>
          <w:tcPr>
            <w:tcW w:w="0" w:type="auto"/>
            <w:noWrap/>
            <w:tcMar>
              <w:top w:w="0" w:type="dxa"/>
              <w:left w:w="567" w:type="dxa"/>
              <w:bottom w:w="0" w:type="dxa"/>
              <w:right w:w="108" w:type="dxa"/>
            </w:tcMar>
            <w:hideMark/>
          </w:tcPr>
          <w:p w14:paraId="1249BB5E"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ЦУР </w:t>
            </w:r>
          </w:p>
        </w:tc>
        <w:tc>
          <w:tcPr>
            <w:tcW w:w="0" w:type="auto"/>
            <w:tcMar>
              <w:top w:w="0" w:type="dxa"/>
              <w:left w:w="108" w:type="dxa"/>
              <w:bottom w:w="0" w:type="dxa"/>
              <w:right w:w="108" w:type="dxa"/>
            </w:tcMar>
            <w:hideMark/>
          </w:tcPr>
          <w:p w14:paraId="31A5B5C7" w14:textId="77777777"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3D3B68B6" w14:textId="77777777"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Цели устойчивого развития</w:t>
            </w:r>
          </w:p>
        </w:tc>
      </w:tr>
      <w:tr w:rsidR="007A4D11" w:rsidRPr="00997D51" w14:paraId="6E9A86AB" w14:textId="77777777" w:rsidTr="00421695">
        <w:tc>
          <w:tcPr>
            <w:tcW w:w="0" w:type="auto"/>
            <w:noWrap/>
            <w:tcMar>
              <w:top w:w="0" w:type="dxa"/>
              <w:left w:w="567" w:type="dxa"/>
              <w:bottom w:w="0" w:type="dxa"/>
              <w:right w:w="108" w:type="dxa"/>
            </w:tcMar>
          </w:tcPr>
          <w:p w14:paraId="6248989F" w14:textId="392D2DCE"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ЧС</w:t>
            </w:r>
          </w:p>
        </w:tc>
        <w:tc>
          <w:tcPr>
            <w:tcW w:w="0" w:type="auto"/>
            <w:tcMar>
              <w:top w:w="0" w:type="dxa"/>
              <w:left w:w="108" w:type="dxa"/>
              <w:bottom w:w="0" w:type="dxa"/>
              <w:right w:w="108" w:type="dxa"/>
            </w:tcMar>
          </w:tcPr>
          <w:p w14:paraId="1613F591" w14:textId="2A7FD5D2" w:rsidR="007A4D11" w:rsidRPr="00997D51" w:rsidRDefault="007A4D11" w:rsidP="00997D51">
            <w:pPr>
              <w:spacing w:after="0" w:line="240" w:lineRule="auto"/>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 </w:t>
            </w:r>
          </w:p>
        </w:tc>
        <w:tc>
          <w:tcPr>
            <w:tcW w:w="0" w:type="auto"/>
            <w:tcMar>
              <w:top w:w="0" w:type="dxa"/>
              <w:left w:w="108" w:type="dxa"/>
              <w:bottom w:w="0" w:type="dxa"/>
              <w:right w:w="0" w:type="dxa"/>
            </w:tcMar>
          </w:tcPr>
          <w:p w14:paraId="16C06976" w14:textId="7753D295" w:rsidR="007A4D11" w:rsidRPr="00997D51" w:rsidRDefault="007A4D11" w:rsidP="00997D51">
            <w:pPr>
              <w:spacing w:after="0" w:line="240" w:lineRule="auto"/>
              <w:jc w:val="both"/>
              <w:rPr>
                <w:rFonts w:ascii="Times New Roman" w:eastAsia="Times New Roman" w:hAnsi="Times New Roman" w:cs="Times New Roman"/>
                <w:sz w:val="28"/>
                <w:szCs w:val="28"/>
                <w:lang w:eastAsia="ru-RU"/>
              </w:rPr>
            </w:pPr>
            <w:r w:rsidRPr="00997D51">
              <w:rPr>
                <w:rFonts w:ascii="Times New Roman" w:eastAsia="Times New Roman" w:hAnsi="Times New Roman" w:cs="Times New Roman"/>
                <w:sz w:val="28"/>
                <w:szCs w:val="28"/>
                <w:lang w:eastAsia="ru-RU"/>
              </w:rPr>
              <w:t xml:space="preserve">Чрезвычайная ситуация </w:t>
            </w:r>
          </w:p>
        </w:tc>
      </w:tr>
    </w:tbl>
    <w:p w14:paraId="7532EF04" w14:textId="77777777" w:rsidR="00197BB4" w:rsidRPr="00997D51" w:rsidRDefault="00197BB4" w:rsidP="00997D51">
      <w:pPr>
        <w:spacing w:after="0" w:line="240" w:lineRule="auto"/>
        <w:jc w:val="both"/>
        <w:rPr>
          <w:rFonts w:ascii="Times New Roman" w:hAnsi="Times New Roman" w:cs="Times New Roman"/>
          <w:sz w:val="28"/>
          <w:szCs w:val="28"/>
        </w:rPr>
      </w:pPr>
    </w:p>
    <w:sectPr w:rsidR="00197BB4" w:rsidRPr="00997D51" w:rsidSect="00997D51">
      <w:headerReference w:type="default" r:id="rId9"/>
      <w:footerReference w:type="default" r:id="rId10"/>
      <w:pgSz w:w="11906" w:h="16838"/>
      <w:pgMar w:top="1134" w:right="1134" w:bottom="1134" w:left="170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EB950A" w16cid:durableId="249700E7"/>
  <w16cid:commentId w16cid:paraId="0458C5FB" w16cid:durableId="249700E8"/>
  <w16cid:commentId w16cid:paraId="65F68895" w16cid:durableId="249700E9"/>
  <w16cid:commentId w16cid:paraId="714169FF" w16cid:durableId="249700E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03EC8" w14:textId="77777777" w:rsidR="00A24466" w:rsidRDefault="00A24466" w:rsidP="00C439F8">
      <w:pPr>
        <w:spacing w:after="0" w:line="240" w:lineRule="auto"/>
      </w:pPr>
      <w:r>
        <w:separator/>
      </w:r>
    </w:p>
  </w:endnote>
  <w:endnote w:type="continuationSeparator" w:id="0">
    <w:p w14:paraId="53EC006C" w14:textId="77777777" w:rsidR="00A24466" w:rsidRDefault="00A24466" w:rsidP="00C43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Roboto">
    <w:altName w:val="Roboto"/>
    <w:charset w:val="00"/>
    <w:family w:val="auto"/>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MyriadPro-Ligh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7278379"/>
      <w:docPartObj>
        <w:docPartGallery w:val="Page Numbers (Bottom of Page)"/>
        <w:docPartUnique/>
      </w:docPartObj>
    </w:sdtPr>
    <w:sdtEndPr/>
    <w:sdtContent>
      <w:p w14:paraId="7FF49BF6" w14:textId="1890D48A" w:rsidR="00A0039B" w:rsidRDefault="00A0039B">
        <w:pPr>
          <w:pStyle w:val="ab"/>
          <w:jc w:val="right"/>
        </w:pPr>
        <w:r>
          <w:fldChar w:fldCharType="begin"/>
        </w:r>
        <w:r>
          <w:instrText>PAGE   \* MERGEFORMAT</w:instrText>
        </w:r>
        <w:r>
          <w:fldChar w:fldCharType="separate"/>
        </w:r>
        <w:r w:rsidR="00943CB1">
          <w:rPr>
            <w:noProof/>
          </w:rPr>
          <w:t>4</w:t>
        </w:r>
        <w:r>
          <w:fldChar w:fldCharType="end"/>
        </w:r>
      </w:p>
    </w:sdtContent>
  </w:sdt>
  <w:p w14:paraId="380BEC28" w14:textId="41554994" w:rsidR="00A0039B" w:rsidRDefault="00A0039B">
    <w:pPr>
      <w:pStyle w:val="ab"/>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4EF8D" w14:textId="77777777" w:rsidR="00A24466" w:rsidRDefault="00A24466" w:rsidP="00C439F8">
      <w:pPr>
        <w:spacing w:after="0" w:line="240" w:lineRule="auto"/>
      </w:pPr>
      <w:r>
        <w:separator/>
      </w:r>
    </w:p>
  </w:footnote>
  <w:footnote w:type="continuationSeparator" w:id="0">
    <w:p w14:paraId="7FC43B1E" w14:textId="77777777" w:rsidR="00A24466" w:rsidRDefault="00A24466" w:rsidP="00C439F8">
      <w:pPr>
        <w:spacing w:after="0" w:line="240" w:lineRule="auto"/>
      </w:pPr>
      <w:r>
        <w:continuationSeparator/>
      </w:r>
    </w:p>
  </w:footnote>
  <w:footnote w:id="1">
    <w:p w14:paraId="2EF46527" w14:textId="12C0F7A9" w:rsidR="00A0039B" w:rsidRDefault="00A0039B" w:rsidP="002E245F">
      <w:pPr>
        <w:pStyle w:val="a4"/>
        <w:spacing w:before="80" w:after="80"/>
      </w:pPr>
      <w:r>
        <w:rPr>
          <w:rStyle w:val="a5"/>
        </w:rPr>
        <w:footnoteRef/>
      </w:r>
      <w:r>
        <w:t xml:space="preserve"> </w:t>
      </w:r>
      <w:hyperlink r:id="rId1" w:history="1">
        <w:r w:rsidRPr="00D85AF7">
          <w:rPr>
            <w:rStyle w:val="a6"/>
          </w:rPr>
          <w:t>http://cbd.minjust.gov.kg/act/view/ru-ru/59969</w:t>
        </w:r>
      </w:hyperlink>
    </w:p>
  </w:footnote>
  <w:footnote w:id="2">
    <w:p w14:paraId="57014979" w14:textId="6458CD21" w:rsidR="00A0039B" w:rsidRDefault="00A0039B" w:rsidP="002E245F">
      <w:pPr>
        <w:pStyle w:val="a4"/>
        <w:spacing w:before="80" w:after="80"/>
      </w:pPr>
      <w:r>
        <w:rPr>
          <w:rStyle w:val="a5"/>
        </w:rPr>
        <w:footnoteRef/>
      </w:r>
      <w:r>
        <w:t xml:space="preserve"> </w:t>
      </w:r>
      <w:hyperlink r:id="rId2" w:history="1">
        <w:r w:rsidRPr="00D85AF7">
          <w:rPr>
            <w:rStyle w:val="a6"/>
          </w:rPr>
          <w:t>http://cbd.minjust.gov.kg/act/view/ru-ru/216900</w:t>
        </w:r>
      </w:hyperlink>
    </w:p>
  </w:footnote>
  <w:footnote w:id="3">
    <w:p w14:paraId="3F95DBD4" w14:textId="77777777" w:rsidR="00A0039B" w:rsidRPr="008A6084" w:rsidRDefault="00A0039B" w:rsidP="002E245F">
      <w:pPr>
        <w:pStyle w:val="a4"/>
        <w:spacing w:before="80" w:after="80"/>
      </w:pPr>
      <w:r>
        <w:rPr>
          <w:rStyle w:val="a5"/>
        </w:rPr>
        <w:footnoteRef/>
      </w:r>
      <w:r>
        <w:t xml:space="preserve"> </w:t>
      </w:r>
      <w:hyperlink r:id="rId3" w:history="1">
        <w:r w:rsidRPr="00594EC6">
          <w:rPr>
            <w:rStyle w:val="a6"/>
          </w:rPr>
          <w:t>https://sustainabledevelopment.un.org/content/documents/26372VNR_2020_Kyrgyzstan_Report_Russian.pdf</w:t>
        </w:r>
      </w:hyperlink>
    </w:p>
  </w:footnote>
  <w:footnote w:id="4">
    <w:p w14:paraId="5A5FA4BD" w14:textId="77777777" w:rsidR="00A0039B" w:rsidRDefault="00A0039B" w:rsidP="00633193">
      <w:pPr>
        <w:pStyle w:val="a4"/>
        <w:spacing w:before="80" w:after="80"/>
      </w:pPr>
      <w:r>
        <w:rPr>
          <w:rStyle w:val="a5"/>
        </w:rPr>
        <w:footnoteRef/>
      </w:r>
      <w:r>
        <w:t xml:space="preserve"> </w:t>
      </w:r>
      <w:hyperlink r:id="rId4" w:history="1">
        <w:r w:rsidRPr="00D85AF7">
          <w:rPr>
            <w:rStyle w:val="a6"/>
          </w:rPr>
          <w:t>http://cbd.minjust.gov.kg/act/view/ru-ru/112215</w:t>
        </w:r>
      </w:hyperlink>
      <w:r>
        <w:t>, Статья 24</w:t>
      </w:r>
    </w:p>
  </w:footnote>
  <w:footnote w:id="5">
    <w:p w14:paraId="2F6CB1CC" w14:textId="7047BEA9" w:rsidR="00A0039B" w:rsidRDefault="00A0039B" w:rsidP="002E245F">
      <w:pPr>
        <w:pStyle w:val="a4"/>
        <w:spacing w:before="80" w:after="80"/>
      </w:pPr>
      <w:r>
        <w:rPr>
          <w:rStyle w:val="a5"/>
        </w:rPr>
        <w:footnoteRef/>
      </w:r>
      <w:r>
        <w:t xml:space="preserve"> </w:t>
      </w:r>
      <w:hyperlink r:id="rId5" w:history="1">
        <w:r w:rsidRPr="00D85AF7">
          <w:rPr>
            <w:rStyle w:val="a6"/>
          </w:rPr>
          <w:t>http://cbd.minjust.gov.kg/act/view/ru-ru/202398</w:t>
        </w:r>
      </w:hyperlink>
    </w:p>
  </w:footnote>
  <w:footnote w:id="6">
    <w:p w14:paraId="5F5F6D88" w14:textId="78B5431A" w:rsidR="00A0039B" w:rsidRDefault="00A0039B" w:rsidP="002E245F">
      <w:pPr>
        <w:pStyle w:val="a4"/>
        <w:spacing w:before="80" w:after="80"/>
      </w:pPr>
      <w:r>
        <w:rPr>
          <w:rStyle w:val="a5"/>
        </w:rPr>
        <w:footnoteRef/>
      </w:r>
      <w:r>
        <w:t xml:space="preserve"> </w:t>
      </w:r>
      <w:hyperlink r:id="rId6" w:history="1">
        <w:r w:rsidRPr="00D85AF7">
          <w:rPr>
            <w:rStyle w:val="a6"/>
          </w:rPr>
          <w:t>http://cbd.minjust.gov.kg/act/view/ru-ru/111570</w:t>
        </w:r>
      </w:hyperlink>
    </w:p>
  </w:footnote>
  <w:footnote w:id="7">
    <w:p w14:paraId="5475C6DC" w14:textId="5F53F4C0" w:rsidR="00A0039B" w:rsidRDefault="00A0039B" w:rsidP="002E245F">
      <w:pPr>
        <w:pStyle w:val="a4"/>
        <w:spacing w:before="80" w:after="80"/>
      </w:pPr>
      <w:r>
        <w:rPr>
          <w:rStyle w:val="a5"/>
        </w:rPr>
        <w:footnoteRef/>
      </w:r>
      <w:r>
        <w:t xml:space="preserve"> </w:t>
      </w:r>
      <w:hyperlink r:id="rId7" w:history="1">
        <w:r w:rsidRPr="00D85AF7">
          <w:rPr>
            <w:rStyle w:val="a6"/>
          </w:rPr>
          <w:t>http://cbd.minjust.gov.kg/act/view/ru-ru/61542</w:t>
        </w:r>
      </w:hyperlink>
      <w:r>
        <w:t>, С. 9</w:t>
      </w:r>
    </w:p>
  </w:footnote>
  <w:footnote w:id="8">
    <w:p w14:paraId="5607E68E" w14:textId="668429C4" w:rsidR="00A0039B" w:rsidRDefault="00A0039B" w:rsidP="002E245F">
      <w:pPr>
        <w:pStyle w:val="a4"/>
        <w:spacing w:before="80" w:after="80"/>
      </w:pPr>
      <w:r>
        <w:rPr>
          <w:rStyle w:val="a5"/>
        </w:rPr>
        <w:footnoteRef/>
      </w:r>
      <w:r>
        <w:t xml:space="preserve"> </w:t>
      </w:r>
      <w:hyperlink r:id="rId8" w:history="1">
        <w:r w:rsidRPr="00D85AF7">
          <w:rPr>
            <w:rStyle w:val="a6"/>
          </w:rPr>
          <w:t>https://www.gov.kg/ru/programs/6</w:t>
        </w:r>
      </w:hyperlink>
      <w:r>
        <w:t>, С. 4, 35-36</w:t>
      </w:r>
    </w:p>
  </w:footnote>
  <w:footnote w:id="9">
    <w:p w14:paraId="4B6914B1" w14:textId="2D7E7EF8" w:rsidR="00A0039B" w:rsidRDefault="00A0039B" w:rsidP="002E245F">
      <w:pPr>
        <w:pStyle w:val="a4"/>
        <w:spacing w:before="80" w:after="80"/>
      </w:pPr>
      <w:r>
        <w:rPr>
          <w:rStyle w:val="a5"/>
        </w:rPr>
        <w:footnoteRef/>
      </w:r>
      <w:r>
        <w:t xml:space="preserve"> </w:t>
      </w:r>
      <w:hyperlink r:id="rId9" w:history="1">
        <w:r w:rsidRPr="00D85AF7">
          <w:rPr>
            <w:rStyle w:val="a6"/>
          </w:rPr>
          <w:t>http://cbd.minjust.gov.kg/act/view/ky-kg/46430</w:t>
        </w:r>
      </w:hyperlink>
    </w:p>
  </w:footnote>
  <w:footnote w:id="10">
    <w:p w14:paraId="61E8F81E" w14:textId="4866DECF" w:rsidR="00A0039B" w:rsidRDefault="00A0039B" w:rsidP="002E245F">
      <w:pPr>
        <w:pStyle w:val="a4"/>
        <w:spacing w:before="80" w:after="80"/>
      </w:pPr>
      <w:r>
        <w:rPr>
          <w:rStyle w:val="a5"/>
        </w:rPr>
        <w:footnoteRef/>
      </w:r>
      <w:r>
        <w:t xml:space="preserve"> </w:t>
      </w:r>
      <w:hyperlink r:id="rId10" w:history="1">
        <w:r w:rsidRPr="00D85AF7">
          <w:rPr>
            <w:rStyle w:val="a6"/>
          </w:rPr>
          <w:t>http://cbd.minjust.gov.kg/act/view/ky-kg/3675?cl=ky-kg</w:t>
        </w:r>
      </w:hyperlink>
    </w:p>
  </w:footnote>
  <w:footnote w:id="11">
    <w:p w14:paraId="212BBB12" w14:textId="78D928BF" w:rsidR="00A0039B" w:rsidRDefault="00A0039B" w:rsidP="002E245F">
      <w:pPr>
        <w:pStyle w:val="a4"/>
        <w:spacing w:before="80" w:after="80"/>
      </w:pPr>
      <w:r>
        <w:rPr>
          <w:rStyle w:val="a5"/>
        </w:rPr>
        <w:footnoteRef/>
      </w:r>
      <w:r>
        <w:t xml:space="preserve"> </w:t>
      </w:r>
      <w:hyperlink r:id="rId11" w:history="1">
        <w:r w:rsidRPr="00D85AF7">
          <w:rPr>
            <w:rStyle w:val="a6"/>
          </w:rPr>
          <w:t>http://cbd.minjust.gov.kg/act/view/ru-ru/62678</w:t>
        </w:r>
      </w:hyperlink>
    </w:p>
  </w:footnote>
  <w:footnote w:id="12">
    <w:p w14:paraId="5443366C" w14:textId="3A92B095" w:rsidR="00A0039B" w:rsidRDefault="00A0039B" w:rsidP="002E245F">
      <w:pPr>
        <w:pStyle w:val="a4"/>
        <w:spacing w:before="80" w:after="80"/>
      </w:pPr>
      <w:r>
        <w:rPr>
          <w:rStyle w:val="a5"/>
        </w:rPr>
        <w:footnoteRef/>
      </w:r>
      <w:r>
        <w:t xml:space="preserve"> </w:t>
      </w:r>
      <w:hyperlink r:id="rId12" w:history="1">
        <w:r w:rsidRPr="00CB3D9D">
          <w:rPr>
            <w:rStyle w:val="a6"/>
          </w:rPr>
          <w:t>http://cbd.minjust.gov.kg/act/view/ru-ru/12728</w:t>
        </w:r>
      </w:hyperlink>
    </w:p>
  </w:footnote>
  <w:footnote w:id="13">
    <w:p w14:paraId="6306494F" w14:textId="229D3496" w:rsidR="00A0039B" w:rsidRDefault="00A0039B" w:rsidP="002E245F">
      <w:pPr>
        <w:pStyle w:val="a4"/>
        <w:spacing w:before="80" w:after="80"/>
      </w:pPr>
      <w:r>
        <w:rPr>
          <w:rStyle w:val="a5"/>
        </w:rPr>
        <w:footnoteRef/>
      </w:r>
      <w:r>
        <w:t xml:space="preserve"> Приказ Министерства экономики </w:t>
      </w:r>
      <w:proofErr w:type="spellStart"/>
      <w:r>
        <w:t>Кыргызской</w:t>
      </w:r>
      <w:proofErr w:type="spellEnd"/>
      <w:r>
        <w:t xml:space="preserve"> республики «Об утверждении Методологии по стратегическому планированию устойчивого развития и Методологии по оценке и инвентаризации государственных стратегических документов на соответствие основам стратегического планирования»</w:t>
      </w:r>
      <w:r w:rsidRPr="0082123B">
        <w:t xml:space="preserve"> </w:t>
      </w:r>
      <w:r>
        <w:t xml:space="preserve">от 27.02.2015 № 45. </w:t>
      </w:r>
      <w:hyperlink r:id="rId13" w:history="1">
        <w:r w:rsidRPr="00D85AF7">
          <w:rPr>
            <w:rStyle w:val="a6"/>
          </w:rPr>
          <w:t>http://cbd.minjust.gov.kg/act/view/ru-ru/223520</w:t>
        </w:r>
      </w:hyperlink>
    </w:p>
  </w:footnote>
  <w:footnote w:id="14">
    <w:p w14:paraId="38BF0237" w14:textId="1F5A1D8B" w:rsidR="00A0039B" w:rsidRDefault="00A0039B" w:rsidP="002E245F">
      <w:pPr>
        <w:pStyle w:val="a4"/>
        <w:spacing w:before="80" w:after="80"/>
      </w:pPr>
      <w:r>
        <w:rPr>
          <w:rStyle w:val="a5"/>
        </w:rPr>
        <w:footnoteRef/>
      </w:r>
      <w:r>
        <w:t xml:space="preserve"> </w:t>
      </w:r>
      <w:hyperlink r:id="rId14" w:history="1">
        <w:r w:rsidRPr="00D85AF7">
          <w:rPr>
            <w:rStyle w:val="a6"/>
          </w:rPr>
          <w:t>https://unece.org/fileadmin/DAM/RCM_Website/Kyrgyzstan.pdf</w:t>
        </w:r>
      </w:hyperlink>
    </w:p>
  </w:footnote>
  <w:footnote w:id="15">
    <w:p w14:paraId="32A8776F" w14:textId="5DADAA7E" w:rsidR="00A0039B" w:rsidRDefault="00A0039B" w:rsidP="002E245F">
      <w:pPr>
        <w:pStyle w:val="a4"/>
        <w:spacing w:before="80" w:after="80"/>
      </w:pPr>
      <w:r>
        <w:rPr>
          <w:rStyle w:val="a5"/>
        </w:rPr>
        <w:footnoteRef/>
      </w:r>
      <w:r>
        <w:t xml:space="preserve"> </w:t>
      </w:r>
      <w:hyperlink r:id="rId15" w:history="1">
        <w:r w:rsidRPr="00D85AF7">
          <w:rPr>
            <w:rStyle w:val="a6"/>
          </w:rPr>
          <w:t>http://www.stat.kg/ru/publications/sbornik-zhenshiny-i-muzhchiny-kyrgyzskoj-respubliki/</w:t>
        </w:r>
      </w:hyperlink>
      <w:r>
        <w:t>, Бишкек, 2020, С. 34.</w:t>
      </w:r>
    </w:p>
  </w:footnote>
  <w:footnote w:id="16">
    <w:p w14:paraId="518A0076" w14:textId="646A50E1" w:rsidR="00A0039B" w:rsidRDefault="00A0039B" w:rsidP="002E245F">
      <w:pPr>
        <w:pStyle w:val="a4"/>
        <w:spacing w:before="80" w:after="80"/>
      </w:pPr>
      <w:r>
        <w:rPr>
          <w:rStyle w:val="a5"/>
        </w:rPr>
        <w:footnoteRef/>
      </w:r>
      <w:r>
        <w:t xml:space="preserve"> Там же, С. 101-105, 51, 60-61, 65. </w:t>
      </w:r>
    </w:p>
  </w:footnote>
  <w:footnote w:id="17">
    <w:p w14:paraId="2F2044DD" w14:textId="7109497C" w:rsidR="00A0039B" w:rsidRDefault="00A0039B" w:rsidP="002E245F">
      <w:pPr>
        <w:pStyle w:val="a4"/>
        <w:spacing w:before="80" w:after="80"/>
      </w:pPr>
      <w:r>
        <w:rPr>
          <w:rStyle w:val="a5"/>
        </w:rPr>
        <w:footnoteRef/>
      </w:r>
      <w:r>
        <w:t xml:space="preserve"> </w:t>
      </w:r>
      <w:hyperlink r:id="rId16" w:history="1">
        <w:r w:rsidRPr="00D85AF7">
          <w:rPr>
            <w:rStyle w:val="a6"/>
          </w:rPr>
          <w:t>https://kyrgyzstan.un.org/sites/default/files/2020-06/RUS_Gender%20Rapid%20Assessment%20of%20COVID-19%20impact_May%202020_final.pdf</w:t>
        </w:r>
      </w:hyperlink>
    </w:p>
  </w:footnote>
  <w:footnote w:id="18">
    <w:p w14:paraId="66FB76C9" w14:textId="73A7ACD3" w:rsidR="00A0039B" w:rsidRDefault="00A0039B" w:rsidP="002E245F">
      <w:pPr>
        <w:pStyle w:val="a4"/>
        <w:spacing w:before="80" w:after="80"/>
      </w:pPr>
      <w:r>
        <w:rPr>
          <w:rStyle w:val="a5"/>
        </w:rPr>
        <w:footnoteRef/>
      </w:r>
      <w:r>
        <w:t xml:space="preserve"> </w:t>
      </w:r>
      <w:hyperlink r:id="rId17" w:history="1">
        <w:r w:rsidRPr="00D85AF7">
          <w:rPr>
            <w:rStyle w:val="a6"/>
          </w:rPr>
          <w:t>http://www.stat.kg/ru/publications/sbornik-zhenshiny-i-muzhchiny-kyrgyzskoj-respubliki/</w:t>
        </w:r>
      </w:hyperlink>
      <w:r w:rsidRPr="00402F61">
        <w:t>, Бишкек, 2020, С. 3</w:t>
      </w:r>
      <w:r>
        <w:t>5-42</w:t>
      </w:r>
      <w:r w:rsidRPr="00402F61">
        <w:t>.</w:t>
      </w:r>
    </w:p>
  </w:footnote>
  <w:footnote w:id="19">
    <w:p w14:paraId="0B211F69" w14:textId="18329956" w:rsidR="00A0039B" w:rsidRPr="00BF61A3" w:rsidRDefault="00A0039B" w:rsidP="002E245F">
      <w:pPr>
        <w:spacing w:before="80" w:after="80"/>
        <w:rPr>
          <w:sz w:val="18"/>
        </w:rPr>
      </w:pPr>
      <w:r w:rsidRPr="00866DC4">
        <w:rPr>
          <w:rStyle w:val="a5"/>
          <w:sz w:val="20"/>
        </w:rPr>
        <w:footnoteRef/>
      </w:r>
      <w:r w:rsidRPr="00866DC4">
        <w:rPr>
          <w:sz w:val="20"/>
          <w:lang w:val="en-US"/>
        </w:rPr>
        <w:t xml:space="preserve"> </w:t>
      </w:r>
      <w:proofErr w:type="spellStart"/>
      <w:r w:rsidRPr="00866DC4">
        <w:rPr>
          <w:sz w:val="20"/>
          <w:lang w:val="en-US"/>
        </w:rPr>
        <w:t>Singhal</w:t>
      </w:r>
      <w:proofErr w:type="spellEnd"/>
      <w:r w:rsidRPr="00866DC4">
        <w:rPr>
          <w:sz w:val="20"/>
          <w:lang w:val="en-US"/>
        </w:rPr>
        <w:t xml:space="preserve"> Value of Positive Deviations 2013 - Monthly Developments Magazine (June 2013) </w:t>
      </w:r>
      <w:hyperlink r:id="rId18" w:history="1">
        <w:r w:rsidRPr="00CB3D9D">
          <w:rPr>
            <w:rStyle w:val="a6"/>
            <w:rFonts w:eastAsiaTheme="minorHAnsi"/>
            <w:sz w:val="20"/>
            <w:szCs w:val="24"/>
            <w:lang w:val="en-US"/>
          </w:rPr>
          <w:t>https://www.dropbox.com/s/8lslk4nlejstu69/Singhal_Value%20of%20Positive%20Deviations_2013_Development%20Magazine.pdf?dl=0</w:t>
        </w:r>
      </w:hyperlink>
      <w:r w:rsidRPr="00866DC4">
        <w:rPr>
          <w:rStyle w:val="a6"/>
          <w:rFonts w:eastAsiaTheme="minorHAnsi"/>
          <w:sz w:val="20"/>
          <w:szCs w:val="24"/>
          <w:lang w:val="en-US" w:eastAsia="en-US"/>
        </w:rPr>
        <w:t xml:space="preserve"> </w:t>
      </w:r>
      <w:r w:rsidRPr="00866DC4">
        <w:rPr>
          <w:sz w:val="20"/>
          <w:lang w:val="en-US"/>
        </w:rPr>
        <w:t xml:space="preserve">Brief Guide to Positive Deviance - Positive Deviance Initiative </w:t>
      </w:r>
      <w:hyperlink r:id="rId19" w:history="1">
        <w:r w:rsidRPr="00866DC4">
          <w:rPr>
            <w:rStyle w:val="a6"/>
            <w:rFonts w:eastAsiaTheme="minorHAnsi"/>
            <w:sz w:val="20"/>
            <w:szCs w:val="24"/>
            <w:lang w:val="en-US"/>
          </w:rPr>
          <w:t>https://www.dropbox.com/s/wrlrcoqfrs1yqgs/%20PD_Guide_outline.doc?dl=0</w:t>
        </w:r>
      </w:hyperlink>
      <w:r w:rsidRPr="00866DC4">
        <w:rPr>
          <w:rStyle w:val="a6"/>
          <w:rFonts w:eastAsiaTheme="minorHAnsi"/>
          <w:sz w:val="20"/>
          <w:szCs w:val="24"/>
          <w:lang w:val="en-US" w:eastAsia="en-US"/>
        </w:rPr>
        <w:t xml:space="preserve"> </w:t>
      </w:r>
      <w:r w:rsidRPr="00866DC4">
        <w:rPr>
          <w:sz w:val="20"/>
          <w:lang w:val="en-US"/>
        </w:rPr>
        <w:t>Grassroots Innovations for Inclusive Development. Need for Paradigmatic Shift.</w:t>
      </w:r>
      <w:r w:rsidRPr="00866DC4">
        <w:rPr>
          <w:b/>
          <w:sz w:val="20"/>
          <w:lang w:val="en-US"/>
        </w:rPr>
        <w:t xml:space="preserve"> </w:t>
      </w:r>
      <w:r w:rsidRPr="00866DC4">
        <w:rPr>
          <w:sz w:val="20"/>
          <w:lang w:val="en-US"/>
        </w:rPr>
        <w:t xml:space="preserve">- Anil Gupta </w:t>
      </w:r>
      <w:hyperlink r:id="rId20" w:history="1">
        <w:r w:rsidRPr="00866DC4">
          <w:rPr>
            <w:rStyle w:val="a6"/>
            <w:rFonts w:eastAsiaTheme="minorHAnsi"/>
            <w:sz w:val="20"/>
            <w:szCs w:val="24"/>
            <w:lang w:val="en-US"/>
          </w:rPr>
          <w:t>https://www.academia.edu/14661069/Grassroots_Innovations_for_Inclusive_Development_Need_for_a_Paradigmatic_Shift?email_work_card=view-paper</w:t>
        </w:r>
      </w:hyperlink>
      <w:r w:rsidRPr="00866DC4">
        <w:rPr>
          <w:rStyle w:val="a6"/>
          <w:rFonts w:eastAsiaTheme="minorHAnsi"/>
          <w:sz w:val="20"/>
          <w:szCs w:val="24"/>
          <w:lang w:val="en-US" w:eastAsia="en-US"/>
        </w:rPr>
        <w:t xml:space="preserve"> </w:t>
      </w:r>
      <w:r w:rsidRPr="00866DC4">
        <w:rPr>
          <w:sz w:val="20"/>
          <w:lang w:val="en-US"/>
        </w:rPr>
        <w:t>Liberating Structures INCLUDING AND UNLEASHING EVERYONE</w:t>
      </w:r>
      <w:r w:rsidRPr="00BF61A3">
        <w:rPr>
          <w:sz w:val="20"/>
          <w:lang w:val="en-US"/>
        </w:rPr>
        <w:t>.</w:t>
      </w:r>
      <w:r w:rsidRPr="00866DC4">
        <w:rPr>
          <w:sz w:val="20"/>
          <w:lang w:val="en-US"/>
        </w:rPr>
        <w:t xml:space="preserve"> </w:t>
      </w:r>
      <w:hyperlink r:id="rId21" w:history="1">
        <w:r w:rsidRPr="00866DC4">
          <w:rPr>
            <w:rStyle w:val="a6"/>
            <w:rFonts w:eastAsiaTheme="minorHAnsi"/>
            <w:sz w:val="20"/>
            <w:szCs w:val="24"/>
            <w:lang w:val="en-US"/>
          </w:rPr>
          <w:t>http</w:t>
        </w:r>
        <w:r w:rsidRPr="00BF61A3">
          <w:rPr>
            <w:rStyle w:val="a6"/>
            <w:rFonts w:eastAsiaTheme="minorHAnsi"/>
            <w:sz w:val="20"/>
            <w:szCs w:val="24"/>
          </w:rPr>
          <w:t>://</w:t>
        </w:r>
        <w:r w:rsidRPr="00866DC4">
          <w:rPr>
            <w:rStyle w:val="a6"/>
            <w:rFonts w:eastAsiaTheme="minorHAnsi"/>
            <w:sz w:val="20"/>
            <w:szCs w:val="24"/>
            <w:lang w:val="en-US"/>
          </w:rPr>
          <w:t>www</w:t>
        </w:r>
        <w:r w:rsidRPr="00BF61A3">
          <w:rPr>
            <w:rStyle w:val="a6"/>
            <w:rFonts w:eastAsiaTheme="minorHAnsi"/>
            <w:sz w:val="20"/>
            <w:szCs w:val="24"/>
          </w:rPr>
          <w:t>.</w:t>
        </w:r>
        <w:proofErr w:type="spellStart"/>
        <w:r w:rsidRPr="00866DC4">
          <w:rPr>
            <w:rStyle w:val="a6"/>
            <w:rFonts w:eastAsiaTheme="minorHAnsi"/>
            <w:sz w:val="20"/>
            <w:szCs w:val="24"/>
            <w:lang w:val="en-US"/>
          </w:rPr>
          <w:t>liberatingstructures</w:t>
        </w:r>
        <w:proofErr w:type="spellEnd"/>
        <w:r w:rsidRPr="00BF61A3">
          <w:rPr>
            <w:rStyle w:val="a6"/>
            <w:rFonts w:eastAsiaTheme="minorHAnsi"/>
            <w:sz w:val="20"/>
            <w:szCs w:val="24"/>
          </w:rPr>
          <w:t>.</w:t>
        </w:r>
        <w:r w:rsidRPr="00866DC4">
          <w:rPr>
            <w:rStyle w:val="a6"/>
            <w:rFonts w:eastAsiaTheme="minorHAnsi"/>
            <w:sz w:val="20"/>
            <w:szCs w:val="24"/>
            <w:lang w:val="en-US"/>
          </w:rPr>
          <w:t>com</w:t>
        </w:r>
      </w:hyperlink>
      <w:r w:rsidRPr="00BF61A3">
        <w:rPr>
          <w:rStyle w:val="a6"/>
          <w:rFonts w:eastAsiaTheme="minorHAnsi"/>
          <w:sz w:val="20"/>
          <w:szCs w:val="24"/>
          <w:lang w:eastAsia="en-US"/>
        </w:rPr>
        <w:t>.</w:t>
      </w:r>
    </w:p>
  </w:footnote>
  <w:footnote w:id="20">
    <w:p w14:paraId="5CA707FA" w14:textId="77777777" w:rsidR="00A0039B" w:rsidRPr="00D05497" w:rsidRDefault="00A0039B" w:rsidP="0062647F">
      <w:pPr>
        <w:pStyle w:val="a4"/>
        <w:rPr>
          <w:rFonts w:asciiTheme="minorHAnsi" w:hAnsiTheme="minorHAnsi" w:cstheme="minorBidi"/>
          <w:szCs w:val="22"/>
        </w:rPr>
      </w:pPr>
      <w:r w:rsidRPr="00D05497">
        <w:rPr>
          <w:rStyle w:val="a5"/>
          <w:rFonts w:asciiTheme="minorHAnsi" w:hAnsiTheme="minorHAnsi"/>
          <w:sz w:val="18"/>
          <w:szCs w:val="18"/>
        </w:rPr>
        <w:footnoteRef/>
      </w:r>
      <w:r w:rsidRPr="00D05497">
        <w:rPr>
          <w:rFonts w:asciiTheme="minorHAnsi" w:hAnsiTheme="minorHAnsi"/>
          <w:sz w:val="18"/>
          <w:szCs w:val="18"/>
        </w:rPr>
        <w:t xml:space="preserve"> </w:t>
      </w:r>
      <w:r w:rsidRPr="00D05497">
        <w:rPr>
          <w:rFonts w:asciiTheme="minorHAnsi" w:hAnsiTheme="minorHAnsi" w:cstheme="minorBidi"/>
          <w:szCs w:val="22"/>
        </w:rPr>
        <w:t>с 16 лет и до 58 лет у женщин, до 63 лет у мужчин</w:t>
      </w:r>
    </w:p>
  </w:footnote>
  <w:footnote w:id="21">
    <w:p w14:paraId="0EE9FAAF" w14:textId="77777777" w:rsidR="00A0039B" w:rsidRPr="002E245F" w:rsidRDefault="00A0039B" w:rsidP="0062647F">
      <w:pPr>
        <w:pStyle w:val="a4"/>
      </w:pPr>
      <w:r w:rsidRPr="00D05497">
        <w:rPr>
          <w:rStyle w:val="a5"/>
        </w:rPr>
        <w:footnoteRef/>
      </w:r>
      <w:r w:rsidRPr="00D05497">
        <w:t xml:space="preserve"> </w:t>
      </w:r>
      <w:r w:rsidRPr="002E245F">
        <w:t xml:space="preserve">Публикация НСК «Занятость и безработица. Итоги интегрированного выборочного обследования бюджетов домашних хозяйств и рабочей силы в 2019г.» </w:t>
      </w:r>
      <w:hyperlink r:id="rId22" w:history="1">
        <w:r w:rsidRPr="002E245F">
          <w:rPr>
            <w:rStyle w:val="a6"/>
            <w:color w:val="auto"/>
          </w:rPr>
          <w:t>http://www.stat.kg/ru/publications/zanyatost-i-bezrabotica-itogi-integrirovannogo-vyborochnogo-obsledovaniya-byudzhetov-domashnih-hozyajstv-i-rabochej-sily-v-2013g/</w:t>
        </w:r>
      </w:hyperlink>
      <w:r w:rsidRPr="00BF23B4">
        <w:t xml:space="preserve"> С. 29</w:t>
      </w:r>
    </w:p>
  </w:footnote>
  <w:footnote w:id="22">
    <w:p w14:paraId="4142BE87" w14:textId="77777777" w:rsidR="00A0039B" w:rsidRPr="002E245F" w:rsidRDefault="00A0039B" w:rsidP="0062647F">
      <w:pPr>
        <w:pStyle w:val="a4"/>
      </w:pPr>
      <w:r w:rsidRPr="002E245F">
        <w:rPr>
          <w:rStyle w:val="a5"/>
        </w:rPr>
        <w:footnoteRef/>
      </w:r>
      <w:r w:rsidRPr="002E245F">
        <w:t xml:space="preserve"> Там же, С. 29</w:t>
      </w:r>
    </w:p>
  </w:footnote>
  <w:footnote w:id="23">
    <w:p w14:paraId="3894084D" w14:textId="77777777" w:rsidR="00A0039B" w:rsidRPr="002E245F" w:rsidRDefault="00A0039B" w:rsidP="0062647F">
      <w:pPr>
        <w:pStyle w:val="a4"/>
      </w:pPr>
      <w:r w:rsidRPr="002E245F">
        <w:rPr>
          <w:rStyle w:val="a5"/>
        </w:rPr>
        <w:footnoteRef/>
      </w:r>
      <w:r w:rsidRPr="002E245F">
        <w:t xml:space="preserve"> Там же, С. 156</w:t>
      </w:r>
    </w:p>
  </w:footnote>
  <w:footnote w:id="24">
    <w:p w14:paraId="220F41D9" w14:textId="77777777" w:rsidR="00A0039B" w:rsidRPr="002E245F" w:rsidRDefault="00A0039B" w:rsidP="0062647F">
      <w:pPr>
        <w:pStyle w:val="a4"/>
      </w:pPr>
      <w:r w:rsidRPr="002E245F">
        <w:rPr>
          <w:rStyle w:val="a5"/>
        </w:rPr>
        <w:footnoteRef/>
      </w:r>
      <w:r w:rsidRPr="002E245F">
        <w:t xml:space="preserve"> Там же, С. 17</w:t>
      </w:r>
    </w:p>
  </w:footnote>
  <w:footnote w:id="25">
    <w:p w14:paraId="3E5DED6F" w14:textId="77777777" w:rsidR="00A0039B" w:rsidRPr="002E245F" w:rsidRDefault="00A0039B" w:rsidP="0062647F">
      <w:pPr>
        <w:pStyle w:val="a4"/>
      </w:pPr>
      <w:r w:rsidRPr="002E245F">
        <w:rPr>
          <w:rStyle w:val="a5"/>
        </w:rPr>
        <w:footnoteRef/>
      </w:r>
      <w:r w:rsidRPr="002E245F">
        <w:t xml:space="preserve"> Там же, С. 31</w:t>
      </w:r>
    </w:p>
  </w:footnote>
  <w:footnote w:id="26">
    <w:p w14:paraId="46735D4D" w14:textId="77777777" w:rsidR="00A0039B" w:rsidRPr="001B04F9" w:rsidRDefault="00A0039B" w:rsidP="00D422C3">
      <w:pPr>
        <w:pStyle w:val="a4"/>
        <w:rPr>
          <w:rFonts w:ascii="Times New Roman" w:hAnsi="Times New Roman"/>
        </w:rPr>
      </w:pPr>
      <w:r w:rsidRPr="001B04F9">
        <w:rPr>
          <w:rStyle w:val="a5"/>
        </w:rPr>
        <w:footnoteRef/>
      </w:r>
      <w:r w:rsidRPr="001B04F9">
        <w:rPr>
          <w:rFonts w:ascii="Times New Roman" w:hAnsi="Times New Roman"/>
        </w:rPr>
        <w:t xml:space="preserve"> Женщины и мужчины </w:t>
      </w:r>
      <w:proofErr w:type="spellStart"/>
      <w:r w:rsidRPr="001B04F9">
        <w:rPr>
          <w:rFonts w:ascii="Times New Roman" w:hAnsi="Times New Roman"/>
        </w:rPr>
        <w:t>Кыргызской</w:t>
      </w:r>
      <w:proofErr w:type="spellEnd"/>
      <w:r w:rsidRPr="001B04F9">
        <w:rPr>
          <w:rFonts w:ascii="Times New Roman" w:hAnsi="Times New Roman"/>
        </w:rPr>
        <w:t xml:space="preserve"> Республики, 2013-2018. НСК КР, Бишкек-2018, С. 33-34.</w:t>
      </w:r>
    </w:p>
  </w:footnote>
  <w:footnote w:id="27">
    <w:p w14:paraId="52CF2432" w14:textId="77777777" w:rsidR="00A0039B" w:rsidRPr="001B04F9" w:rsidRDefault="00A0039B" w:rsidP="00D422C3">
      <w:pPr>
        <w:pStyle w:val="a4"/>
        <w:rPr>
          <w:rFonts w:ascii="Times New Roman" w:hAnsi="Times New Roman"/>
        </w:rPr>
      </w:pPr>
      <w:r w:rsidRPr="001B04F9">
        <w:rPr>
          <w:rStyle w:val="a5"/>
        </w:rPr>
        <w:footnoteRef/>
      </w:r>
      <w:r w:rsidRPr="001B04F9">
        <w:rPr>
          <w:rFonts w:ascii="Times New Roman" w:hAnsi="Times New Roman"/>
        </w:rPr>
        <w:t xml:space="preserve"> Там же, С. 44</w:t>
      </w:r>
      <w:r>
        <w:rPr>
          <w:rFonts w:ascii="Times New Roman" w:hAnsi="Times New Roman"/>
        </w:rPr>
        <w:t>.</w:t>
      </w:r>
    </w:p>
  </w:footnote>
  <w:footnote w:id="28">
    <w:p w14:paraId="6FAC7F1B" w14:textId="77777777" w:rsidR="00A0039B" w:rsidRPr="001B04F9" w:rsidRDefault="00A0039B" w:rsidP="00D422C3">
      <w:pPr>
        <w:pStyle w:val="a4"/>
        <w:rPr>
          <w:rFonts w:ascii="Times New Roman" w:hAnsi="Times New Roman"/>
        </w:rPr>
      </w:pPr>
      <w:r w:rsidRPr="001B04F9">
        <w:rPr>
          <w:rStyle w:val="a5"/>
        </w:rPr>
        <w:footnoteRef/>
      </w:r>
      <w:r w:rsidRPr="001B04F9">
        <w:rPr>
          <w:rFonts w:ascii="Times New Roman" w:hAnsi="Times New Roman"/>
        </w:rPr>
        <w:t xml:space="preserve"> Женщины и мужчины </w:t>
      </w:r>
      <w:proofErr w:type="spellStart"/>
      <w:r w:rsidRPr="001B04F9">
        <w:rPr>
          <w:rFonts w:ascii="Times New Roman" w:hAnsi="Times New Roman"/>
        </w:rPr>
        <w:t>Кыргызской</w:t>
      </w:r>
      <w:proofErr w:type="spellEnd"/>
      <w:r w:rsidRPr="001B04F9">
        <w:rPr>
          <w:rFonts w:ascii="Times New Roman" w:hAnsi="Times New Roman"/>
        </w:rPr>
        <w:t xml:space="preserve"> Республики, 2013-2018. НСК КР, Бишкек-2018, С. 147.</w:t>
      </w:r>
    </w:p>
  </w:footnote>
  <w:footnote w:id="29">
    <w:p w14:paraId="2BA2CE0F" w14:textId="6831333F" w:rsidR="00A0039B" w:rsidRPr="00BF23B4" w:rsidRDefault="00A0039B" w:rsidP="00280288">
      <w:pPr>
        <w:pStyle w:val="a4"/>
      </w:pPr>
      <w:r w:rsidRPr="00BF23B4">
        <w:rPr>
          <w:rStyle w:val="a5"/>
        </w:rPr>
        <w:footnoteRef/>
      </w:r>
      <w:r w:rsidRPr="00BF23B4">
        <w:t xml:space="preserve"> Результаты выборочного обследования бюджета времени, НСК КР, 2015 </w:t>
      </w:r>
      <w:hyperlink r:id="rId23" w:history="1">
        <w:r w:rsidRPr="002E245F">
          <w:rPr>
            <w:rStyle w:val="a6"/>
            <w:color w:val="auto"/>
          </w:rPr>
          <w:t>http://www.stat.kg/ru/publications/obsledovaniya-byudzheta-vremeni/</w:t>
        </w:r>
      </w:hyperlink>
      <w:r w:rsidRPr="00BF23B4">
        <w:t xml:space="preserve">, С. </w:t>
      </w:r>
      <w:r w:rsidRPr="002E245F">
        <w:t>7</w:t>
      </w:r>
    </w:p>
  </w:footnote>
  <w:footnote w:id="30">
    <w:p w14:paraId="657B9884" w14:textId="5D57C985" w:rsidR="00A0039B" w:rsidRPr="0015199A" w:rsidRDefault="00A0039B" w:rsidP="002E245F">
      <w:pPr>
        <w:pStyle w:val="a4"/>
        <w:spacing w:before="80" w:after="80"/>
        <w:rPr>
          <w:rStyle w:val="a6"/>
        </w:rPr>
      </w:pPr>
      <w:r w:rsidRPr="000530E8">
        <w:rPr>
          <w:rStyle w:val="a5"/>
          <w:sz w:val="24"/>
          <w:szCs w:val="24"/>
        </w:rPr>
        <w:footnoteRef/>
      </w:r>
      <w:r>
        <w:t xml:space="preserve"> </w:t>
      </w:r>
      <w:r w:rsidRPr="002E245F">
        <w:t xml:space="preserve">«Женщины и мужчины </w:t>
      </w:r>
      <w:proofErr w:type="spellStart"/>
      <w:r w:rsidRPr="002E245F">
        <w:t>Кыргызской</w:t>
      </w:r>
      <w:proofErr w:type="spellEnd"/>
      <w:r w:rsidRPr="002E245F">
        <w:t xml:space="preserve"> Республики 2015-2019», НСК КР, 2020.</w:t>
      </w:r>
      <w:r w:rsidRPr="002E245F">
        <w:rPr>
          <w:rFonts w:ascii="Times New Roman" w:hAnsi="Times New Roman"/>
          <w:color w:val="FF0000"/>
          <w:szCs w:val="22"/>
        </w:rPr>
        <w:t xml:space="preserve"> </w:t>
      </w:r>
      <w:hyperlink r:id="rId24" w:history="1">
        <w:r w:rsidRPr="002E245F">
          <w:rPr>
            <w:rStyle w:val="a6"/>
            <w:sz w:val="22"/>
            <w:lang w:val="en-US"/>
          </w:rPr>
          <w:t>http</w:t>
        </w:r>
        <w:r w:rsidRPr="0015199A">
          <w:rPr>
            <w:rStyle w:val="a6"/>
            <w:sz w:val="22"/>
          </w:rPr>
          <w:t>://</w:t>
        </w:r>
        <w:r w:rsidRPr="002E245F">
          <w:rPr>
            <w:rStyle w:val="a6"/>
            <w:sz w:val="22"/>
            <w:lang w:val="en-US"/>
          </w:rPr>
          <w:t>www</w:t>
        </w:r>
        <w:r w:rsidRPr="0015199A">
          <w:rPr>
            <w:rStyle w:val="a6"/>
            <w:sz w:val="22"/>
          </w:rPr>
          <w:t>.</w:t>
        </w:r>
        <w:r w:rsidRPr="002E245F">
          <w:rPr>
            <w:rStyle w:val="a6"/>
            <w:sz w:val="22"/>
            <w:lang w:val="en-US"/>
          </w:rPr>
          <w:t>stat</w:t>
        </w:r>
        <w:r w:rsidRPr="0015199A">
          <w:rPr>
            <w:rStyle w:val="a6"/>
            <w:sz w:val="22"/>
          </w:rPr>
          <w:t>.</w:t>
        </w:r>
        <w:r w:rsidRPr="002E245F">
          <w:rPr>
            <w:rStyle w:val="a6"/>
            <w:sz w:val="22"/>
            <w:lang w:val="en-US"/>
          </w:rPr>
          <w:t>kg</w:t>
        </w:r>
        <w:r w:rsidRPr="0015199A">
          <w:rPr>
            <w:rStyle w:val="a6"/>
            <w:sz w:val="22"/>
          </w:rPr>
          <w:t>/</w:t>
        </w:r>
        <w:proofErr w:type="spellStart"/>
        <w:r w:rsidRPr="002E245F">
          <w:rPr>
            <w:rStyle w:val="a6"/>
            <w:sz w:val="22"/>
            <w:lang w:val="en-US"/>
          </w:rPr>
          <w:t>ru</w:t>
        </w:r>
        <w:proofErr w:type="spellEnd"/>
        <w:r w:rsidRPr="0015199A">
          <w:rPr>
            <w:rStyle w:val="a6"/>
            <w:sz w:val="22"/>
          </w:rPr>
          <w:t>/</w:t>
        </w:r>
        <w:r w:rsidRPr="002E245F">
          <w:rPr>
            <w:rStyle w:val="a6"/>
            <w:sz w:val="22"/>
            <w:lang w:val="en-US"/>
          </w:rPr>
          <w:t>publications</w:t>
        </w:r>
        <w:r w:rsidRPr="0015199A">
          <w:rPr>
            <w:rStyle w:val="a6"/>
            <w:sz w:val="22"/>
          </w:rPr>
          <w:t>/</w:t>
        </w:r>
        <w:proofErr w:type="spellStart"/>
        <w:r w:rsidRPr="002E245F">
          <w:rPr>
            <w:rStyle w:val="a6"/>
            <w:sz w:val="22"/>
            <w:lang w:val="en-US"/>
          </w:rPr>
          <w:t>sbornik</w:t>
        </w:r>
        <w:proofErr w:type="spellEnd"/>
        <w:r w:rsidRPr="0015199A">
          <w:rPr>
            <w:rStyle w:val="a6"/>
            <w:sz w:val="22"/>
          </w:rPr>
          <w:t>-</w:t>
        </w:r>
        <w:proofErr w:type="spellStart"/>
        <w:r w:rsidRPr="002E245F">
          <w:rPr>
            <w:rStyle w:val="a6"/>
            <w:sz w:val="22"/>
            <w:lang w:val="en-US"/>
          </w:rPr>
          <w:t>zhenshiny</w:t>
        </w:r>
        <w:proofErr w:type="spellEnd"/>
        <w:r w:rsidRPr="0015199A">
          <w:rPr>
            <w:rStyle w:val="a6"/>
            <w:sz w:val="22"/>
          </w:rPr>
          <w:t>-</w:t>
        </w:r>
        <w:proofErr w:type="spellStart"/>
        <w:r w:rsidRPr="002E245F">
          <w:rPr>
            <w:rStyle w:val="a6"/>
            <w:sz w:val="22"/>
            <w:lang w:val="en-US"/>
          </w:rPr>
          <w:t>i</w:t>
        </w:r>
        <w:proofErr w:type="spellEnd"/>
        <w:r w:rsidRPr="0015199A">
          <w:rPr>
            <w:rStyle w:val="a6"/>
            <w:sz w:val="22"/>
          </w:rPr>
          <w:t>-</w:t>
        </w:r>
        <w:proofErr w:type="spellStart"/>
        <w:r w:rsidRPr="002E245F">
          <w:rPr>
            <w:rStyle w:val="a6"/>
            <w:sz w:val="22"/>
            <w:lang w:val="en-US"/>
          </w:rPr>
          <w:t>muzhchiny</w:t>
        </w:r>
        <w:proofErr w:type="spellEnd"/>
        <w:r w:rsidRPr="0015199A">
          <w:rPr>
            <w:rStyle w:val="a6"/>
            <w:sz w:val="22"/>
          </w:rPr>
          <w:t>-</w:t>
        </w:r>
        <w:proofErr w:type="spellStart"/>
        <w:r w:rsidRPr="002E245F">
          <w:rPr>
            <w:rStyle w:val="a6"/>
            <w:sz w:val="22"/>
            <w:lang w:val="en-US"/>
          </w:rPr>
          <w:t>kyrgyzskoj</w:t>
        </w:r>
        <w:proofErr w:type="spellEnd"/>
        <w:r w:rsidRPr="0015199A">
          <w:rPr>
            <w:rStyle w:val="a6"/>
            <w:sz w:val="22"/>
          </w:rPr>
          <w:t>-</w:t>
        </w:r>
        <w:proofErr w:type="spellStart"/>
        <w:r w:rsidRPr="002E245F">
          <w:rPr>
            <w:rStyle w:val="a6"/>
            <w:sz w:val="22"/>
            <w:lang w:val="en-US"/>
          </w:rPr>
          <w:t>respubliki</w:t>
        </w:r>
        <w:proofErr w:type="spellEnd"/>
        <w:r w:rsidRPr="0015199A">
          <w:rPr>
            <w:rStyle w:val="a6"/>
            <w:sz w:val="22"/>
          </w:rPr>
          <w:t>/</w:t>
        </w:r>
      </w:hyperlink>
    </w:p>
  </w:footnote>
  <w:footnote w:id="31">
    <w:p w14:paraId="5D1D04FE" w14:textId="5B4AED96" w:rsidR="00A0039B" w:rsidRPr="0015199A" w:rsidRDefault="00A0039B" w:rsidP="0056757A">
      <w:pPr>
        <w:pStyle w:val="a4"/>
        <w:spacing w:before="80" w:after="80"/>
        <w:rPr>
          <w:sz w:val="22"/>
        </w:rPr>
      </w:pPr>
      <w:r>
        <w:rPr>
          <w:rStyle w:val="a5"/>
        </w:rPr>
        <w:footnoteRef/>
      </w:r>
      <w:r w:rsidRPr="00BF71DA">
        <w:t>Гендер в восприятии общества</w:t>
      </w:r>
      <w:r>
        <w:t xml:space="preserve">, НСК КР, 2016. </w:t>
      </w:r>
      <w:hyperlink r:id="rId25" w:history="1">
        <w:r w:rsidRPr="0056757A">
          <w:rPr>
            <w:rStyle w:val="a6"/>
            <w:sz w:val="22"/>
            <w:lang w:val="en-US"/>
          </w:rPr>
          <w:t>http</w:t>
        </w:r>
        <w:r w:rsidRPr="0015199A">
          <w:rPr>
            <w:rStyle w:val="a6"/>
            <w:sz w:val="22"/>
          </w:rPr>
          <w:t>://</w:t>
        </w:r>
        <w:r w:rsidRPr="0056757A">
          <w:rPr>
            <w:rStyle w:val="a6"/>
            <w:sz w:val="22"/>
            <w:lang w:val="en-US"/>
          </w:rPr>
          <w:t>www</w:t>
        </w:r>
        <w:r w:rsidRPr="0015199A">
          <w:rPr>
            <w:rStyle w:val="a6"/>
            <w:sz w:val="22"/>
          </w:rPr>
          <w:t>.</w:t>
        </w:r>
        <w:r w:rsidRPr="0056757A">
          <w:rPr>
            <w:rStyle w:val="a6"/>
            <w:sz w:val="22"/>
            <w:lang w:val="en-US"/>
          </w:rPr>
          <w:t>stat</w:t>
        </w:r>
        <w:r w:rsidRPr="0015199A">
          <w:rPr>
            <w:rStyle w:val="a6"/>
            <w:sz w:val="22"/>
          </w:rPr>
          <w:t>.</w:t>
        </w:r>
        <w:r w:rsidRPr="0056757A">
          <w:rPr>
            <w:rStyle w:val="a6"/>
            <w:sz w:val="22"/>
            <w:lang w:val="en-US"/>
          </w:rPr>
          <w:t>kg</w:t>
        </w:r>
        <w:r w:rsidRPr="0015199A">
          <w:rPr>
            <w:rStyle w:val="a6"/>
            <w:sz w:val="22"/>
          </w:rPr>
          <w:t>/</w:t>
        </w:r>
        <w:proofErr w:type="spellStart"/>
        <w:r w:rsidRPr="0056757A">
          <w:rPr>
            <w:rStyle w:val="a6"/>
            <w:sz w:val="22"/>
            <w:lang w:val="en-US"/>
          </w:rPr>
          <w:t>ru</w:t>
        </w:r>
        <w:proofErr w:type="spellEnd"/>
        <w:r w:rsidRPr="0015199A">
          <w:rPr>
            <w:rStyle w:val="a6"/>
            <w:sz w:val="22"/>
          </w:rPr>
          <w:t>/</w:t>
        </w:r>
        <w:r w:rsidRPr="0056757A">
          <w:rPr>
            <w:rStyle w:val="a6"/>
            <w:sz w:val="22"/>
            <w:lang w:val="en-US"/>
          </w:rPr>
          <w:t>publications</w:t>
        </w:r>
        <w:r w:rsidRPr="0015199A">
          <w:rPr>
            <w:rStyle w:val="a6"/>
            <w:sz w:val="22"/>
          </w:rPr>
          <w:t>/</w:t>
        </w:r>
        <w:r w:rsidRPr="0056757A">
          <w:rPr>
            <w:rStyle w:val="a6"/>
            <w:sz w:val="22"/>
            <w:lang w:val="en-US"/>
          </w:rPr>
          <w:t>gender</w:t>
        </w:r>
        <w:r w:rsidRPr="0015199A">
          <w:rPr>
            <w:rStyle w:val="a6"/>
            <w:sz w:val="22"/>
          </w:rPr>
          <w:t>-</w:t>
        </w:r>
        <w:r w:rsidRPr="0056757A">
          <w:rPr>
            <w:rStyle w:val="a6"/>
            <w:sz w:val="22"/>
            <w:lang w:val="en-US"/>
          </w:rPr>
          <w:t>v</w:t>
        </w:r>
        <w:r w:rsidRPr="0015199A">
          <w:rPr>
            <w:rStyle w:val="a6"/>
            <w:sz w:val="22"/>
          </w:rPr>
          <w:t>-</w:t>
        </w:r>
        <w:proofErr w:type="spellStart"/>
        <w:r w:rsidRPr="0056757A">
          <w:rPr>
            <w:rStyle w:val="a6"/>
            <w:sz w:val="22"/>
            <w:lang w:val="en-US"/>
          </w:rPr>
          <w:t>vospriyatii</w:t>
        </w:r>
        <w:proofErr w:type="spellEnd"/>
        <w:r w:rsidRPr="0015199A">
          <w:rPr>
            <w:rStyle w:val="a6"/>
            <w:sz w:val="22"/>
          </w:rPr>
          <w:t>-</w:t>
        </w:r>
        <w:proofErr w:type="spellStart"/>
        <w:r w:rsidRPr="0056757A">
          <w:rPr>
            <w:rStyle w:val="a6"/>
            <w:sz w:val="22"/>
            <w:lang w:val="en-US"/>
          </w:rPr>
          <w:t>obshestva</w:t>
        </w:r>
        <w:proofErr w:type="spellEnd"/>
        <w:r w:rsidRPr="0015199A">
          <w:rPr>
            <w:rStyle w:val="a6"/>
            <w:sz w:val="22"/>
          </w:rPr>
          <w:t>/</w:t>
        </w:r>
      </w:hyperlink>
    </w:p>
  </w:footnote>
  <w:footnote w:id="32">
    <w:p w14:paraId="68A05B22" w14:textId="75DFC861" w:rsidR="00A0039B" w:rsidRPr="00AE2D31" w:rsidRDefault="00A0039B" w:rsidP="002E245F">
      <w:pPr>
        <w:pStyle w:val="a4"/>
        <w:spacing w:before="60" w:after="60"/>
        <w:rPr>
          <w:color w:val="FF0000"/>
        </w:rPr>
      </w:pPr>
      <w:r>
        <w:rPr>
          <w:rStyle w:val="a5"/>
        </w:rPr>
        <w:footnoteRef/>
      </w:r>
      <w:r>
        <w:t xml:space="preserve"> </w:t>
      </w:r>
      <w:r w:rsidRPr="002E245F">
        <w:t xml:space="preserve">«Интеграция гендерных аспектов в определяемый на национальном уровне вклад </w:t>
      </w:r>
      <w:proofErr w:type="spellStart"/>
      <w:r w:rsidRPr="002E245F">
        <w:t>Кыргызской</w:t>
      </w:r>
      <w:proofErr w:type="spellEnd"/>
      <w:r w:rsidRPr="002E245F">
        <w:t xml:space="preserve"> Республики (ОНУВ) в 2021 году» </w:t>
      </w:r>
    </w:p>
  </w:footnote>
  <w:footnote w:id="33">
    <w:p w14:paraId="3D557890" w14:textId="64A5C814" w:rsidR="00A0039B" w:rsidRPr="00FA47FA" w:rsidRDefault="00A0039B" w:rsidP="002E245F">
      <w:pPr>
        <w:pStyle w:val="a4"/>
        <w:spacing w:before="60" w:after="60"/>
      </w:pPr>
      <w:r>
        <w:rPr>
          <w:rStyle w:val="a5"/>
        </w:rPr>
        <w:footnoteRef/>
      </w:r>
      <w:r>
        <w:t xml:space="preserve"> </w:t>
      </w:r>
      <w:r w:rsidRPr="00FA47FA">
        <w:t xml:space="preserve">Региональная стратегия по вопросам гендерного равенства и план действий для Европы и Центральной Азии (на 2016-2017 гг.) </w:t>
      </w:r>
      <w:hyperlink r:id="rId26" w:history="1">
        <w:r w:rsidRPr="00FA47FA">
          <w:rPr>
            <w:rStyle w:val="a6"/>
          </w:rPr>
          <w:t>http://www.fao.org/3/i5501r/i5501r.pdf</w:t>
        </w:r>
      </w:hyperlink>
    </w:p>
  </w:footnote>
  <w:footnote w:id="34">
    <w:p w14:paraId="7606A8BC" w14:textId="25172CA6" w:rsidR="00A0039B" w:rsidRPr="002E245F" w:rsidRDefault="00A0039B" w:rsidP="002E245F">
      <w:pPr>
        <w:pStyle w:val="a4"/>
        <w:spacing w:before="60" w:after="60"/>
        <w:rPr>
          <w:color w:val="FF0000"/>
        </w:rPr>
      </w:pPr>
      <w:r w:rsidRPr="00C9231B">
        <w:rPr>
          <w:rStyle w:val="a5"/>
        </w:rPr>
        <w:footnoteRef/>
      </w:r>
      <w:r w:rsidRPr="00C9231B">
        <w:t xml:space="preserve"> </w:t>
      </w:r>
      <w:r w:rsidRPr="002E245F">
        <w:t xml:space="preserve">«Интеграция гендерных аспектов в определяемый на национальном уровне вклад </w:t>
      </w:r>
      <w:proofErr w:type="spellStart"/>
      <w:r w:rsidRPr="002E245F">
        <w:t>Кыргызской</w:t>
      </w:r>
      <w:proofErr w:type="spellEnd"/>
      <w:r w:rsidRPr="002E245F">
        <w:t xml:space="preserve"> Республики (ОНУВ) в 2021 году»</w:t>
      </w:r>
    </w:p>
  </w:footnote>
  <w:footnote w:id="35">
    <w:p w14:paraId="5EF91F5D" w14:textId="59C570A8" w:rsidR="00A0039B" w:rsidRPr="002E245F" w:rsidRDefault="00A0039B" w:rsidP="002E245F">
      <w:pPr>
        <w:pStyle w:val="a4"/>
        <w:spacing w:before="60" w:after="60"/>
      </w:pPr>
      <w:r>
        <w:rPr>
          <w:rStyle w:val="a5"/>
        </w:rPr>
        <w:footnoteRef/>
      </w:r>
      <w:r>
        <w:t xml:space="preserve"> </w:t>
      </w:r>
      <w:r w:rsidRPr="00FA47FA">
        <w:t xml:space="preserve">«Национальный гендерный профиль сельского хозяйства и сельских домохозяйств: </w:t>
      </w:r>
      <w:proofErr w:type="spellStart"/>
      <w:r w:rsidRPr="00FA47FA">
        <w:t>Кыргызская</w:t>
      </w:r>
      <w:proofErr w:type="spellEnd"/>
      <w:r w:rsidRPr="00FA47FA">
        <w:t xml:space="preserve"> Республика» (2016 г.). ФАО</w:t>
      </w:r>
      <w:r>
        <w:t xml:space="preserve"> </w:t>
      </w:r>
      <w:hyperlink r:id="rId27" w:history="1">
        <w:r w:rsidRPr="001E4B38">
          <w:rPr>
            <w:rStyle w:val="a6"/>
          </w:rPr>
          <w:t>http://www.fao.org/documents/card/ru/c/0760e903-f985-4af7-b052-7f6c89d63824/</w:t>
        </w:r>
      </w:hyperlink>
    </w:p>
  </w:footnote>
  <w:footnote w:id="36">
    <w:p w14:paraId="5C11DE0C" w14:textId="5596D7B8" w:rsidR="00A0039B" w:rsidRPr="002E245F" w:rsidRDefault="00A0039B" w:rsidP="002E245F">
      <w:pPr>
        <w:pStyle w:val="a4"/>
        <w:spacing w:before="60" w:after="60"/>
        <w:rPr>
          <w:sz w:val="22"/>
          <w:lang w:val="en-US"/>
        </w:rPr>
      </w:pPr>
      <w:r w:rsidRPr="002E245F">
        <w:rPr>
          <w:rStyle w:val="a5"/>
          <w:sz w:val="22"/>
        </w:rPr>
        <w:footnoteRef/>
      </w:r>
      <w:r w:rsidRPr="002E245F">
        <w:rPr>
          <w:sz w:val="22"/>
          <w:lang w:val="en-US"/>
        </w:rPr>
        <w:t xml:space="preserve"> UNDP. A note on including gender issues in projects across sectors. A case of ‘Pasture management’ project: Kyrgyzstan. </w:t>
      </w:r>
      <w:hyperlink r:id="rId28" w:history="1">
        <w:r w:rsidRPr="002E245F">
          <w:rPr>
            <w:rStyle w:val="a6"/>
            <w:sz w:val="22"/>
            <w:lang w:val="en-US"/>
          </w:rPr>
          <w:t>http://undpgendermadeeasy.org</w:t>
        </w:r>
      </w:hyperlink>
      <w:r w:rsidRPr="002E245F">
        <w:rPr>
          <w:sz w:val="22"/>
          <w:lang w:val="en-US"/>
        </w:rPr>
        <w:t>.</w:t>
      </w:r>
    </w:p>
  </w:footnote>
  <w:footnote w:id="37">
    <w:p w14:paraId="348051BE" w14:textId="77777777" w:rsidR="00A0039B" w:rsidRPr="00FA47FA" w:rsidRDefault="00A0039B" w:rsidP="002E245F">
      <w:pPr>
        <w:pStyle w:val="a4"/>
        <w:spacing w:before="60" w:after="60"/>
      </w:pPr>
      <w:r w:rsidRPr="002E245F">
        <w:rPr>
          <w:rStyle w:val="a5"/>
          <w:sz w:val="22"/>
        </w:rPr>
        <w:footnoteRef/>
      </w:r>
      <w:r w:rsidRPr="00FA47FA">
        <w:t xml:space="preserve">ПЕКИН+25: Национальный обзор </w:t>
      </w:r>
      <w:proofErr w:type="spellStart"/>
      <w:r w:rsidRPr="00FA47FA">
        <w:t>Кыргызской</w:t>
      </w:r>
      <w:proofErr w:type="spellEnd"/>
      <w:r w:rsidRPr="00FA47FA">
        <w:t xml:space="preserve"> Республики по реализации Пекинской декларации и Пекинской платформы действий. Прогресс и вызовы. </w:t>
      </w:r>
      <w:hyperlink r:id="rId29" w:history="1">
        <w:r w:rsidRPr="00FA47FA">
          <w:rPr>
            <w:rStyle w:val="a6"/>
            <w:lang w:val="en-US"/>
          </w:rPr>
          <w:t>https</w:t>
        </w:r>
        <w:r w:rsidRPr="00FA47FA">
          <w:rPr>
            <w:rStyle w:val="a6"/>
          </w:rPr>
          <w:t>://</w:t>
        </w:r>
        <w:proofErr w:type="spellStart"/>
        <w:r w:rsidRPr="00FA47FA">
          <w:rPr>
            <w:rStyle w:val="a6"/>
            <w:lang w:val="en-US"/>
          </w:rPr>
          <w:t>unece</w:t>
        </w:r>
        <w:proofErr w:type="spellEnd"/>
        <w:r w:rsidRPr="00FA47FA">
          <w:rPr>
            <w:rStyle w:val="a6"/>
          </w:rPr>
          <w:t>.</w:t>
        </w:r>
        <w:r w:rsidRPr="00FA47FA">
          <w:rPr>
            <w:rStyle w:val="a6"/>
            <w:lang w:val="en-US"/>
          </w:rPr>
          <w:t>org</w:t>
        </w:r>
        <w:r w:rsidRPr="00FA47FA">
          <w:rPr>
            <w:rStyle w:val="a6"/>
          </w:rPr>
          <w:t>/</w:t>
        </w:r>
        <w:proofErr w:type="spellStart"/>
        <w:r w:rsidRPr="00FA47FA">
          <w:rPr>
            <w:rStyle w:val="a6"/>
            <w:lang w:val="en-US"/>
          </w:rPr>
          <w:t>fileadmin</w:t>
        </w:r>
        <w:proofErr w:type="spellEnd"/>
        <w:r w:rsidRPr="00FA47FA">
          <w:rPr>
            <w:rStyle w:val="a6"/>
          </w:rPr>
          <w:t>/</w:t>
        </w:r>
        <w:r w:rsidRPr="00FA47FA">
          <w:rPr>
            <w:rStyle w:val="a6"/>
            <w:lang w:val="en-US"/>
          </w:rPr>
          <w:t>DAM</w:t>
        </w:r>
        <w:r w:rsidRPr="00FA47FA">
          <w:rPr>
            <w:rStyle w:val="a6"/>
          </w:rPr>
          <w:t>/</w:t>
        </w:r>
        <w:r w:rsidRPr="00FA47FA">
          <w:rPr>
            <w:rStyle w:val="a6"/>
            <w:lang w:val="en-US"/>
          </w:rPr>
          <w:t>RCM</w:t>
        </w:r>
        <w:r w:rsidRPr="00FA47FA">
          <w:rPr>
            <w:rStyle w:val="a6"/>
          </w:rPr>
          <w:t>_</w:t>
        </w:r>
        <w:r w:rsidRPr="00FA47FA">
          <w:rPr>
            <w:rStyle w:val="a6"/>
            <w:lang w:val="en-US"/>
          </w:rPr>
          <w:t>Website</w:t>
        </w:r>
        <w:r w:rsidRPr="00FA47FA">
          <w:rPr>
            <w:rStyle w:val="a6"/>
          </w:rPr>
          <w:t>/</w:t>
        </w:r>
        <w:r w:rsidRPr="00FA47FA">
          <w:rPr>
            <w:rStyle w:val="a6"/>
            <w:lang w:val="en-US"/>
          </w:rPr>
          <w:t>Kyrgyzstan</w:t>
        </w:r>
        <w:r w:rsidRPr="00FA47FA">
          <w:rPr>
            <w:rStyle w:val="a6"/>
          </w:rPr>
          <w:t>.</w:t>
        </w:r>
        <w:r w:rsidRPr="00FA47FA">
          <w:rPr>
            <w:rStyle w:val="a6"/>
            <w:lang w:val="en-US"/>
          </w:rPr>
          <w:t>pdf</w:t>
        </w:r>
      </w:hyperlink>
    </w:p>
  </w:footnote>
  <w:footnote w:id="38">
    <w:p w14:paraId="39CCC8A1" w14:textId="16DE9B8B" w:rsidR="00A0039B" w:rsidRPr="002E245F" w:rsidRDefault="00A0039B" w:rsidP="002E245F">
      <w:pPr>
        <w:pStyle w:val="a4"/>
        <w:spacing w:before="60" w:after="60"/>
        <w:rPr>
          <w:rStyle w:val="a6"/>
        </w:rPr>
      </w:pPr>
      <w:r w:rsidRPr="002E245F">
        <w:rPr>
          <w:rStyle w:val="a5"/>
          <w:sz w:val="22"/>
        </w:rPr>
        <w:footnoteRef/>
      </w:r>
      <w:r>
        <w:rPr>
          <w:sz w:val="22"/>
        </w:rPr>
        <w:t xml:space="preserve"> </w:t>
      </w:r>
      <w:r w:rsidRPr="002E245F">
        <w:t xml:space="preserve">«Влияние дошкольного образования на школьные достижения учащихся» </w:t>
      </w:r>
      <w:r>
        <w:t xml:space="preserve">ЮНИСЕФ, 2014 </w:t>
      </w:r>
      <w:hyperlink r:id="rId30" w:history="1">
        <w:r w:rsidRPr="002E245F">
          <w:rPr>
            <w:rStyle w:val="a6"/>
          </w:rPr>
          <w:t>http://www.testing.kg/media/uploads/files/EffectPrePrimaryEduc_Research.pdf</w:t>
        </w:r>
      </w:hyperlink>
    </w:p>
  </w:footnote>
  <w:footnote w:id="39">
    <w:p w14:paraId="6F09CB6B" w14:textId="7501D3F9" w:rsidR="00A0039B" w:rsidRPr="008617C2" w:rsidRDefault="00A0039B" w:rsidP="002E245F">
      <w:pPr>
        <w:pStyle w:val="a4"/>
        <w:spacing w:before="60" w:after="60"/>
      </w:pPr>
      <w:r w:rsidRPr="008617C2">
        <w:rPr>
          <w:rStyle w:val="a5"/>
        </w:rPr>
        <w:footnoteRef/>
      </w:r>
      <w:r w:rsidRPr="008617C2">
        <w:t xml:space="preserve"> </w:t>
      </w:r>
      <w:r w:rsidRPr="00BF71DA">
        <w:t xml:space="preserve">«Женщины и мужчины </w:t>
      </w:r>
      <w:proofErr w:type="spellStart"/>
      <w:r w:rsidRPr="00BF71DA">
        <w:t>Кыргызской</w:t>
      </w:r>
      <w:proofErr w:type="spellEnd"/>
      <w:r w:rsidRPr="00BF71DA">
        <w:t xml:space="preserve"> Республики 2015-2019», НСК КР, 2020 </w:t>
      </w:r>
      <w:hyperlink r:id="rId31" w:history="1">
        <w:r w:rsidRPr="008617C2">
          <w:rPr>
            <w:rStyle w:val="a6"/>
          </w:rPr>
          <w:t>http://www.stat.kg/ru/publications/sbornik-zhenshiny-i-muzhchiny-kyrgyzskoj-respubliki/</w:t>
        </w:r>
      </w:hyperlink>
      <w:r w:rsidRPr="002E245F">
        <w:t xml:space="preserve"> </w:t>
      </w:r>
      <w:r w:rsidRPr="008617C2" w:rsidDel="004844D0">
        <w:t xml:space="preserve"> </w:t>
      </w:r>
    </w:p>
  </w:footnote>
  <w:footnote w:id="40">
    <w:p w14:paraId="1FBE1D4B" w14:textId="622DE54D" w:rsidR="00A0039B" w:rsidRPr="008617C2" w:rsidRDefault="00A0039B" w:rsidP="002E245F">
      <w:pPr>
        <w:pStyle w:val="a4"/>
        <w:spacing w:before="60" w:after="60"/>
      </w:pPr>
      <w:r w:rsidRPr="008617C2">
        <w:rPr>
          <w:rStyle w:val="a5"/>
        </w:rPr>
        <w:footnoteRef/>
      </w:r>
      <w:r w:rsidRPr="008617C2">
        <w:t xml:space="preserve"> </w:t>
      </w:r>
      <w:r w:rsidRPr="00BF71DA">
        <w:t xml:space="preserve">«Женщины и мужчины </w:t>
      </w:r>
      <w:proofErr w:type="spellStart"/>
      <w:r w:rsidRPr="00BF71DA">
        <w:t>Кыргызской</w:t>
      </w:r>
      <w:proofErr w:type="spellEnd"/>
      <w:r w:rsidRPr="00BF71DA">
        <w:t xml:space="preserve"> Республики 2015-2019», НСК КР, 2020 </w:t>
      </w:r>
      <w:hyperlink r:id="rId32" w:history="1">
        <w:r w:rsidRPr="008617C2">
          <w:rPr>
            <w:rStyle w:val="a6"/>
          </w:rPr>
          <w:t>http://www.stat.kg/ru/publications/sbornik-zhenshiny-i-muzhchiny-kyrgyzskoj-respubliki/</w:t>
        </w:r>
      </w:hyperlink>
      <w:r w:rsidRPr="002E245F">
        <w:t xml:space="preserve"> </w:t>
      </w:r>
      <w:r w:rsidRPr="008617C2" w:rsidDel="004844D0">
        <w:t xml:space="preserve"> </w:t>
      </w:r>
      <w:r w:rsidRPr="002E245F">
        <w:t xml:space="preserve"> </w:t>
      </w:r>
      <w:r w:rsidRPr="002E245F">
        <w:rPr>
          <w:color w:val="FF0000"/>
        </w:rPr>
        <w:t xml:space="preserve"> </w:t>
      </w:r>
    </w:p>
  </w:footnote>
  <w:footnote w:id="41">
    <w:p w14:paraId="612EBA09" w14:textId="667D2E18" w:rsidR="00A0039B" w:rsidRPr="00BF71DA" w:rsidRDefault="00A0039B" w:rsidP="002E245F">
      <w:pPr>
        <w:pStyle w:val="a4"/>
        <w:spacing w:before="60" w:after="60"/>
      </w:pPr>
      <w:r w:rsidRPr="008617C2">
        <w:rPr>
          <w:rStyle w:val="a5"/>
        </w:rPr>
        <w:footnoteRef/>
      </w:r>
      <w:r w:rsidRPr="002E245F">
        <w:rPr>
          <w:color w:val="FF0000"/>
        </w:rPr>
        <w:t xml:space="preserve"> </w:t>
      </w:r>
      <w:r w:rsidRPr="002E245F">
        <w:t xml:space="preserve">Там же </w:t>
      </w:r>
      <w:r w:rsidRPr="002E245F" w:rsidDel="004844D0">
        <w:t xml:space="preserve"> </w:t>
      </w:r>
    </w:p>
  </w:footnote>
  <w:footnote w:id="42">
    <w:p w14:paraId="0A1BDBCD" w14:textId="623DC3D4" w:rsidR="00A0039B" w:rsidRPr="00997D51" w:rsidRDefault="00A0039B" w:rsidP="002E245F">
      <w:pPr>
        <w:pStyle w:val="a4"/>
        <w:spacing w:before="60" w:after="60"/>
        <w:rPr>
          <w:lang w:val="en-US"/>
        </w:rPr>
      </w:pPr>
      <w:r w:rsidRPr="008617C2">
        <w:rPr>
          <w:rStyle w:val="a5"/>
        </w:rPr>
        <w:footnoteRef/>
      </w:r>
      <w:r w:rsidRPr="008617C2">
        <w:t xml:space="preserve"> </w:t>
      </w:r>
      <w:r>
        <w:t>Мониторинг средств массовой информации в период проведения предвыборной агитации. ОБСЕ</w:t>
      </w:r>
      <w:r w:rsidRPr="002E245F">
        <w:rPr>
          <w:lang w:val="en-US"/>
        </w:rPr>
        <w:t xml:space="preserve">, </w:t>
      </w:r>
      <w:r>
        <w:rPr>
          <w:lang w:val="en-US"/>
        </w:rPr>
        <w:t xml:space="preserve">Media Development Center. </w:t>
      </w:r>
      <w:r w:rsidRPr="002E245F">
        <w:rPr>
          <w:lang w:val="en-US"/>
        </w:rPr>
        <w:t xml:space="preserve">2020. </w:t>
      </w:r>
      <w:r w:rsidRPr="002E245F">
        <w:rPr>
          <w:lang w:val="en-US"/>
        </w:rPr>
        <w:cr/>
      </w:r>
      <w:hyperlink r:id="rId33" w:history="1">
        <w:r w:rsidRPr="002E245F">
          <w:rPr>
            <w:rStyle w:val="a6"/>
            <w:lang w:val="en-US"/>
          </w:rPr>
          <w:t>https</w:t>
        </w:r>
        <w:r w:rsidRPr="00997D51">
          <w:rPr>
            <w:rStyle w:val="a6"/>
            <w:lang w:val="en-US"/>
          </w:rPr>
          <w:t>://</w:t>
        </w:r>
        <w:r w:rsidRPr="002E245F">
          <w:rPr>
            <w:rStyle w:val="a6"/>
            <w:lang w:val="en-US"/>
          </w:rPr>
          <w:t>medialaw</w:t>
        </w:r>
        <w:r w:rsidRPr="00997D51">
          <w:rPr>
            <w:rStyle w:val="a6"/>
            <w:lang w:val="en-US"/>
          </w:rPr>
          <w:t>.</w:t>
        </w:r>
        <w:r w:rsidRPr="002E245F">
          <w:rPr>
            <w:rStyle w:val="a6"/>
            <w:lang w:val="en-US"/>
          </w:rPr>
          <w:t>kg</w:t>
        </w:r>
        <w:r w:rsidRPr="00997D51">
          <w:rPr>
            <w:rStyle w:val="a6"/>
            <w:lang w:val="en-US"/>
          </w:rPr>
          <w:t>/</w:t>
        </w:r>
        <w:r w:rsidRPr="002E245F">
          <w:rPr>
            <w:rStyle w:val="a6"/>
            <w:lang w:val="en-US"/>
          </w:rPr>
          <w:t>wp</w:t>
        </w:r>
        <w:r w:rsidRPr="00997D51">
          <w:rPr>
            <w:rStyle w:val="a6"/>
            <w:lang w:val="en-US"/>
          </w:rPr>
          <w:t>-</w:t>
        </w:r>
        <w:r w:rsidRPr="002E245F">
          <w:rPr>
            <w:rStyle w:val="a6"/>
            <w:lang w:val="en-US"/>
          </w:rPr>
          <w:t>content</w:t>
        </w:r>
        <w:r w:rsidRPr="00997D51">
          <w:rPr>
            <w:rStyle w:val="a6"/>
            <w:lang w:val="en-US"/>
          </w:rPr>
          <w:t>/</w:t>
        </w:r>
        <w:r w:rsidRPr="002E245F">
          <w:rPr>
            <w:rStyle w:val="a6"/>
            <w:lang w:val="en-US"/>
          </w:rPr>
          <w:t>uploads</w:t>
        </w:r>
        <w:r w:rsidRPr="00997D51">
          <w:rPr>
            <w:rStyle w:val="a6"/>
            <w:lang w:val="en-US"/>
          </w:rPr>
          <w:t>/</w:t>
        </w:r>
        <w:r w:rsidRPr="002E245F">
          <w:rPr>
            <w:rStyle w:val="a6"/>
            <w:lang w:val="en-US"/>
          </w:rPr>
          <w:t>Finalnyi</w:t>
        </w:r>
        <w:r w:rsidRPr="00997D51">
          <w:rPr>
            <w:rStyle w:val="a6"/>
            <w:lang w:val="en-US"/>
          </w:rPr>
          <w:t>_</w:t>
        </w:r>
        <w:r w:rsidRPr="002E245F">
          <w:rPr>
            <w:rStyle w:val="a6"/>
            <w:lang w:val="en-US"/>
          </w:rPr>
          <w:t>otchet</w:t>
        </w:r>
        <w:r w:rsidRPr="00997D51">
          <w:rPr>
            <w:rStyle w:val="a6"/>
            <w:lang w:val="en-US"/>
          </w:rPr>
          <w:t>_</w:t>
        </w:r>
        <w:r w:rsidRPr="002E245F">
          <w:rPr>
            <w:rStyle w:val="a6"/>
            <w:lang w:val="en-US"/>
          </w:rPr>
          <w:t>monitoring</w:t>
        </w:r>
        <w:r w:rsidRPr="00997D51">
          <w:rPr>
            <w:rStyle w:val="a6"/>
            <w:lang w:val="en-US"/>
          </w:rPr>
          <w:t>_</w:t>
        </w:r>
        <w:r w:rsidRPr="002E245F">
          <w:rPr>
            <w:rStyle w:val="a6"/>
            <w:lang w:val="en-US"/>
          </w:rPr>
          <w:t>SMI</w:t>
        </w:r>
        <w:r w:rsidRPr="00997D51">
          <w:rPr>
            <w:rStyle w:val="a6"/>
            <w:lang w:val="en-US"/>
          </w:rPr>
          <w:t>_</w:t>
        </w:r>
        <w:r w:rsidRPr="002E245F">
          <w:rPr>
            <w:rStyle w:val="a6"/>
            <w:lang w:val="en-US"/>
          </w:rPr>
          <w:t>Parlamentskie</w:t>
        </w:r>
        <w:r w:rsidRPr="00997D51">
          <w:rPr>
            <w:rStyle w:val="a6"/>
            <w:lang w:val="en-US"/>
          </w:rPr>
          <w:t>-</w:t>
        </w:r>
        <w:r w:rsidRPr="002E245F">
          <w:rPr>
            <w:rStyle w:val="a6"/>
            <w:lang w:val="en-US"/>
          </w:rPr>
          <w:t>vybory</w:t>
        </w:r>
        <w:r w:rsidRPr="00997D51">
          <w:rPr>
            <w:rStyle w:val="a6"/>
            <w:lang w:val="en-US"/>
          </w:rPr>
          <w:t>_2020_</w:t>
        </w:r>
        <w:r w:rsidRPr="002E245F">
          <w:rPr>
            <w:rStyle w:val="a6"/>
            <w:lang w:val="en-US"/>
          </w:rPr>
          <w:t>rus</w:t>
        </w:r>
        <w:r w:rsidRPr="00997D51">
          <w:rPr>
            <w:rStyle w:val="a6"/>
            <w:lang w:val="en-US"/>
          </w:rPr>
          <w:t>.</w:t>
        </w:r>
        <w:r w:rsidRPr="002E245F">
          <w:rPr>
            <w:rStyle w:val="a6"/>
            <w:lang w:val="en-US"/>
          </w:rPr>
          <w:t>pdf</w:t>
        </w:r>
        <w:r w:rsidRPr="00997D51">
          <w:rPr>
            <w:rStyle w:val="a6"/>
            <w:lang w:val="en-US"/>
          </w:rPr>
          <w:t>?</w:t>
        </w:r>
        <w:r w:rsidRPr="002E245F">
          <w:rPr>
            <w:rStyle w:val="a6"/>
            <w:lang w:val="en-US"/>
          </w:rPr>
          <w:t>fbclid</w:t>
        </w:r>
        <w:r w:rsidRPr="00997D51">
          <w:rPr>
            <w:rStyle w:val="a6"/>
            <w:lang w:val="en-US"/>
          </w:rPr>
          <w:t>=</w:t>
        </w:r>
        <w:r w:rsidRPr="002E245F">
          <w:rPr>
            <w:rStyle w:val="a6"/>
            <w:lang w:val="en-US"/>
          </w:rPr>
          <w:t>IwAR</w:t>
        </w:r>
        <w:r w:rsidRPr="00997D51">
          <w:rPr>
            <w:rStyle w:val="a6"/>
            <w:lang w:val="en-US"/>
          </w:rPr>
          <w:t>3</w:t>
        </w:r>
        <w:r w:rsidRPr="002E245F">
          <w:rPr>
            <w:rStyle w:val="a6"/>
            <w:lang w:val="en-US"/>
          </w:rPr>
          <w:t>ylEqmy</w:t>
        </w:r>
        <w:r w:rsidRPr="00997D51">
          <w:rPr>
            <w:rStyle w:val="a6"/>
            <w:lang w:val="en-US"/>
          </w:rPr>
          <w:t>9</w:t>
        </w:r>
        <w:r w:rsidRPr="002E245F">
          <w:rPr>
            <w:rStyle w:val="a6"/>
            <w:lang w:val="en-US"/>
          </w:rPr>
          <w:t>L</w:t>
        </w:r>
        <w:r w:rsidRPr="00997D51">
          <w:rPr>
            <w:rStyle w:val="a6"/>
            <w:lang w:val="en-US"/>
          </w:rPr>
          <w:t>_</w:t>
        </w:r>
        <w:r w:rsidRPr="002E245F">
          <w:rPr>
            <w:rStyle w:val="a6"/>
            <w:lang w:val="en-US"/>
          </w:rPr>
          <w:t>mS</w:t>
        </w:r>
        <w:r w:rsidRPr="00997D51">
          <w:rPr>
            <w:rStyle w:val="a6"/>
            <w:lang w:val="en-US"/>
          </w:rPr>
          <w:t>6</w:t>
        </w:r>
        <w:r w:rsidRPr="002E245F">
          <w:rPr>
            <w:rStyle w:val="a6"/>
            <w:lang w:val="en-US"/>
          </w:rPr>
          <w:t>WD</w:t>
        </w:r>
        <w:r w:rsidRPr="00997D51">
          <w:rPr>
            <w:rStyle w:val="a6"/>
            <w:lang w:val="en-US"/>
          </w:rPr>
          <w:t>7</w:t>
        </w:r>
        <w:r w:rsidRPr="002E245F">
          <w:rPr>
            <w:rStyle w:val="a6"/>
            <w:lang w:val="en-US"/>
          </w:rPr>
          <w:t>bu</w:t>
        </w:r>
        <w:r w:rsidRPr="00997D51">
          <w:rPr>
            <w:rStyle w:val="a6"/>
            <w:lang w:val="en-US"/>
          </w:rPr>
          <w:t>31</w:t>
        </w:r>
        <w:r w:rsidRPr="002E245F">
          <w:rPr>
            <w:rStyle w:val="a6"/>
            <w:lang w:val="en-US"/>
          </w:rPr>
          <w:t>Qq</w:t>
        </w:r>
        <w:r w:rsidRPr="00997D51">
          <w:rPr>
            <w:rStyle w:val="a6"/>
            <w:lang w:val="en-US"/>
          </w:rPr>
          <w:t>9</w:t>
        </w:r>
        <w:r w:rsidRPr="002E245F">
          <w:rPr>
            <w:rStyle w:val="a6"/>
            <w:lang w:val="en-US"/>
          </w:rPr>
          <w:t>zfTKo</w:t>
        </w:r>
        <w:r w:rsidRPr="00997D51">
          <w:rPr>
            <w:rStyle w:val="a6"/>
            <w:lang w:val="en-US"/>
          </w:rPr>
          <w:t>5</w:t>
        </w:r>
        <w:r w:rsidRPr="002E245F">
          <w:rPr>
            <w:rStyle w:val="a6"/>
            <w:lang w:val="en-US"/>
          </w:rPr>
          <w:t>MrlxzTKZWDrhdAeSPP</w:t>
        </w:r>
        <w:r w:rsidRPr="00997D51">
          <w:rPr>
            <w:rStyle w:val="a6"/>
            <w:lang w:val="en-US"/>
          </w:rPr>
          <w:t>_</w:t>
        </w:r>
        <w:r w:rsidRPr="002E245F">
          <w:rPr>
            <w:rStyle w:val="a6"/>
            <w:lang w:val="en-US"/>
          </w:rPr>
          <w:t>Umjhqyk</w:t>
        </w:r>
        <w:r w:rsidRPr="00997D51">
          <w:rPr>
            <w:rStyle w:val="a6"/>
            <w:lang w:val="en-US"/>
          </w:rPr>
          <w:t>0</w:t>
        </w:r>
      </w:hyperlink>
      <w:r w:rsidRPr="00997D51">
        <w:rPr>
          <w:lang w:val="en-US"/>
        </w:rPr>
        <w:t>;</w:t>
      </w:r>
    </w:p>
    <w:p w14:paraId="0039A3D5" w14:textId="7510C85E" w:rsidR="00A0039B" w:rsidRPr="002E245F" w:rsidRDefault="00A0039B" w:rsidP="002E245F">
      <w:pPr>
        <w:pStyle w:val="a4"/>
        <w:spacing w:before="60" w:after="60"/>
        <w:rPr>
          <w:color w:val="FF0000"/>
          <w:sz w:val="18"/>
        </w:rPr>
      </w:pPr>
      <w:r>
        <w:t xml:space="preserve">Гендерные стереотипы в медиа сфере Кыргызстана. Школа медиа творчества и медиа технологий. 2020.  </w:t>
      </w:r>
      <w:hyperlink r:id="rId34" w:history="1">
        <w:r w:rsidRPr="002E245F">
          <w:rPr>
            <w:rStyle w:val="a6"/>
          </w:rPr>
          <w:t>http://www.ca-mediators.net/ru/issledovaniya/media-monitoring/5394-gendernye-stereotipy-v-mediasfere-kyrgyzstana-rezultaty-issledovaniya.html</w:t>
        </w:r>
      </w:hyperlink>
      <w:r w:rsidRPr="002E245F">
        <w:t xml:space="preserve">  </w:t>
      </w:r>
    </w:p>
  </w:footnote>
  <w:footnote w:id="43">
    <w:p w14:paraId="58B9FA75" w14:textId="74176FCB" w:rsidR="00A0039B" w:rsidRPr="0078560B" w:rsidRDefault="00A0039B" w:rsidP="002E245F">
      <w:pPr>
        <w:pStyle w:val="a4"/>
        <w:spacing w:before="60" w:after="60"/>
      </w:pPr>
      <w:r w:rsidRPr="00CB3D9D">
        <w:rPr>
          <w:rStyle w:val="a5"/>
        </w:rPr>
        <w:footnoteRef/>
      </w:r>
      <w:r w:rsidRPr="00CB3D9D">
        <w:t xml:space="preserve"> </w:t>
      </w:r>
      <w:r w:rsidRPr="002E245F">
        <w:t xml:space="preserve">Отчет об исследовании судебной практики в </w:t>
      </w:r>
      <w:proofErr w:type="spellStart"/>
      <w:r w:rsidRPr="002E245F">
        <w:t>Кыргызской</w:t>
      </w:r>
      <w:proofErr w:type="spellEnd"/>
      <w:r w:rsidRPr="002E245F">
        <w:t xml:space="preserve"> Республике по преступлениям в отношении женщин и девочек. ОО «</w:t>
      </w:r>
      <w:proofErr w:type="spellStart"/>
      <w:r w:rsidRPr="002E245F">
        <w:t>Кыргызская</w:t>
      </w:r>
      <w:proofErr w:type="spellEnd"/>
      <w:r w:rsidRPr="002E245F">
        <w:t xml:space="preserve"> ассоциация женщин-судей», 2017 г.</w:t>
      </w:r>
      <w:r>
        <w:t xml:space="preserve"> </w:t>
      </w:r>
      <w:hyperlink r:id="rId35" w:history="1">
        <w:r w:rsidRPr="001E4B38">
          <w:rPr>
            <w:rStyle w:val="a6"/>
          </w:rPr>
          <w:t>https://www.kg.undp.org/content/kyrgyzstan/ru/home/library/womens_empowerment/reportoncourtpractices.html</w:t>
        </w:r>
      </w:hyperlink>
    </w:p>
  </w:footnote>
  <w:footnote w:id="44">
    <w:p w14:paraId="27614838" w14:textId="2B8517FD" w:rsidR="00A0039B" w:rsidRDefault="00A0039B" w:rsidP="002E245F">
      <w:pPr>
        <w:pStyle w:val="a4"/>
        <w:spacing w:before="60" w:after="60"/>
      </w:pPr>
      <w:r>
        <w:rPr>
          <w:rStyle w:val="a5"/>
        </w:rPr>
        <w:footnoteRef/>
      </w:r>
      <w:r>
        <w:t xml:space="preserve"> Там же</w:t>
      </w:r>
    </w:p>
  </w:footnote>
  <w:footnote w:id="45">
    <w:p w14:paraId="60841650" w14:textId="1A68900C" w:rsidR="00A0039B" w:rsidRPr="002E245F" w:rsidRDefault="00A0039B" w:rsidP="002E245F">
      <w:pPr>
        <w:shd w:val="clear" w:color="auto" w:fill="FFFFFF"/>
        <w:spacing w:before="120" w:after="150" w:line="240" w:lineRule="auto"/>
        <w:rPr>
          <w:color w:val="FF0000"/>
        </w:rPr>
      </w:pPr>
      <w:r>
        <w:rPr>
          <w:rStyle w:val="a5"/>
        </w:rPr>
        <w:footnoteRef/>
      </w:r>
      <w:r>
        <w:t xml:space="preserve"> </w:t>
      </w:r>
      <w:hyperlink r:id="rId36" w:history="1">
        <w:r w:rsidRPr="002E245F">
          <w:rPr>
            <w:rStyle w:val="a6"/>
          </w:rPr>
          <w:t>http://www.stat.kg/ru/statistics/gendernaya-statistika/</w:t>
        </w:r>
      </w:hyperlink>
      <w:r w:rsidRPr="002E245F">
        <w:rPr>
          <w:color w:val="FF0000"/>
        </w:rPr>
        <w:t xml:space="preserve">  </w:t>
      </w:r>
      <w:hyperlink r:id="rId37" w:history="1">
        <w:r w:rsidRPr="002E245F">
          <w:rPr>
            <w:rStyle w:val="a6"/>
          </w:rPr>
          <w:t>Число зарегистрированных лиц, совершивших семейное насилие (с выдачей временного охранного ордера), по полу и территории</w:t>
        </w:r>
      </w:hyperlink>
      <w:r>
        <w:rPr>
          <w:rStyle w:val="a6"/>
        </w:rPr>
        <w:t xml:space="preserve">   </w:t>
      </w:r>
    </w:p>
  </w:footnote>
  <w:footnote w:id="46">
    <w:p w14:paraId="40FC8860" w14:textId="1D4314F0" w:rsidR="00A0039B" w:rsidRPr="0078560B" w:rsidRDefault="00A0039B" w:rsidP="002E245F">
      <w:pPr>
        <w:pStyle w:val="a4"/>
        <w:spacing w:before="60" w:after="60"/>
      </w:pPr>
      <w:r w:rsidRPr="00CB3D9D">
        <w:rPr>
          <w:rStyle w:val="a5"/>
        </w:rPr>
        <w:footnoteRef/>
      </w:r>
      <w:r w:rsidRPr="00CB3D9D">
        <w:t xml:space="preserve"> </w:t>
      </w:r>
      <w:r w:rsidRPr="002E245F">
        <w:t xml:space="preserve">НСК КР, Детский Фонд ООН (ЮНИСЕФ). </w:t>
      </w:r>
      <w:proofErr w:type="spellStart"/>
      <w:r w:rsidRPr="002E245F">
        <w:t>Кыргызская</w:t>
      </w:r>
      <w:proofErr w:type="spellEnd"/>
      <w:r w:rsidRPr="002E245F">
        <w:t xml:space="preserve"> Республика. </w:t>
      </w:r>
      <w:proofErr w:type="spellStart"/>
      <w:r w:rsidRPr="002E245F">
        <w:t>Многоиндикаторное</w:t>
      </w:r>
      <w:proofErr w:type="spellEnd"/>
      <w:r w:rsidRPr="002E245F">
        <w:t xml:space="preserve"> кластерное обследование 2014. Итоговый отчет. Бишкек, </w:t>
      </w:r>
      <w:proofErr w:type="spellStart"/>
      <w:r w:rsidRPr="002E245F">
        <w:t>Кыргызская</w:t>
      </w:r>
      <w:proofErr w:type="spellEnd"/>
      <w:r w:rsidRPr="002E245F">
        <w:t xml:space="preserve"> Республика. </w:t>
      </w:r>
      <w:hyperlink r:id="rId38" w:history="1">
        <w:r w:rsidRPr="002E245F">
          <w:rPr>
            <w:rStyle w:val="a6"/>
          </w:rPr>
          <w:t>https://www.unicef.org/kyrgyzstan/ru/</w:t>
        </w:r>
      </w:hyperlink>
    </w:p>
  </w:footnote>
  <w:footnote w:id="47">
    <w:p w14:paraId="67BDFE00" w14:textId="40FDD6F1" w:rsidR="00A0039B" w:rsidRPr="002E245F" w:rsidRDefault="00A0039B" w:rsidP="002E245F">
      <w:pPr>
        <w:pStyle w:val="a4"/>
        <w:spacing w:before="60" w:after="60"/>
        <w:rPr>
          <w:sz w:val="18"/>
        </w:rPr>
      </w:pPr>
      <w:r w:rsidRPr="00CB3D9D">
        <w:rPr>
          <w:rStyle w:val="a5"/>
        </w:rPr>
        <w:footnoteRef/>
      </w:r>
      <w:r w:rsidRPr="00CB3D9D">
        <w:t xml:space="preserve"> </w:t>
      </w:r>
      <w:r w:rsidRPr="002E245F">
        <w:rPr>
          <w:rFonts w:asciiTheme="minorHAnsi" w:hAnsiTheme="minorHAnsi" w:cstheme="minorBidi"/>
          <w:szCs w:val="22"/>
        </w:rPr>
        <w:t>Отчет об исследовании масштабов совершения сексуальных домогательств в отношении женщин и девушек в сфере трудовых и служебных отношений. 2019 г.</w:t>
      </w:r>
      <w:r>
        <w:rPr>
          <w:rFonts w:asciiTheme="minorHAnsi" w:hAnsiTheme="minorHAnsi" w:cstheme="minorBidi"/>
          <w:szCs w:val="22"/>
        </w:rPr>
        <w:t xml:space="preserve"> </w:t>
      </w:r>
      <w:hyperlink r:id="rId39" w:history="1">
        <w:r w:rsidRPr="001E4B38">
          <w:rPr>
            <w:rStyle w:val="a6"/>
            <w:rFonts w:asciiTheme="minorHAnsi" w:hAnsiTheme="minorHAnsi" w:cstheme="minorBidi"/>
            <w:szCs w:val="22"/>
          </w:rPr>
          <w:t>https://kawj.kg/wp-content/uploads/2020/.pdf</w:t>
        </w:r>
      </w:hyperlink>
    </w:p>
  </w:footnote>
  <w:footnote w:id="48">
    <w:p w14:paraId="0DFFF2CD" w14:textId="2F7E17D4" w:rsidR="00A0039B" w:rsidRDefault="00A0039B" w:rsidP="002E245F">
      <w:pPr>
        <w:pStyle w:val="a4"/>
        <w:spacing w:before="60" w:after="60"/>
      </w:pPr>
      <w:r>
        <w:rPr>
          <w:rStyle w:val="a5"/>
        </w:rPr>
        <w:footnoteRef/>
      </w:r>
      <w:r>
        <w:t xml:space="preserve"> </w:t>
      </w:r>
      <w:hyperlink r:id="rId40" w:history="1">
        <w:r w:rsidRPr="001E4B38">
          <w:rPr>
            <w:rStyle w:val="a6"/>
          </w:rPr>
          <w:t>http://cbd.minjust.gov.kg/act/view/ru-ru/202398</w:t>
        </w:r>
      </w:hyperlink>
    </w:p>
  </w:footnote>
  <w:footnote w:id="49">
    <w:p w14:paraId="30DDC515" w14:textId="386AE15E" w:rsidR="00A0039B" w:rsidRPr="002E245F" w:rsidRDefault="00A0039B" w:rsidP="002E245F">
      <w:pPr>
        <w:pStyle w:val="a4"/>
        <w:spacing w:before="60" w:after="60"/>
        <w:rPr>
          <w:color w:val="FF0000"/>
        </w:rPr>
      </w:pPr>
      <w:r>
        <w:rPr>
          <w:rStyle w:val="a5"/>
        </w:rPr>
        <w:footnoteRef/>
      </w:r>
      <w:r>
        <w:t xml:space="preserve"> </w:t>
      </w:r>
      <w:hyperlink r:id="rId41" w:history="1">
        <w:r w:rsidRPr="001E4B38">
          <w:rPr>
            <w:rStyle w:val="a6"/>
          </w:rPr>
          <w:t>http://cbd.minjust.gov.kg/act/view/ru-ru/203103?cl=ru-ru</w:t>
        </w:r>
      </w:hyperlink>
    </w:p>
  </w:footnote>
  <w:footnote w:id="50">
    <w:p w14:paraId="3697477B" w14:textId="08298451" w:rsidR="00A0039B" w:rsidRPr="002E245F" w:rsidRDefault="00A0039B" w:rsidP="002E245F">
      <w:pPr>
        <w:pStyle w:val="a4"/>
        <w:spacing w:before="60" w:after="60"/>
        <w:jc w:val="both"/>
        <w:rPr>
          <w:color w:val="FF0000"/>
        </w:rPr>
      </w:pPr>
      <w:r>
        <w:rPr>
          <w:rStyle w:val="a5"/>
        </w:rPr>
        <w:footnoteRef/>
      </w:r>
      <w:hyperlink r:id="rId42" w:history="1">
        <w:r w:rsidRPr="002E245F">
          <w:t>Женщины и мужчины Кыргызской Республики: 2015-2019.  Б., 2020.</w:t>
        </w:r>
      </w:hyperlink>
      <w:r w:rsidRPr="002E245F">
        <w:t xml:space="preserve"> С. 36</w:t>
      </w:r>
      <w:r w:rsidRPr="002E245F">
        <w:rPr>
          <w:rFonts w:cstheme="minorHAnsi"/>
          <w:sz w:val="22"/>
        </w:rPr>
        <w:t xml:space="preserve"> </w:t>
      </w:r>
      <w:hyperlink r:id="rId43" w:history="1">
        <w:r w:rsidRPr="001E4B38">
          <w:rPr>
            <w:rStyle w:val="a6"/>
            <w:rFonts w:cstheme="minorHAnsi"/>
            <w:sz w:val="22"/>
          </w:rPr>
          <w:t>http://www.stat.kg/ru/publications/sbornik-zhenshiny-i-muzhchiny-kyrgyzskoj-respubliki</w:t>
        </w:r>
      </w:hyperlink>
    </w:p>
  </w:footnote>
  <w:footnote w:id="51">
    <w:p w14:paraId="3603CD31" w14:textId="3BC5CA4D" w:rsidR="00A0039B" w:rsidRPr="002E245F" w:rsidRDefault="00A0039B" w:rsidP="002E245F">
      <w:pPr>
        <w:pStyle w:val="a4"/>
        <w:spacing w:before="60" w:after="60"/>
        <w:jc w:val="both"/>
        <w:rPr>
          <w:rFonts w:cstheme="minorHAnsi"/>
          <w:sz w:val="22"/>
        </w:rPr>
      </w:pPr>
      <w:r w:rsidRPr="00CB3D9D">
        <w:rPr>
          <w:rStyle w:val="a5"/>
          <w:rFonts w:cstheme="minorHAnsi"/>
        </w:rPr>
        <w:footnoteRef/>
      </w:r>
      <w:r w:rsidRPr="00BD63C8">
        <w:rPr>
          <w:rFonts w:cstheme="minorHAnsi"/>
        </w:rPr>
        <w:t>Национальный добровольный обзор достижения Целей устойчивого развития в КР. С. 59.</w:t>
      </w:r>
      <w:r w:rsidRPr="002E245F">
        <w:rPr>
          <w:sz w:val="18"/>
        </w:rPr>
        <w:t xml:space="preserve"> </w:t>
      </w:r>
      <w:hyperlink r:id="rId44" w:history="1">
        <w:r w:rsidRPr="002E245F">
          <w:rPr>
            <w:rStyle w:val="a6"/>
            <w:rFonts w:cstheme="minorHAnsi"/>
          </w:rPr>
          <w:t>https://sustainabledevelopment.un.org/content/documents/26372VNR_2020_Kyrgyzstan_Report_Russian.pdf</w:t>
        </w:r>
      </w:hyperlink>
    </w:p>
  </w:footnote>
  <w:footnote w:id="52">
    <w:p w14:paraId="7966F324" w14:textId="2DEED2A0" w:rsidR="00A0039B" w:rsidRDefault="00A0039B" w:rsidP="002E245F">
      <w:pPr>
        <w:pStyle w:val="a4"/>
        <w:spacing w:before="60" w:after="60"/>
      </w:pPr>
      <w:r>
        <w:rPr>
          <w:rStyle w:val="a5"/>
        </w:rPr>
        <w:footnoteRef/>
      </w:r>
      <w:r>
        <w:t xml:space="preserve"> </w:t>
      </w:r>
      <w:hyperlink r:id="rId45" w:history="1">
        <w:r w:rsidRPr="001E4B38">
          <w:rPr>
            <w:rStyle w:val="a6"/>
          </w:rPr>
          <w:t>http://cbd.minjust.gov.kg/act/view/ru-ru/111583?cl=ru-ru</w:t>
        </w:r>
      </w:hyperlink>
    </w:p>
  </w:footnote>
  <w:footnote w:id="53">
    <w:p w14:paraId="7CF450E7" w14:textId="7D91287C" w:rsidR="00A0039B" w:rsidRPr="002E245F" w:rsidRDefault="00A0039B" w:rsidP="002E245F">
      <w:pPr>
        <w:pStyle w:val="a4"/>
        <w:spacing w:before="60" w:after="60"/>
        <w:rPr>
          <w:color w:val="FF0000"/>
        </w:rPr>
      </w:pPr>
      <w:r>
        <w:rPr>
          <w:rStyle w:val="a5"/>
        </w:rPr>
        <w:footnoteRef/>
      </w:r>
      <w:r>
        <w:t xml:space="preserve"> </w:t>
      </w:r>
      <w:r>
        <w:rPr>
          <w:color w:val="FF0000"/>
        </w:rPr>
        <w:t xml:space="preserve"> </w:t>
      </w:r>
      <w:hyperlink r:id="rId46" w:history="1">
        <w:r w:rsidRPr="001E4B38">
          <w:rPr>
            <w:rStyle w:val="a6"/>
          </w:rPr>
          <w:t>http://cbd.minjust.gov.kg/act/view/ru-ru/111964</w:t>
        </w:r>
      </w:hyperlink>
      <w:r w:rsidRPr="002E245F">
        <w:rPr>
          <w:color w:val="FF0000"/>
        </w:rPr>
        <w:t xml:space="preserve"> </w:t>
      </w:r>
    </w:p>
  </w:footnote>
  <w:footnote w:id="54">
    <w:p w14:paraId="0F3B3C22" w14:textId="447C301B" w:rsidR="00A0039B" w:rsidRDefault="00A0039B" w:rsidP="002E245F">
      <w:pPr>
        <w:pStyle w:val="a4"/>
        <w:spacing w:before="60" w:after="60"/>
      </w:pPr>
      <w:r>
        <w:rPr>
          <w:rStyle w:val="a5"/>
        </w:rPr>
        <w:footnoteRef/>
      </w:r>
      <w:r>
        <w:t xml:space="preserve"> </w:t>
      </w:r>
      <w:hyperlink r:id="rId47" w:history="1">
        <w:r w:rsidRPr="001E4B38">
          <w:rPr>
            <w:rStyle w:val="a6"/>
          </w:rPr>
          <w:t>http://cbd.minjust.gov.kg/act/view/ru-ru/203103?cl=ru-ru</w:t>
        </w:r>
      </w:hyperlink>
    </w:p>
  </w:footnote>
  <w:footnote w:id="55">
    <w:p w14:paraId="7FD7B06E" w14:textId="414A59AF" w:rsidR="00A0039B" w:rsidRPr="002E245F" w:rsidRDefault="00A0039B" w:rsidP="002E245F">
      <w:pPr>
        <w:pStyle w:val="a4"/>
        <w:spacing w:before="60" w:after="60"/>
        <w:rPr>
          <w:color w:val="FF0000"/>
        </w:rPr>
      </w:pPr>
      <w:r w:rsidRPr="002C41A4">
        <w:rPr>
          <w:rStyle w:val="a5"/>
        </w:rPr>
        <w:footnoteRef/>
      </w:r>
      <w:r w:rsidRPr="002E245F">
        <w:rPr>
          <w:color w:val="FF0000"/>
        </w:rPr>
        <w:t xml:space="preserve"> </w:t>
      </w:r>
      <w:hyperlink r:id="rId48" w:history="1">
        <w:r w:rsidRPr="001E4B38">
          <w:rPr>
            <w:rStyle w:val="a6"/>
          </w:rPr>
          <w:t>http://cbd.minjust.gov.kg/act/view/ru-ru/111354</w:t>
        </w:r>
      </w:hyperlink>
    </w:p>
  </w:footnote>
  <w:footnote w:id="56">
    <w:p w14:paraId="10A42458" w14:textId="53101DDC" w:rsidR="00A0039B" w:rsidRDefault="00A0039B" w:rsidP="002E245F">
      <w:pPr>
        <w:pStyle w:val="a4"/>
        <w:spacing w:before="60" w:after="60"/>
      </w:pPr>
      <w:r>
        <w:rPr>
          <w:rStyle w:val="a5"/>
        </w:rPr>
        <w:footnoteRef/>
      </w:r>
      <w:r>
        <w:t xml:space="preserve"> </w:t>
      </w:r>
      <w:r w:rsidRPr="0002743F">
        <w:rPr>
          <w:rFonts w:cstheme="minorHAnsi"/>
        </w:rPr>
        <w:t xml:space="preserve">Официальный сайт Правительства КР </w:t>
      </w:r>
      <w:hyperlink r:id="rId49" w:history="1"/>
      <w:hyperlink r:id="rId50" w:history="1">
        <w:r w:rsidRPr="001E4B38">
          <w:rPr>
            <w:rStyle w:val="a6"/>
          </w:rPr>
          <w:t>https://www.gov.kg/ru/gov/s/103</w:t>
        </w:r>
      </w:hyperlink>
    </w:p>
  </w:footnote>
  <w:footnote w:id="57">
    <w:p w14:paraId="6E194AA4" w14:textId="0A1B030A" w:rsidR="00A0039B" w:rsidRPr="0002743F" w:rsidRDefault="00A0039B" w:rsidP="002E245F">
      <w:pPr>
        <w:pStyle w:val="a4"/>
        <w:spacing w:before="60" w:after="60"/>
        <w:rPr>
          <w:rFonts w:cstheme="minorHAnsi"/>
        </w:rPr>
      </w:pPr>
      <w:r w:rsidRPr="0002743F">
        <w:rPr>
          <w:rStyle w:val="a5"/>
          <w:rFonts w:cstheme="minorHAnsi"/>
        </w:rPr>
        <w:footnoteRef/>
      </w:r>
      <w:r w:rsidRPr="0002743F">
        <w:rPr>
          <w:rFonts w:cstheme="minorHAnsi"/>
        </w:rPr>
        <w:t xml:space="preserve"> Официальный сайт Правительства КР  </w:t>
      </w:r>
      <w:hyperlink r:id="rId51" w:history="1"/>
      <w:r>
        <w:rPr>
          <w:rStyle w:val="a6"/>
          <w:rFonts w:cstheme="minorHAnsi"/>
        </w:rPr>
        <w:t xml:space="preserve"> </w:t>
      </w:r>
      <w:r w:rsidRPr="008D71E7">
        <w:rPr>
          <w:rStyle w:val="a6"/>
          <w:rFonts w:cstheme="minorHAnsi"/>
        </w:rPr>
        <w:t>https://www.gov.kg/ru/gov/s/7</w:t>
      </w:r>
      <w:r w:rsidRPr="0002743F">
        <w:rPr>
          <w:rFonts w:cstheme="minorHAnsi"/>
        </w:rPr>
        <w:t xml:space="preserve"> </w:t>
      </w:r>
    </w:p>
  </w:footnote>
  <w:footnote w:id="58">
    <w:p w14:paraId="017BB21F" w14:textId="0714A6FC" w:rsidR="00A0039B" w:rsidRPr="002E245F" w:rsidRDefault="00A0039B" w:rsidP="002E245F">
      <w:pPr>
        <w:pStyle w:val="a4"/>
        <w:spacing w:before="60" w:after="60"/>
        <w:rPr>
          <w:rStyle w:val="a6"/>
        </w:rPr>
      </w:pPr>
      <w:r w:rsidRPr="00FB75DB">
        <w:rPr>
          <w:rStyle w:val="a5"/>
        </w:rPr>
        <w:footnoteRef/>
      </w:r>
      <w:r w:rsidRPr="00FB75DB">
        <w:rPr>
          <w:lang w:val="ky-KG"/>
        </w:rPr>
        <w:t xml:space="preserve"> </w:t>
      </w:r>
      <w:hyperlink r:id="rId52" w:history="1">
        <w:r w:rsidRPr="002E245F">
          <w:rPr>
            <w:rStyle w:val="a6"/>
          </w:rPr>
          <w:t>http://cbd.minjust.gov.kg/act/view/ru-ru/202591</w:t>
        </w:r>
      </w:hyperlink>
    </w:p>
  </w:footnote>
  <w:footnote w:id="59">
    <w:p w14:paraId="0770DBB3" w14:textId="3E56D6C8" w:rsidR="00A0039B" w:rsidRPr="002E245F" w:rsidRDefault="00A0039B" w:rsidP="002E245F">
      <w:pPr>
        <w:pStyle w:val="a4"/>
        <w:spacing w:before="60" w:after="60"/>
        <w:rPr>
          <w:rStyle w:val="a6"/>
        </w:rPr>
      </w:pPr>
      <w:r w:rsidRPr="00FB75DB">
        <w:rPr>
          <w:rStyle w:val="a5"/>
        </w:rPr>
        <w:footnoteRef/>
      </w:r>
      <w:r w:rsidRPr="00FB75DB">
        <w:rPr>
          <w:lang w:val="ky-KG"/>
        </w:rPr>
        <w:t xml:space="preserve"> </w:t>
      </w:r>
      <w:hyperlink r:id="rId53" w:history="1">
        <w:r w:rsidRPr="002E245F">
          <w:rPr>
            <w:rStyle w:val="a6"/>
          </w:rPr>
          <w:t>http://cbd.minjust.gov.kg/act/view/ru-ru/157417?cl=ru-ru</w:t>
        </w:r>
      </w:hyperlink>
    </w:p>
  </w:footnote>
  <w:footnote w:id="60">
    <w:p w14:paraId="1DF195C2" w14:textId="77777777" w:rsidR="00A0039B" w:rsidRPr="002E245F" w:rsidRDefault="00A0039B" w:rsidP="002E245F">
      <w:pPr>
        <w:pStyle w:val="a4"/>
        <w:spacing w:before="60" w:after="60"/>
        <w:rPr>
          <w:sz w:val="18"/>
        </w:rPr>
      </w:pPr>
      <w:r w:rsidRPr="00FB75DB">
        <w:rPr>
          <w:rStyle w:val="a5"/>
        </w:rPr>
        <w:footnoteRef/>
      </w:r>
      <w:r w:rsidRPr="00FB75DB">
        <w:t xml:space="preserve"> Постановление Правительства </w:t>
      </w:r>
      <w:proofErr w:type="spellStart"/>
      <w:r w:rsidRPr="00FB75DB">
        <w:t>Кыргызской</w:t>
      </w:r>
      <w:proofErr w:type="spellEnd"/>
      <w:r w:rsidRPr="00FB75DB">
        <w:t xml:space="preserve"> Республики «Об утверждении формы охранного ордера» от 3 октября 2017 года № 642, приказ МВД КР «Об утверждении Инструкции по организации деятельности органов внутренних дел КР по охране и защите от семейного насилия» от 14 ноября 2017 года № 970</w:t>
      </w:r>
    </w:p>
  </w:footnote>
  <w:footnote w:id="61">
    <w:p w14:paraId="580B0153" w14:textId="2FC41D8E" w:rsidR="00A0039B" w:rsidRPr="002E245F" w:rsidRDefault="00A0039B" w:rsidP="002E245F">
      <w:pPr>
        <w:pStyle w:val="a4"/>
        <w:spacing w:before="60" w:after="60"/>
        <w:rPr>
          <w:lang w:val="ky-KG"/>
        </w:rPr>
      </w:pPr>
      <w:r w:rsidRPr="00FB75DB">
        <w:rPr>
          <w:rStyle w:val="a5"/>
        </w:rPr>
        <w:footnoteRef/>
      </w:r>
      <w:r w:rsidRPr="00FB75DB">
        <w:rPr>
          <w:lang w:val="ky-KG"/>
        </w:rPr>
        <w:t xml:space="preserve"> Постановления Правительства КР О коррекционной программе по изменению насильственного поведения для лиц, совершивших семейное насилие» и «О порядке осуществления охраны и защиты от семейного насилия», от 01 августа 2019 года №390 </w:t>
      </w:r>
    </w:p>
  </w:footnote>
  <w:footnote w:id="62">
    <w:p w14:paraId="436F8694" w14:textId="2738115B" w:rsidR="00A0039B" w:rsidRPr="002E245F" w:rsidRDefault="00A0039B" w:rsidP="002E245F">
      <w:pPr>
        <w:pStyle w:val="a4"/>
        <w:spacing w:before="60" w:after="60"/>
        <w:rPr>
          <w:rStyle w:val="a6"/>
        </w:rPr>
      </w:pPr>
      <w:r w:rsidRPr="00FB75DB">
        <w:rPr>
          <w:rStyle w:val="a5"/>
        </w:rPr>
        <w:footnoteRef/>
      </w:r>
      <w:r w:rsidRPr="00FB75DB">
        <w:t xml:space="preserve"> </w:t>
      </w:r>
      <w:r w:rsidRPr="002E245F">
        <w:t>Закон «О государственном социальном заказе» от 28 апреля 2017 года № 70</w:t>
      </w:r>
      <w:r w:rsidRPr="00FB75DB">
        <w:t xml:space="preserve"> </w:t>
      </w:r>
      <w:hyperlink r:id="rId54" w:history="1">
        <w:r w:rsidRPr="00FB75DB">
          <w:rPr>
            <w:rStyle w:val="a6"/>
          </w:rPr>
          <w:t>http://cbd.minjust.gov.kg/act/view/ru-ru/111577</w:t>
        </w:r>
      </w:hyperlink>
    </w:p>
  </w:footnote>
  <w:footnote w:id="63">
    <w:p w14:paraId="393EC2CA" w14:textId="733B0E73" w:rsidR="00A0039B" w:rsidRPr="002E245F" w:rsidRDefault="00A0039B" w:rsidP="002E245F">
      <w:pPr>
        <w:pStyle w:val="a4"/>
        <w:spacing w:before="60" w:after="60"/>
        <w:rPr>
          <w:rStyle w:val="a6"/>
        </w:rPr>
      </w:pPr>
      <w:r w:rsidRPr="00FB75DB">
        <w:rPr>
          <w:rStyle w:val="a5"/>
        </w:rPr>
        <w:footnoteRef/>
      </w:r>
      <w:r w:rsidRPr="00FB75DB">
        <w:rPr>
          <w:lang w:val="ky-KG"/>
        </w:rPr>
        <w:t xml:space="preserve"> Постановление Правительства “Положение о порядке проведения конкурса и служебного продвижения по государственной гражданской службе и муниципальной службе Кыргызской Республики</w:t>
      </w:r>
      <w:r w:rsidRPr="00FB75DB">
        <w:t xml:space="preserve">» </w:t>
      </w:r>
      <w:hyperlink r:id="rId55" w:history="1">
        <w:r w:rsidRPr="002E245F">
          <w:rPr>
            <w:rStyle w:val="a6"/>
          </w:rPr>
          <w:t>http://cbd.minjust.gov.kg/act/view/ru-ru/99691</w:t>
        </w:r>
      </w:hyperlink>
      <w:r w:rsidRPr="002E245F">
        <w:rPr>
          <w:rStyle w:val="a6"/>
        </w:rPr>
        <w:t xml:space="preserve"> </w:t>
      </w:r>
    </w:p>
  </w:footnote>
  <w:footnote w:id="64">
    <w:p w14:paraId="37C39FF7" w14:textId="77777777" w:rsidR="00A0039B" w:rsidRPr="00FB75DB" w:rsidRDefault="00A0039B" w:rsidP="002E245F">
      <w:pPr>
        <w:pStyle w:val="a4"/>
        <w:spacing w:before="80" w:after="80"/>
        <w:rPr>
          <w:lang w:val="ky-KG"/>
        </w:rPr>
      </w:pPr>
      <w:r>
        <w:rPr>
          <w:rStyle w:val="a5"/>
        </w:rPr>
        <w:footnoteRef/>
      </w:r>
      <w:r w:rsidRPr="006F0034">
        <w:rPr>
          <w:lang w:val="ky-KG"/>
        </w:rPr>
        <w:t xml:space="preserve"> </w:t>
      </w:r>
      <w:r w:rsidRPr="00FB75DB">
        <w:rPr>
          <w:lang w:val="ky-KG"/>
        </w:rPr>
        <w:t>АБР/Фонд Евразия Центральной Азии "Разработка политики по устранению гендерной дискриминации в трудовом  законодательстве", 2017.</w:t>
      </w:r>
    </w:p>
  </w:footnote>
  <w:footnote w:id="65">
    <w:p w14:paraId="39CF29CA" w14:textId="0AE4CBDE" w:rsidR="00A0039B" w:rsidRPr="004A58B0" w:rsidRDefault="00A0039B" w:rsidP="002E245F">
      <w:pPr>
        <w:pStyle w:val="a4"/>
        <w:spacing w:before="80" w:after="80"/>
        <w:rPr>
          <w:lang w:val="ky-KG"/>
        </w:rPr>
      </w:pPr>
      <w:r>
        <w:rPr>
          <w:rStyle w:val="a5"/>
        </w:rPr>
        <w:footnoteRef/>
      </w:r>
      <w:r w:rsidRPr="00AF0B6B">
        <w:rPr>
          <w:lang w:val="ky-KG"/>
        </w:rPr>
        <w:t xml:space="preserve"> </w:t>
      </w:r>
      <w:r w:rsidRPr="004A58B0">
        <w:rPr>
          <w:lang w:val="ky-KG"/>
        </w:rPr>
        <w:t xml:space="preserve">Оценка была проведена консультантом Партнерства «Париж 21» Катериной Костадиновой-Даскаловской в партнерстве с НСК КР и Структурой </w:t>
      </w:r>
      <w:r>
        <w:rPr>
          <w:lang w:val="ky-KG"/>
        </w:rPr>
        <w:t>“ООН-Женщины”</w:t>
      </w:r>
      <w:r w:rsidRPr="004A58B0">
        <w:rPr>
          <w:lang w:val="ky-KG"/>
        </w:rPr>
        <w:t xml:space="preserve">. </w:t>
      </w:r>
    </w:p>
  </w:footnote>
  <w:footnote w:id="66">
    <w:p w14:paraId="5B82F3F6" w14:textId="446F61B7" w:rsidR="00A0039B" w:rsidRPr="00CF3393" w:rsidRDefault="00A0039B" w:rsidP="002E245F">
      <w:pPr>
        <w:pStyle w:val="a4"/>
        <w:spacing w:before="80" w:after="80"/>
        <w:rPr>
          <w:lang w:val="ky-KG"/>
        </w:rPr>
      </w:pPr>
      <w:r>
        <w:rPr>
          <w:rStyle w:val="a5"/>
        </w:rPr>
        <w:footnoteRef/>
      </w:r>
      <w:r w:rsidRPr="00CF3393">
        <w:rPr>
          <w:lang w:val="ky-KG"/>
        </w:rPr>
        <w:t xml:space="preserve"> </w:t>
      </w:r>
      <w:r w:rsidRPr="00BD5BA0">
        <w:rPr>
          <w:lang w:val="ky-KG"/>
        </w:rPr>
        <w:t>А</w:t>
      </w:r>
      <w:r>
        <w:rPr>
          <w:lang w:val="ky-KG"/>
        </w:rPr>
        <w:t xml:space="preserve">нализ государтсвенной и административной (ведомственной) статитики в сфере гендерной дикриминации с фокусом на наислие и тоговлю людьми. 2018. </w:t>
      </w:r>
      <w:hyperlink r:id="rId56" w:history="1">
        <w:r w:rsidRPr="00DE13C2">
          <w:rPr>
            <w:rStyle w:val="a6"/>
            <w:lang w:val="ky-KG"/>
          </w:rPr>
          <w:t>https://www.unodc.org/documents/centralasia//2018/GBV_TIP_crimes_data_collection_analysis_RUS.pdf</w:t>
        </w:r>
      </w:hyperlink>
    </w:p>
  </w:footnote>
  <w:footnote w:id="67">
    <w:p w14:paraId="49D60C71" w14:textId="77777777" w:rsidR="00A0039B" w:rsidRPr="002E245F" w:rsidRDefault="00A0039B" w:rsidP="002E245F">
      <w:pPr>
        <w:pStyle w:val="a4"/>
        <w:spacing w:before="80" w:after="80"/>
        <w:rPr>
          <w:sz w:val="18"/>
        </w:rPr>
      </w:pPr>
      <w:r>
        <w:rPr>
          <w:rStyle w:val="a5"/>
        </w:rPr>
        <w:footnoteRef/>
      </w:r>
      <w:r>
        <w:t xml:space="preserve"> </w:t>
      </w:r>
      <w:r w:rsidRPr="00E44B70">
        <w:t>Приказ МВД КР от 13 ноября 2017 г. №963 «Об утверждении форм ведомственной отчетности о выданных охранных ордерах, о лицах, совершивших насилие в семье, пострадавших от семейного насилия, и инструкции о порядке формирования ведомственных статистических отчетов о выданных охранных ордерах, о лицах, совершивших насилие в семье и пострадавших от семейного насилия»; Постановление НСК КР от 09 ноября 2917 г. №17 «Об утверждении государственной статистической отчетности по статистике  правонарушений».</w:t>
      </w:r>
    </w:p>
  </w:footnote>
  <w:footnote w:id="68">
    <w:p w14:paraId="33A8305B" w14:textId="77777777" w:rsidR="00A0039B" w:rsidRPr="00E44B70" w:rsidRDefault="00A0039B" w:rsidP="002E245F">
      <w:pPr>
        <w:pStyle w:val="a4"/>
        <w:spacing w:before="80" w:after="80"/>
      </w:pPr>
      <w:r>
        <w:rPr>
          <w:rStyle w:val="a5"/>
        </w:rPr>
        <w:footnoteRef/>
      </w:r>
      <w:r>
        <w:t xml:space="preserve"> </w:t>
      </w:r>
      <w:r w:rsidRPr="00E44B70">
        <w:t xml:space="preserve">Отчет ОО «Инновационное решение» – «Гендерно-чувствительное бюджетирование в </w:t>
      </w:r>
      <w:proofErr w:type="spellStart"/>
      <w:r w:rsidRPr="00E44B70">
        <w:t>Кыргызской</w:t>
      </w:r>
      <w:proofErr w:type="spellEnd"/>
      <w:r w:rsidRPr="00E44B70">
        <w:t xml:space="preserve"> Республике», Бишкек 2015. В рамках проекта «Усиление подотчетности в финансировании для гендерного равенства» – Партнерство ЕС / ООН.</w:t>
      </w:r>
    </w:p>
  </w:footnote>
  <w:footnote w:id="69">
    <w:p w14:paraId="5653DCB6" w14:textId="000484BF" w:rsidR="00A0039B" w:rsidRPr="00E44B70" w:rsidRDefault="00A0039B" w:rsidP="002E245F">
      <w:pPr>
        <w:pStyle w:val="a4"/>
        <w:spacing w:before="80" w:after="80"/>
      </w:pPr>
      <w:r w:rsidRPr="002E245F">
        <w:rPr>
          <w:rStyle w:val="a5"/>
          <w:sz w:val="22"/>
        </w:rPr>
        <w:footnoteRef/>
      </w:r>
      <w:r w:rsidRPr="002E245F">
        <w:rPr>
          <w:sz w:val="22"/>
        </w:rPr>
        <w:t xml:space="preserve"> </w:t>
      </w:r>
      <w:r w:rsidRPr="00E44B70">
        <w:t>Закон «О государственном социальном заказе» от 28 апреля 2017 года № 70 и Закон «О местном самоуправлении» от 15 июля 2011 года № 101</w:t>
      </w:r>
    </w:p>
  </w:footnote>
  <w:footnote w:id="70">
    <w:p w14:paraId="3B9C2EA0" w14:textId="0E5E44B2" w:rsidR="00A0039B" w:rsidRDefault="00A0039B">
      <w:pPr>
        <w:pStyle w:val="a4"/>
      </w:pPr>
      <w:r>
        <w:rPr>
          <w:rStyle w:val="a5"/>
        </w:rPr>
        <w:footnoteRef/>
      </w:r>
      <w:r>
        <w:t xml:space="preserve"> </w:t>
      </w:r>
      <w:hyperlink r:id="rId57" w:history="1">
        <w:r w:rsidRPr="00D85AF7">
          <w:rPr>
            <w:rStyle w:val="a6"/>
          </w:rPr>
          <w:t>https://kg.akipress.org/news:1710302</w:t>
        </w:r>
      </w:hyperlink>
    </w:p>
  </w:footnote>
  <w:footnote w:id="71">
    <w:p w14:paraId="43C48C22" w14:textId="753E0AEE" w:rsidR="00A0039B" w:rsidRDefault="00A0039B">
      <w:pPr>
        <w:pStyle w:val="a4"/>
      </w:pPr>
      <w:r>
        <w:rPr>
          <w:rStyle w:val="a5"/>
        </w:rPr>
        <w:footnoteRef/>
      </w:r>
      <w:r>
        <w:t xml:space="preserve"> </w:t>
      </w:r>
      <w:r w:rsidRPr="002E245F">
        <w:rPr>
          <w:color w:val="FF0000"/>
        </w:rPr>
        <w:t xml:space="preserve">Ссылка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1B71B" w14:textId="301A8123" w:rsidR="00A0039B" w:rsidRPr="00CB3D9D" w:rsidRDefault="00A0039B" w:rsidP="00CB30BE">
    <w:pPr>
      <w:pStyle w:val="a9"/>
      <w:jc w:val="right"/>
      <w:rPr>
        <w:color w:val="C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211F9"/>
    <w:multiLevelType w:val="hybridMultilevel"/>
    <w:tmpl w:val="53F0A5F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 w15:restartNumberingAfterBreak="0">
    <w:nsid w:val="05511CBF"/>
    <w:multiLevelType w:val="hybridMultilevel"/>
    <w:tmpl w:val="CB38DB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DE358B"/>
    <w:multiLevelType w:val="hybridMultilevel"/>
    <w:tmpl w:val="CA5255D8"/>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D06AA1"/>
    <w:multiLevelType w:val="hybridMultilevel"/>
    <w:tmpl w:val="D48EDD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035044"/>
    <w:multiLevelType w:val="hybridMultilevel"/>
    <w:tmpl w:val="419ECD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9846AC"/>
    <w:multiLevelType w:val="hybridMultilevel"/>
    <w:tmpl w:val="E43EDC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C40E37"/>
    <w:multiLevelType w:val="hybridMultilevel"/>
    <w:tmpl w:val="1C32127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FC5225"/>
    <w:multiLevelType w:val="hybridMultilevel"/>
    <w:tmpl w:val="4D703C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4170E4"/>
    <w:multiLevelType w:val="hybridMultilevel"/>
    <w:tmpl w:val="96908FA8"/>
    <w:lvl w:ilvl="0" w:tplc="94725B10">
      <w:start w:val="1"/>
      <w:numFmt w:val="decimal"/>
      <w:lvlText w:val="%1)"/>
      <w:lvlJc w:val="left"/>
      <w:pPr>
        <w:ind w:left="720" w:hanging="360"/>
      </w:pPr>
      <w:rPr>
        <w:rFonts w:asciiTheme="minorHAnsi" w:eastAsiaTheme="minorEastAsia" w:hAnsiTheme="minorHAns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5A662C"/>
    <w:multiLevelType w:val="hybridMultilevel"/>
    <w:tmpl w:val="C38EA8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770713"/>
    <w:multiLevelType w:val="hybridMultilevel"/>
    <w:tmpl w:val="2B68BDB2"/>
    <w:lvl w:ilvl="0" w:tplc="04190001">
      <w:start w:val="1"/>
      <w:numFmt w:val="bullet"/>
      <w:lvlText w:val=""/>
      <w:lvlJc w:val="left"/>
      <w:pPr>
        <w:ind w:left="720" w:hanging="360"/>
      </w:pPr>
      <w:rPr>
        <w:rFonts w:ascii="Symbol" w:hAnsi="Symbol" w:hint="default"/>
      </w:rPr>
    </w:lvl>
    <w:lvl w:ilvl="1" w:tplc="9A624E06">
      <w:numFmt w:val="bullet"/>
      <w:lvlText w:val="•"/>
      <w:lvlJc w:val="left"/>
      <w:pPr>
        <w:ind w:left="1440" w:hanging="360"/>
      </w:pPr>
      <w:rPr>
        <w:rFonts w:ascii="Calibri" w:eastAsiaTheme="minorEastAsia" w:hAnsi="Calibri" w:cstheme="minorBid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FC58D2"/>
    <w:multiLevelType w:val="hybridMultilevel"/>
    <w:tmpl w:val="D5BE8668"/>
    <w:lvl w:ilvl="0" w:tplc="C7164E20">
      <w:start w:val="1"/>
      <w:numFmt w:val="decimal"/>
      <w:lvlText w:val="%1)"/>
      <w:lvlJc w:val="left"/>
      <w:pPr>
        <w:ind w:left="720" w:hanging="360"/>
      </w:pPr>
      <w:rPr>
        <w:rFonts w:asciiTheme="minorHAnsi" w:eastAsiaTheme="minorHAnsi" w:hAnsiTheme="minorHAnsi" w:cs="Arial"/>
      </w:rPr>
    </w:lvl>
    <w:lvl w:ilvl="1" w:tplc="C20483F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7E3BC7"/>
    <w:multiLevelType w:val="hybridMultilevel"/>
    <w:tmpl w:val="F814B7E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735A3F"/>
    <w:multiLevelType w:val="hybridMultilevel"/>
    <w:tmpl w:val="06B0E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4715F2"/>
    <w:multiLevelType w:val="hybridMultilevel"/>
    <w:tmpl w:val="5414F4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6D2121"/>
    <w:multiLevelType w:val="hybridMultilevel"/>
    <w:tmpl w:val="5672AB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4E3F83"/>
    <w:multiLevelType w:val="hybridMultilevel"/>
    <w:tmpl w:val="4D1EC8F2"/>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DD69C9"/>
    <w:multiLevelType w:val="hybridMultilevel"/>
    <w:tmpl w:val="CC9E7A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48488B"/>
    <w:multiLevelType w:val="hybridMultilevel"/>
    <w:tmpl w:val="A226F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E672CA5"/>
    <w:multiLevelType w:val="multilevel"/>
    <w:tmpl w:val="8E2004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F653BE5"/>
    <w:multiLevelType w:val="hybridMultilevel"/>
    <w:tmpl w:val="F27617AC"/>
    <w:lvl w:ilvl="0" w:tplc="98405598">
      <w:start w:val="1"/>
      <w:numFmt w:val="decimal"/>
      <w:lvlText w:val="%1)"/>
      <w:lvlJc w:val="left"/>
      <w:pPr>
        <w:ind w:left="1065" w:hanging="705"/>
      </w:pPr>
      <w:rPr>
        <w:rFonts w:asciiTheme="minorHAnsi" w:eastAsiaTheme="minorEastAsia" w:hAnsiTheme="minorHAnsi"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AE574F1"/>
    <w:multiLevelType w:val="hybridMultilevel"/>
    <w:tmpl w:val="8F5681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D377175"/>
    <w:multiLevelType w:val="multilevel"/>
    <w:tmpl w:val="E792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8"/>
  </w:num>
  <w:num w:numId="3">
    <w:abstractNumId w:val="1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
  </w:num>
  <w:num w:numId="7">
    <w:abstractNumId w:val="19"/>
  </w:num>
  <w:num w:numId="8">
    <w:abstractNumId w:val="16"/>
  </w:num>
  <w:num w:numId="9">
    <w:abstractNumId w:val="12"/>
  </w:num>
  <w:num w:numId="10">
    <w:abstractNumId w:val="4"/>
  </w:num>
  <w:num w:numId="11">
    <w:abstractNumId w:val="18"/>
  </w:num>
  <w:num w:numId="12">
    <w:abstractNumId w:val="7"/>
  </w:num>
  <w:num w:numId="13">
    <w:abstractNumId w:val="9"/>
  </w:num>
  <w:num w:numId="14">
    <w:abstractNumId w:val="21"/>
  </w:num>
  <w:num w:numId="15">
    <w:abstractNumId w:val="5"/>
  </w:num>
  <w:num w:numId="16">
    <w:abstractNumId w:val="14"/>
  </w:num>
  <w:num w:numId="17">
    <w:abstractNumId w:val="4"/>
  </w:num>
  <w:num w:numId="18">
    <w:abstractNumId w:val="18"/>
  </w:num>
  <w:num w:numId="19">
    <w:abstractNumId w:val="15"/>
  </w:num>
  <w:num w:numId="20">
    <w:abstractNumId w:val="10"/>
  </w:num>
  <w:num w:numId="21">
    <w:abstractNumId w:val="3"/>
  </w:num>
  <w:num w:numId="22">
    <w:abstractNumId w:val="17"/>
  </w:num>
  <w:num w:numId="23">
    <w:abstractNumId w:val="22"/>
  </w:num>
  <w:num w:numId="24">
    <w:abstractNumId w:val="2"/>
  </w:num>
  <w:num w:numId="25">
    <w:abstractNumId w:val="6"/>
  </w:num>
  <w:num w:numId="2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229"/>
    <w:rsid w:val="00000BE1"/>
    <w:rsid w:val="00011215"/>
    <w:rsid w:val="00012578"/>
    <w:rsid w:val="00015CDE"/>
    <w:rsid w:val="0001620F"/>
    <w:rsid w:val="000223A2"/>
    <w:rsid w:val="00022E69"/>
    <w:rsid w:val="00030368"/>
    <w:rsid w:val="00036A04"/>
    <w:rsid w:val="00041DAA"/>
    <w:rsid w:val="00047828"/>
    <w:rsid w:val="00050AB7"/>
    <w:rsid w:val="0005462F"/>
    <w:rsid w:val="00054835"/>
    <w:rsid w:val="000568D5"/>
    <w:rsid w:val="00056C96"/>
    <w:rsid w:val="00060856"/>
    <w:rsid w:val="00063221"/>
    <w:rsid w:val="000639E9"/>
    <w:rsid w:val="000651F6"/>
    <w:rsid w:val="00065EE3"/>
    <w:rsid w:val="000701C4"/>
    <w:rsid w:val="0007150F"/>
    <w:rsid w:val="00075E9E"/>
    <w:rsid w:val="00076058"/>
    <w:rsid w:val="000832A8"/>
    <w:rsid w:val="00084DA4"/>
    <w:rsid w:val="000854CA"/>
    <w:rsid w:val="0009271F"/>
    <w:rsid w:val="000954E7"/>
    <w:rsid w:val="000A2882"/>
    <w:rsid w:val="000A3590"/>
    <w:rsid w:val="000A404A"/>
    <w:rsid w:val="000A4C2B"/>
    <w:rsid w:val="000A7547"/>
    <w:rsid w:val="000A7CB7"/>
    <w:rsid w:val="000B1D58"/>
    <w:rsid w:val="000B72DF"/>
    <w:rsid w:val="000C15D1"/>
    <w:rsid w:val="000C34DC"/>
    <w:rsid w:val="000C7A87"/>
    <w:rsid w:val="000D043D"/>
    <w:rsid w:val="000D4774"/>
    <w:rsid w:val="000D5762"/>
    <w:rsid w:val="000E228A"/>
    <w:rsid w:val="000E2414"/>
    <w:rsid w:val="000E3357"/>
    <w:rsid w:val="000F04E4"/>
    <w:rsid w:val="000F1C7B"/>
    <w:rsid w:val="00103D01"/>
    <w:rsid w:val="00104E4B"/>
    <w:rsid w:val="00110FFE"/>
    <w:rsid w:val="00114CD9"/>
    <w:rsid w:val="001172A5"/>
    <w:rsid w:val="001179C6"/>
    <w:rsid w:val="00117DD4"/>
    <w:rsid w:val="0012093C"/>
    <w:rsid w:val="0012646D"/>
    <w:rsid w:val="00130596"/>
    <w:rsid w:val="00131662"/>
    <w:rsid w:val="00132848"/>
    <w:rsid w:val="00133A52"/>
    <w:rsid w:val="00134CBB"/>
    <w:rsid w:val="00135BB8"/>
    <w:rsid w:val="00140AAB"/>
    <w:rsid w:val="001451DF"/>
    <w:rsid w:val="00146D9D"/>
    <w:rsid w:val="001476CA"/>
    <w:rsid w:val="00151458"/>
    <w:rsid w:val="0015199A"/>
    <w:rsid w:val="0015240C"/>
    <w:rsid w:val="001531FA"/>
    <w:rsid w:val="00156593"/>
    <w:rsid w:val="00157782"/>
    <w:rsid w:val="00161CE0"/>
    <w:rsid w:val="001640DB"/>
    <w:rsid w:val="00165F31"/>
    <w:rsid w:val="00167ED6"/>
    <w:rsid w:val="00174B4C"/>
    <w:rsid w:val="001750F4"/>
    <w:rsid w:val="0018096A"/>
    <w:rsid w:val="0018256D"/>
    <w:rsid w:val="00185BAC"/>
    <w:rsid w:val="00186A91"/>
    <w:rsid w:val="00190098"/>
    <w:rsid w:val="00196B87"/>
    <w:rsid w:val="00197BB4"/>
    <w:rsid w:val="001A1B88"/>
    <w:rsid w:val="001A6CA0"/>
    <w:rsid w:val="001B37A0"/>
    <w:rsid w:val="001B5426"/>
    <w:rsid w:val="001C008C"/>
    <w:rsid w:val="001C4BD4"/>
    <w:rsid w:val="001C6A92"/>
    <w:rsid w:val="001D068A"/>
    <w:rsid w:val="001D0A77"/>
    <w:rsid w:val="001D2090"/>
    <w:rsid w:val="001D3C20"/>
    <w:rsid w:val="001D5426"/>
    <w:rsid w:val="001D6130"/>
    <w:rsid w:val="001D7F64"/>
    <w:rsid w:val="001E00B0"/>
    <w:rsid w:val="001E4D7E"/>
    <w:rsid w:val="001F009A"/>
    <w:rsid w:val="001F2710"/>
    <w:rsid w:val="001F44D9"/>
    <w:rsid w:val="001F53A8"/>
    <w:rsid w:val="002023E4"/>
    <w:rsid w:val="00202905"/>
    <w:rsid w:val="002030E8"/>
    <w:rsid w:val="002030EE"/>
    <w:rsid w:val="0020436B"/>
    <w:rsid w:val="00205ACB"/>
    <w:rsid w:val="002120CA"/>
    <w:rsid w:val="002126D6"/>
    <w:rsid w:val="00215D59"/>
    <w:rsid w:val="00217942"/>
    <w:rsid w:val="00220F12"/>
    <w:rsid w:val="0022184B"/>
    <w:rsid w:val="00222D53"/>
    <w:rsid w:val="002264BE"/>
    <w:rsid w:val="00227E26"/>
    <w:rsid w:val="002335A0"/>
    <w:rsid w:val="002358B4"/>
    <w:rsid w:val="00237853"/>
    <w:rsid w:val="002402A4"/>
    <w:rsid w:val="00244AA2"/>
    <w:rsid w:val="00245A38"/>
    <w:rsid w:val="002501B5"/>
    <w:rsid w:val="00250D48"/>
    <w:rsid w:val="00250F87"/>
    <w:rsid w:val="00250FA5"/>
    <w:rsid w:val="0025109F"/>
    <w:rsid w:val="00270D01"/>
    <w:rsid w:val="00272554"/>
    <w:rsid w:val="00273A43"/>
    <w:rsid w:val="0027538B"/>
    <w:rsid w:val="00280288"/>
    <w:rsid w:val="00282EBB"/>
    <w:rsid w:val="002835CE"/>
    <w:rsid w:val="0028583C"/>
    <w:rsid w:val="002866A0"/>
    <w:rsid w:val="002A2E65"/>
    <w:rsid w:val="002B49F1"/>
    <w:rsid w:val="002B6F36"/>
    <w:rsid w:val="002C41A4"/>
    <w:rsid w:val="002D2687"/>
    <w:rsid w:val="002D4460"/>
    <w:rsid w:val="002E0495"/>
    <w:rsid w:val="002E13EC"/>
    <w:rsid w:val="002E229F"/>
    <w:rsid w:val="002E245F"/>
    <w:rsid w:val="002E64AA"/>
    <w:rsid w:val="002F137E"/>
    <w:rsid w:val="002F4A3A"/>
    <w:rsid w:val="00310945"/>
    <w:rsid w:val="003122F8"/>
    <w:rsid w:val="00317BE9"/>
    <w:rsid w:val="00321D93"/>
    <w:rsid w:val="00324010"/>
    <w:rsid w:val="0033170D"/>
    <w:rsid w:val="00336584"/>
    <w:rsid w:val="00336DF6"/>
    <w:rsid w:val="00337948"/>
    <w:rsid w:val="00337D9C"/>
    <w:rsid w:val="00340E8E"/>
    <w:rsid w:val="00350E26"/>
    <w:rsid w:val="0036274C"/>
    <w:rsid w:val="00370B4C"/>
    <w:rsid w:val="003711E5"/>
    <w:rsid w:val="00371308"/>
    <w:rsid w:val="00371BE4"/>
    <w:rsid w:val="00372D61"/>
    <w:rsid w:val="00373229"/>
    <w:rsid w:val="00380388"/>
    <w:rsid w:val="00380E26"/>
    <w:rsid w:val="00383AFF"/>
    <w:rsid w:val="0038409F"/>
    <w:rsid w:val="00386A45"/>
    <w:rsid w:val="003920AB"/>
    <w:rsid w:val="003956A9"/>
    <w:rsid w:val="00395BF5"/>
    <w:rsid w:val="003A50FD"/>
    <w:rsid w:val="003A5332"/>
    <w:rsid w:val="003A55EB"/>
    <w:rsid w:val="003A6BB7"/>
    <w:rsid w:val="003B28B5"/>
    <w:rsid w:val="003B4E4E"/>
    <w:rsid w:val="003B523A"/>
    <w:rsid w:val="003B7CB2"/>
    <w:rsid w:val="003C09E4"/>
    <w:rsid w:val="003C1F1A"/>
    <w:rsid w:val="003C2A76"/>
    <w:rsid w:val="003C7A09"/>
    <w:rsid w:val="003D0975"/>
    <w:rsid w:val="003D163C"/>
    <w:rsid w:val="003D4331"/>
    <w:rsid w:val="003D54B9"/>
    <w:rsid w:val="003E1B18"/>
    <w:rsid w:val="003E1C72"/>
    <w:rsid w:val="003E4194"/>
    <w:rsid w:val="003F303B"/>
    <w:rsid w:val="003F3E05"/>
    <w:rsid w:val="003F6822"/>
    <w:rsid w:val="003F7F4D"/>
    <w:rsid w:val="004028AF"/>
    <w:rsid w:val="00402F61"/>
    <w:rsid w:val="00406D59"/>
    <w:rsid w:val="004112D8"/>
    <w:rsid w:val="00411BD7"/>
    <w:rsid w:val="00421695"/>
    <w:rsid w:val="00423972"/>
    <w:rsid w:val="00423DD5"/>
    <w:rsid w:val="00424557"/>
    <w:rsid w:val="004255DD"/>
    <w:rsid w:val="00434BFF"/>
    <w:rsid w:val="004359D1"/>
    <w:rsid w:val="004366D3"/>
    <w:rsid w:val="00446E7E"/>
    <w:rsid w:val="00452DAA"/>
    <w:rsid w:val="00455230"/>
    <w:rsid w:val="00461C2A"/>
    <w:rsid w:val="00464495"/>
    <w:rsid w:val="00464BA2"/>
    <w:rsid w:val="00470B4D"/>
    <w:rsid w:val="00475C71"/>
    <w:rsid w:val="004766C4"/>
    <w:rsid w:val="004773D1"/>
    <w:rsid w:val="00477586"/>
    <w:rsid w:val="004844D0"/>
    <w:rsid w:val="0049572E"/>
    <w:rsid w:val="00496228"/>
    <w:rsid w:val="004967AA"/>
    <w:rsid w:val="00497EC8"/>
    <w:rsid w:val="004A246E"/>
    <w:rsid w:val="004A58B0"/>
    <w:rsid w:val="004B08C0"/>
    <w:rsid w:val="004B1F89"/>
    <w:rsid w:val="004B21EC"/>
    <w:rsid w:val="004B2E11"/>
    <w:rsid w:val="004B52E3"/>
    <w:rsid w:val="004B5374"/>
    <w:rsid w:val="004B59B4"/>
    <w:rsid w:val="004B5B0D"/>
    <w:rsid w:val="004B5DE1"/>
    <w:rsid w:val="004C0D1F"/>
    <w:rsid w:val="004C33E5"/>
    <w:rsid w:val="004C5FFF"/>
    <w:rsid w:val="004C751D"/>
    <w:rsid w:val="004D0181"/>
    <w:rsid w:val="004D224F"/>
    <w:rsid w:val="004D23BB"/>
    <w:rsid w:val="004D2E76"/>
    <w:rsid w:val="004D2FAD"/>
    <w:rsid w:val="004D4931"/>
    <w:rsid w:val="004E17E0"/>
    <w:rsid w:val="004E78CC"/>
    <w:rsid w:val="004F01B5"/>
    <w:rsid w:val="004F0321"/>
    <w:rsid w:val="005008C9"/>
    <w:rsid w:val="00503562"/>
    <w:rsid w:val="005041E6"/>
    <w:rsid w:val="00507804"/>
    <w:rsid w:val="0051232F"/>
    <w:rsid w:val="00513CA0"/>
    <w:rsid w:val="00515013"/>
    <w:rsid w:val="005211CF"/>
    <w:rsid w:val="00521D3A"/>
    <w:rsid w:val="00523163"/>
    <w:rsid w:val="00526A60"/>
    <w:rsid w:val="00527B2A"/>
    <w:rsid w:val="00530352"/>
    <w:rsid w:val="005362CA"/>
    <w:rsid w:val="00536EE5"/>
    <w:rsid w:val="0054049F"/>
    <w:rsid w:val="005444F0"/>
    <w:rsid w:val="00545E27"/>
    <w:rsid w:val="00547A93"/>
    <w:rsid w:val="00553D3A"/>
    <w:rsid w:val="00554197"/>
    <w:rsid w:val="0055619A"/>
    <w:rsid w:val="0056253C"/>
    <w:rsid w:val="0056757A"/>
    <w:rsid w:val="00571734"/>
    <w:rsid w:val="005722F9"/>
    <w:rsid w:val="00585F8D"/>
    <w:rsid w:val="00587EF0"/>
    <w:rsid w:val="00594780"/>
    <w:rsid w:val="005A05F0"/>
    <w:rsid w:val="005A2B3B"/>
    <w:rsid w:val="005A2C5B"/>
    <w:rsid w:val="005A700D"/>
    <w:rsid w:val="005B1064"/>
    <w:rsid w:val="005B578D"/>
    <w:rsid w:val="005B6C67"/>
    <w:rsid w:val="005C465D"/>
    <w:rsid w:val="005C6309"/>
    <w:rsid w:val="005D06D9"/>
    <w:rsid w:val="005D64CD"/>
    <w:rsid w:val="005E12E4"/>
    <w:rsid w:val="005E26D1"/>
    <w:rsid w:val="005E278F"/>
    <w:rsid w:val="005E48AC"/>
    <w:rsid w:val="005E4E38"/>
    <w:rsid w:val="005E5060"/>
    <w:rsid w:val="005F0A64"/>
    <w:rsid w:val="005F201B"/>
    <w:rsid w:val="005F3BBF"/>
    <w:rsid w:val="005F444F"/>
    <w:rsid w:val="005F4803"/>
    <w:rsid w:val="005F51BA"/>
    <w:rsid w:val="006009E5"/>
    <w:rsid w:val="0060233C"/>
    <w:rsid w:val="006024B4"/>
    <w:rsid w:val="00602648"/>
    <w:rsid w:val="00607FB4"/>
    <w:rsid w:val="006108A4"/>
    <w:rsid w:val="00610B5E"/>
    <w:rsid w:val="00613582"/>
    <w:rsid w:val="006154E0"/>
    <w:rsid w:val="00621A62"/>
    <w:rsid w:val="00623821"/>
    <w:rsid w:val="00624302"/>
    <w:rsid w:val="00624722"/>
    <w:rsid w:val="00625351"/>
    <w:rsid w:val="0062647F"/>
    <w:rsid w:val="00633193"/>
    <w:rsid w:val="006366A7"/>
    <w:rsid w:val="00642CDE"/>
    <w:rsid w:val="0064358E"/>
    <w:rsid w:val="0064414D"/>
    <w:rsid w:val="00651A05"/>
    <w:rsid w:val="0065216D"/>
    <w:rsid w:val="00652489"/>
    <w:rsid w:val="006600D4"/>
    <w:rsid w:val="00662216"/>
    <w:rsid w:val="00663B31"/>
    <w:rsid w:val="00666BF2"/>
    <w:rsid w:val="00670DD7"/>
    <w:rsid w:val="00670FDA"/>
    <w:rsid w:val="0067620D"/>
    <w:rsid w:val="00681545"/>
    <w:rsid w:val="006820C9"/>
    <w:rsid w:val="006839DF"/>
    <w:rsid w:val="00684EA6"/>
    <w:rsid w:val="00686273"/>
    <w:rsid w:val="00686655"/>
    <w:rsid w:val="006868F7"/>
    <w:rsid w:val="00686AF1"/>
    <w:rsid w:val="0069561D"/>
    <w:rsid w:val="006957C9"/>
    <w:rsid w:val="006970F6"/>
    <w:rsid w:val="00697F63"/>
    <w:rsid w:val="006A059F"/>
    <w:rsid w:val="006A2709"/>
    <w:rsid w:val="006A4E37"/>
    <w:rsid w:val="006A520B"/>
    <w:rsid w:val="006A667D"/>
    <w:rsid w:val="006A766D"/>
    <w:rsid w:val="006C10CB"/>
    <w:rsid w:val="006C40EB"/>
    <w:rsid w:val="006C42CE"/>
    <w:rsid w:val="006C5C5C"/>
    <w:rsid w:val="006D3037"/>
    <w:rsid w:val="006E115F"/>
    <w:rsid w:val="006E1BCF"/>
    <w:rsid w:val="006E4A80"/>
    <w:rsid w:val="006F3F22"/>
    <w:rsid w:val="00701B30"/>
    <w:rsid w:val="00706EFD"/>
    <w:rsid w:val="00707DBE"/>
    <w:rsid w:val="00710122"/>
    <w:rsid w:val="00713EFA"/>
    <w:rsid w:val="00715E39"/>
    <w:rsid w:val="007265D7"/>
    <w:rsid w:val="007279F6"/>
    <w:rsid w:val="00733C14"/>
    <w:rsid w:val="0073676A"/>
    <w:rsid w:val="007368F1"/>
    <w:rsid w:val="00743868"/>
    <w:rsid w:val="00746D92"/>
    <w:rsid w:val="00747779"/>
    <w:rsid w:val="00747E4A"/>
    <w:rsid w:val="0075377D"/>
    <w:rsid w:val="00754091"/>
    <w:rsid w:val="00754E58"/>
    <w:rsid w:val="0076306C"/>
    <w:rsid w:val="00764A5A"/>
    <w:rsid w:val="00764A84"/>
    <w:rsid w:val="0078460B"/>
    <w:rsid w:val="0078560B"/>
    <w:rsid w:val="00791369"/>
    <w:rsid w:val="00792199"/>
    <w:rsid w:val="00792233"/>
    <w:rsid w:val="00796223"/>
    <w:rsid w:val="007967A9"/>
    <w:rsid w:val="007A14B0"/>
    <w:rsid w:val="007A4D11"/>
    <w:rsid w:val="007A569F"/>
    <w:rsid w:val="007A65F4"/>
    <w:rsid w:val="007B0FB5"/>
    <w:rsid w:val="007B1005"/>
    <w:rsid w:val="007B5216"/>
    <w:rsid w:val="007B5B3B"/>
    <w:rsid w:val="007B69C6"/>
    <w:rsid w:val="007C06AD"/>
    <w:rsid w:val="007C2EB0"/>
    <w:rsid w:val="007C50F7"/>
    <w:rsid w:val="007C5453"/>
    <w:rsid w:val="007C692A"/>
    <w:rsid w:val="007C7FAF"/>
    <w:rsid w:val="007D57DB"/>
    <w:rsid w:val="007D6A98"/>
    <w:rsid w:val="007D6E62"/>
    <w:rsid w:val="007D7A07"/>
    <w:rsid w:val="007E1707"/>
    <w:rsid w:val="007E61C2"/>
    <w:rsid w:val="007E73FD"/>
    <w:rsid w:val="007F306B"/>
    <w:rsid w:val="007F512A"/>
    <w:rsid w:val="007F53C9"/>
    <w:rsid w:val="00802629"/>
    <w:rsid w:val="008026E7"/>
    <w:rsid w:val="008103E5"/>
    <w:rsid w:val="00812106"/>
    <w:rsid w:val="0082123B"/>
    <w:rsid w:val="00824260"/>
    <w:rsid w:val="008275C3"/>
    <w:rsid w:val="008307B2"/>
    <w:rsid w:val="0083230A"/>
    <w:rsid w:val="00836873"/>
    <w:rsid w:val="00840543"/>
    <w:rsid w:val="00843689"/>
    <w:rsid w:val="0084390F"/>
    <w:rsid w:val="00844C29"/>
    <w:rsid w:val="00852C33"/>
    <w:rsid w:val="00852E82"/>
    <w:rsid w:val="0085417E"/>
    <w:rsid w:val="008564F1"/>
    <w:rsid w:val="008617C2"/>
    <w:rsid w:val="00862A19"/>
    <w:rsid w:val="00866DC4"/>
    <w:rsid w:val="0086760F"/>
    <w:rsid w:val="008712CB"/>
    <w:rsid w:val="00872085"/>
    <w:rsid w:val="00884B49"/>
    <w:rsid w:val="00894776"/>
    <w:rsid w:val="008960AB"/>
    <w:rsid w:val="008A2A7A"/>
    <w:rsid w:val="008B1D46"/>
    <w:rsid w:val="008B40C7"/>
    <w:rsid w:val="008C0C7D"/>
    <w:rsid w:val="008C104E"/>
    <w:rsid w:val="008C54A6"/>
    <w:rsid w:val="008C6824"/>
    <w:rsid w:val="008D1639"/>
    <w:rsid w:val="008D32B2"/>
    <w:rsid w:val="008D614E"/>
    <w:rsid w:val="008D71E7"/>
    <w:rsid w:val="008E0CC6"/>
    <w:rsid w:val="008E12EC"/>
    <w:rsid w:val="008E3E1D"/>
    <w:rsid w:val="008E53F0"/>
    <w:rsid w:val="008F06AE"/>
    <w:rsid w:val="008F0B5B"/>
    <w:rsid w:val="008F507C"/>
    <w:rsid w:val="00911847"/>
    <w:rsid w:val="0091431D"/>
    <w:rsid w:val="0091443E"/>
    <w:rsid w:val="00917C83"/>
    <w:rsid w:val="0093108A"/>
    <w:rsid w:val="00933EB0"/>
    <w:rsid w:val="00934CA2"/>
    <w:rsid w:val="00943CB1"/>
    <w:rsid w:val="00943CE3"/>
    <w:rsid w:val="00945BE2"/>
    <w:rsid w:val="00953939"/>
    <w:rsid w:val="00956332"/>
    <w:rsid w:val="009578EE"/>
    <w:rsid w:val="0096473D"/>
    <w:rsid w:val="0096718F"/>
    <w:rsid w:val="0096753D"/>
    <w:rsid w:val="00967CFD"/>
    <w:rsid w:val="00970B8A"/>
    <w:rsid w:val="00976FEB"/>
    <w:rsid w:val="009772B7"/>
    <w:rsid w:val="009837AD"/>
    <w:rsid w:val="00985C32"/>
    <w:rsid w:val="00992D6B"/>
    <w:rsid w:val="00996CDE"/>
    <w:rsid w:val="00997D51"/>
    <w:rsid w:val="009A060C"/>
    <w:rsid w:val="009A18A1"/>
    <w:rsid w:val="009A2313"/>
    <w:rsid w:val="009A2711"/>
    <w:rsid w:val="009A2721"/>
    <w:rsid w:val="009A339A"/>
    <w:rsid w:val="009A69A6"/>
    <w:rsid w:val="009B2A69"/>
    <w:rsid w:val="009B447D"/>
    <w:rsid w:val="009B4AA7"/>
    <w:rsid w:val="009B4F4E"/>
    <w:rsid w:val="009B7931"/>
    <w:rsid w:val="009C181C"/>
    <w:rsid w:val="009C3DEE"/>
    <w:rsid w:val="009C6EA3"/>
    <w:rsid w:val="009D0DD9"/>
    <w:rsid w:val="009D3DB3"/>
    <w:rsid w:val="009D71F4"/>
    <w:rsid w:val="009E094C"/>
    <w:rsid w:val="009E5400"/>
    <w:rsid w:val="009E689A"/>
    <w:rsid w:val="009E7CEC"/>
    <w:rsid w:val="009E7EB8"/>
    <w:rsid w:val="009F1B94"/>
    <w:rsid w:val="00A0039B"/>
    <w:rsid w:val="00A01007"/>
    <w:rsid w:val="00A04360"/>
    <w:rsid w:val="00A05070"/>
    <w:rsid w:val="00A073FA"/>
    <w:rsid w:val="00A11555"/>
    <w:rsid w:val="00A11C46"/>
    <w:rsid w:val="00A11DD8"/>
    <w:rsid w:val="00A12B73"/>
    <w:rsid w:val="00A14E59"/>
    <w:rsid w:val="00A163C1"/>
    <w:rsid w:val="00A20AB1"/>
    <w:rsid w:val="00A24466"/>
    <w:rsid w:val="00A246B6"/>
    <w:rsid w:val="00A254F8"/>
    <w:rsid w:val="00A279B8"/>
    <w:rsid w:val="00A30CDD"/>
    <w:rsid w:val="00A36459"/>
    <w:rsid w:val="00A37809"/>
    <w:rsid w:val="00A4180C"/>
    <w:rsid w:val="00A41E4E"/>
    <w:rsid w:val="00A427CF"/>
    <w:rsid w:val="00A45CFE"/>
    <w:rsid w:val="00A46AAC"/>
    <w:rsid w:val="00A47526"/>
    <w:rsid w:val="00A55C40"/>
    <w:rsid w:val="00A5721E"/>
    <w:rsid w:val="00A659FE"/>
    <w:rsid w:val="00A67616"/>
    <w:rsid w:val="00A7673E"/>
    <w:rsid w:val="00A8205A"/>
    <w:rsid w:val="00A8404E"/>
    <w:rsid w:val="00A87B3B"/>
    <w:rsid w:val="00A9160F"/>
    <w:rsid w:val="00A91661"/>
    <w:rsid w:val="00A91725"/>
    <w:rsid w:val="00A93D33"/>
    <w:rsid w:val="00A9488F"/>
    <w:rsid w:val="00AA058C"/>
    <w:rsid w:val="00AA5403"/>
    <w:rsid w:val="00AA6312"/>
    <w:rsid w:val="00AB0864"/>
    <w:rsid w:val="00AB2471"/>
    <w:rsid w:val="00AC1457"/>
    <w:rsid w:val="00AC1462"/>
    <w:rsid w:val="00AC1C9E"/>
    <w:rsid w:val="00AC5E2F"/>
    <w:rsid w:val="00AC5EBA"/>
    <w:rsid w:val="00AD5250"/>
    <w:rsid w:val="00AD61B7"/>
    <w:rsid w:val="00AE29BD"/>
    <w:rsid w:val="00AE2D31"/>
    <w:rsid w:val="00AE61CB"/>
    <w:rsid w:val="00AE6B46"/>
    <w:rsid w:val="00AF0B3D"/>
    <w:rsid w:val="00AF2728"/>
    <w:rsid w:val="00AF42D9"/>
    <w:rsid w:val="00AF5B90"/>
    <w:rsid w:val="00B0073A"/>
    <w:rsid w:val="00B02065"/>
    <w:rsid w:val="00B036F4"/>
    <w:rsid w:val="00B038DB"/>
    <w:rsid w:val="00B04DA6"/>
    <w:rsid w:val="00B221E4"/>
    <w:rsid w:val="00B26CB2"/>
    <w:rsid w:val="00B306A0"/>
    <w:rsid w:val="00B32BEB"/>
    <w:rsid w:val="00B33635"/>
    <w:rsid w:val="00B348A5"/>
    <w:rsid w:val="00B36EB4"/>
    <w:rsid w:val="00B409FD"/>
    <w:rsid w:val="00B45062"/>
    <w:rsid w:val="00B472A6"/>
    <w:rsid w:val="00B5345F"/>
    <w:rsid w:val="00B53E06"/>
    <w:rsid w:val="00B54226"/>
    <w:rsid w:val="00B60775"/>
    <w:rsid w:val="00B6600A"/>
    <w:rsid w:val="00B70726"/>
    <w:rsid w:val="00B73AA4"/>
    <w:rsid w:val="00B75FF0"/>
    <w:rsid w:val="00B76BB1"/>
    <w:rsid w:val="00B81DCF"/>
    <w:rsid w:val="00B8279E"/>
    <w:rsid w:val="00B85516"/>
    <w:rsid w:val="00B86243"/>
    <w:rsid w:val="00B87DCA"/>
    <w:rsid w:val="00B87FA5"/>
    <w:rsid w:val="00B907E3"/>
    <w:rsid w:val="00B928C7"/>
    <w:rsid w:val="00B95452"/>
    <w:rsid w:val="00B95B60"/>
    <w:rsid w:val="00BA02E2"/>
    <w:rsid w:val="00BA36DF"/>
    <w:rsid w:val="00BA4A50"/>
    <w:rsid w:val="00BA6520"/>
    <w:rsid w:val="00BB189A"/>
    <w:rsid w:val="00BC1CD4"/>
    <w:rsid w:val="00BC1DF2"/>
    <w:rsid w:val="00BD0905"/>
    <w:rsid w:val="00BD353E"/>
    <w:rsid w:val="00BD4CFD"/>
    <w:rsid w:val="00BD5BA0"/>
    <w:rsid w:val="00BD63C8"/>
    <w:rsid w:val="00BD6EE8"/>
    <w:rsid w:val="00BE11E2"/>
    <w:rsid w:val="00BE1641"/>
    <w:rsid w:val="00BE5ABF"/>
    <w:rsid w:val="00BE5E41"/>
    <w:rsid w:val="00BF23B4"/>
    <w:rsid w:val="00BF61A3"/>
    <w:rsid w:val="00BF71DA"/>
    <w:rsid w:val="00BF79A1"/>
    <w:rsid w:val="00C00931"/>
    <w:rsid w:val="00C028B1"/>
    <w:rsid w:val="00C106DE"/>
    <w:rsid w:val="00C12E30"/>
    <w:rsid w:val="00C211DB"/>
    <w:rsid w:val="00C22992"/>
    <w:rsid w:val="00C24287"/>
    <w:rsid w:val="00C2478B"/>
    <w:rsid w:val="00C26E99"/>
    <w:rsid w:val="00C279AF"/>
    <w:rsid w:val="00C30CA8"/>
    <w:rsid w:val="00C325E3"/>
    <w:rsid w:val="00C32856"/>
    <w:rsid w:val="00C32C3F"/>
    <w:rsid w:val="00C341B6"/>
    <w:rsid w:val="00C342F3"/>
    <w:rsid w:val="00C34534"/>
    <w:rsid w:val="00C34658"/>
    <w:rsid w:val="00C35670"/>
    <w:rsid w:val="00C3665D"/>
    <w:rsid w:val="00C40884"/>
    <w:rsid w:val="00C423A1"/>
    <w:rsid w:val="00C439F8"/>
    <w:rsid w:val="00C43A2A"/>
    <w:rsid w:val="00C43DC9"/>
    <w:rsid w:val="00C44658"/>
    <w:rsid w:val="00C4465C"/>
    <w:rsid w:val="00C47A92"/>
    <w:rsid w:val="00C5230D"/>
    <w:rsid w:val="00C54153"/>
    <w:rsid w:val="00C56658"/>
    <w:rsid w:val="00C60C00"/>
    <w:rsid w:val="00C62736"/>
    <w:rsid w:val="00C67599"/>
    <w:rsid w:val="00C70018"/>
    <w:rsid w:val="00C72CEB"/>
    <w:rsid w:val="00C76459"/>
    <w:rsid w:val="00C76833"/>
    <w:rsid w:val="00C831ED"/>
    <w:rsid w:val="00C83B43"/>
    <w:rsid w:val="00C91DEB"/>
    <w:rsid w:val="00C9231B"/>
    <w:rsid w:val="00C94BFD"/>
    <w:rsid w:val="00C94E07"/>
    <w:rsid w:val="00C94EDB"/>
    <w:rsid w:val="00C96F16"/>
    <w:rsid w:val="00CA1AD3"/>
    <w:rsid w:val="00CA2103"/>
    <w:rsid w:val="00CA3E25"/>
    <w:rsid w:val="00CA646C"/>
    <w:rsid w:val="00CB0929"/>
    <w:rsid w:val="00CB30BE"/>
    <w:rsid w:val="00CB3B77"/>
    <w:rsid w:val="00CB3D9D"/>
    <w:rsid w:val="00CB6D76"/>
    <w:rsid w:val="00CC22EC"/>
    <w:rsid w:val="00CC267E"/>
    <w:rsid w:val="00CC7D4F"/>
    <w:rsid w:val="00CD0273"/>
    <w:rsid w:val="00CD1A11"/>
    <w:rsid w:val="00CD4C69"/>
    <w:rsid w:val="00CD56B9"/>
    <w:rsid w:val="00CE0730"/>
    <w:rsid w:val="00CE22B0"/>
    <w:rsid w:val="00CE2E76"/>
    <w:rsid w:val="00CE6C69"/>
    <w:rsid w:val="00CE6E1E"/>
    <w:rsid w:val="00CF0F05"/>
    <w:rsid w:val="00CF1D46"/>
    <w:rsid w:val="00CF2253"/>
    <w:rsid w:val="00CF3298"/>
    <w:rsid w:val="00CF39FC"/>
    <w:rsid w:val="00CF52B3"/>
    <w:rsid w:val="00CF7B6B"/>
    <w:rsid w:val="00D008B6"/>
    <w:rsid w:val="00D02013"/>
    <w:rsid w:val="00D023B8"/>
    <w:rsid w:val="00D05340"/>
    <w:rsid w:val="00D05497"/>
    <w:rsid w:val="00D05CDB"/>
    <w:rsid w:val="00D07824"/>
    <w:rsid w:val="00D108EB"/>
    <w:rsid w:val="00D10A7D"/>
    <w:rsid w:val="00D12AA7"/>
    <w:rsid w:val="00D14BAB"/>
    <w:rsid w:val="00D14C4A"/>
    <w:rsid w:val="00D14E68"/>
    <w:rsid w:val="00D15EC3"/>
    <w:rsid w:val="00D16972"/>
    <w:rsid w:val="00D16990"/>
    <w:rsid w:val="00D22D60"/>
    <w:rsid w:val="00D23D44"/>
    <w:rsid w:val="00D24DD9"/>
    <w:rsid w:val="00D26D5B"/>
    <w:rsid w:val="00D32489"/>
    <w:rsid w:val="00D353ED"/>
    <w:rsid w:val="00D4015C"/>
    <w:rsid w:val="00D41966"/>
    <w:rsid w:val="00D422C3"/>
    <w:rsid w:val="00D50EDD"/>
    <w:rsid w:val="00D52749"/>
    <w:rsid w:val="00D62CA1"/>
    <w:rsid w:val="00D62E61"/>
    <w:rsid w:val="00D65689"/>
    <w:rsid w:val="00D71B49"/>
    <w:rsid w:val="00D72A0A"/>
    <w:rsid w:val="00D826CF"/>
    <w:rsid w:val="00D87B6F"/>
    <w:rsid w:val="00D92F21"/>
    <w:rsid w:val="00D92F6D"/>
    <w:rsid w:val="00D96F4B"/>
    <w:rsid w:val="00D9718D"/>
    <w:rsid w:val="00DA5D94"/>
    <w:rsid w:val="00DB02F1"/>
    <w:rsid w:val="00DB2708"/>
    <w:rsid w:val="00DB4D15"/>
    <w:rsid w:val="00DC15D1"/>
    <w:rsid w:val="00DC1C54"/>
    <w:rsid w:val="00DC2343"/>
    <w:rsid w:val="00DC2493"/>
    <w:rsid w:val="00DC285B"/>
    <w:rsid w:val="00DC584B"/>
    <w:rsid w:val="00DC79C3"/>
    <w:rsid w:val="00DD13EC"/>
    <w:rsid w:val="00DD1E5C"/>
    <w:rsid w:val="00DD4C1A"/>
    <w:rsid w:val="00DE6270"/>
    <w:rsid w:val="00DE6FCC"/>
    <w:rsid w:val="00DF0906"/>
    <w:rsid w:val="00DF0DB1"/>
    <w:rsid w:val="00DF32DA"/>
    <w:rsid w:val="00E01F34"/>
    <w:rsid w:val="00E11175"/>
    <w:rsid w:val="00E1225F"/>
    <w:rsid w:val="00E2275C"/>
    <w:rsid w:val="00E25CF1"/>
    <w:rsid w:val="00E2648A"/>
    <w:rsid w:val="00E26958"/>
    <w:rsid w:val="00E30029"/>
    <w:rsid w:val="00E32BD8"/>
    <w:rsid w:val="00E34734"/>
    <w:rsid w:val="00E4097D"/>
    <w:rsid w:val="00E4144B"/>
    <w:rsid w:val="00E42C81"/>
    <w:rsid w:val="00E447B7"/>
    <w:rsid w:val="00E44B70"/>
    <w:rsid w:val="00E46CF0"/>
    <w:rsid w:val="00E502BF"/>
    <w:rsid w:val="00E52DCE"/>
    <w:rsid w:val="00E53049"/>
    <w:rsid w:val="00E55018"/>
    <w:rsid w:val="00E61507"/>
    <w:rsid w:val="00E6260B"/>
    <w:rsid w:val="00E63F77"/>
    <w:rsid w:val="00E654B9"/>
    <w:rsid w:val="00E70686"/>
    <w:rsid w:val="00E712E4"/>
    <w:rsid w:val="00E73C03"/>
    <w:rsid w:val="00E875A0"/>
    <w:rsid w:val="00E909A3"/>
    <w:rsid w:val="00EA6ABA"/>
    <w:rsid w:val="00EB174A"/>
    <w:rsid w:val="00EB445F"/>
    <w:rsid w:val="00EB4E01"/>
    <w:rsid w:val="00EB64A3"/>
    <w:rsid w:val="00EB7CB4"/>
    <w:rsid w:val="00EC3B59"/>
    <w:rsid w:val="00EC4D85"/>
    <w:rsid w:val="00ED01D4"/>
    <w:rsid w:val="00ED3114"/>
    <w:rsid w:val="00ED3ED2"/>
    <w:rsid w:val="00ED7BA7"/>
    <w:rsid w:val="00EE6DE3"/>
    <w:rsid w:val="00EF06D9"/>
    <w:rsid w:val="00EF27B2"/>
    <w:rsid w:val="00EF3F1D"/>
    <w:rsid w:val="00F01AB7"/>
    <w:rsid w:val="00F04D27"/>
    <w:rsid w:val="00F10A80"/>
    <w:rsid w:val="00F11B99"/>
    <w:rsid w:val="00F11F04"/>
    <w:rsid w:val="00F120CC"/>
    <w:rsid w:val="00F14563"/>
    <w:rsid w:val="00F24E84"/>
    <w:rsid w:val="00F27529"/>
    <w:rsid w:val="00F319AC"/>
    <w:rsid w:val="00F31B80"/>
    <w:rsid w:val="00F3691E"/>
    <w:rsid w:val="00F36B41"/>
    <w:rsid w:val="00F36C41"/>
    <w:rsid w:val="00F4004C"/>
    <w:rsid w:val="00F404D1"/>
    <w:rsid w:val="00F40AD6"/>
    <w:rsid w:val="00F44745"/>
    <w:rsid w:val="00F4705D"/>
    <w:rsid w:val="00F50D06"/>
    <w:rsid w:val="00F51DA8"/>
    <w:rsid w:val="00F6053F"/>
    <w:rsid w:val="00F60702"/>
    <w:rsid w:val="00F6364C"/>
    <w:rsid w:val="00F66CFA"/>
    <w:rsid w:val="00F6772F"/>
    <w:rsid w:val="00F7043F"/>
    <w:rsid w:val="00F77C9F"/>
    <w:rsid w:val="00F8318A"/>
    <w:rsid w:val="00F84B40"/>
    <w:rsid w:val="00F85A8C"/>
    <w:rsid w:val="00F86A24"/>
    <w:rsid w:val="00F916F6"/>
    <w:rsid w:val="00F918A2"/>
    <w:rsid w:val="00F925A8"/>
    <w:rsid w:val="00F93FAF"/>
    <w:rsid w:val="00F954C4"/>
    <w:rsid w:val="00F967DA"/>
    <w:rsid w:val="00F97D49"/>
    <w:rsid w:val="00FA3C50"/>
    <w:rsid w:val="00FA47FA"/>
    <w:rsid w:val="00FA55A1"/>
    <w:rsid w:val="00FA65A7"/>
    <w:rsid w:val="00FA66FF"/>
    <w:rsid w:val="00FA758F"/>
    <w:rsid w:val="00FB1009"/>
    <w:rsid w:val="00FB1937"/>
    <w:rsid w:val="00FB6B27"/>
    <w:rsid w:val="00FB75DB"/>
    <w:rsid w:val="00FC0895"/>
    <w:rsid w:val="00FC6D5A"/>
    <w:rsid w:val="00FD1B7B"/>
    <w:rsid w:val="00FD2D57"/>
    <w:rsid w:val="00FD6962"/>
    <w:rsid w:val="00FE42BC"/>
    <w:rsid w:val="00FE4C7A"/>
    <w:rsid w:val="00FE4DA8"/>
    <w:rsid w:val="00FE6A26"/>
    <w:rsid w:val="00FE6E2F"/>
    <w:rsid w:val="00FF0CEB"/>
    <w:rsid w:val="00FF4568"/>
    <w:rsid w:val="00FF4974"/>
    <w:rsid w:val="00FF79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C14D2"/>
  <w15:docId w15:val="{0B20BBBB-46E0-4AB6-8717-AB342CA39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09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single space Знак,FOOTNOTES Знак,fn Знак,Footnote Знак,12pt Знак Знак,12pt Знак Знак Знак Знак Знак Знак,12pt Знак Знак Знак Знак Знак1,12pt Знак1,ft Знак,ADB Знак,WB-Fußnotentext Знак,Fußnote Знак,Geneva 9 Знак,Font: Geneva 9 Знак"/>
    <w:link w:val="a4"/>
    <w:uiPriority w:val="99"/>
    <w:locked/>
    <w:rsid w:val="00C439F8"/>
    <w:rPr>
      <w:rFonts w:ascii="Calibri" w:hAnsi="Calibri" w:cs="Times New Roman"/>
      <w:sz w:val="20"/>
      <w:szCs w:val="20"/>
    </w:rPr>
  </w:style>
  <w:style w:type="paragraph" w:styleId="a4">
    <w:name w:val="footnote text"/>
    <w:aliases w:val="single space,FOOTNOTES,fn,Footnote,12pt Знак,12pt Знак Знак Знак Знак Знак,12pt Знак Знак Знак Знак,12pt,ft,ADB,WB-Fußnotentext,Fußnote,Geneva 9,Font: Geneva 9,Boston 10,f,12pt Знак Знак Знак Знак Знак1 Char,5_G,Footnote reference,FA Fu"/>
    <w:basedOn w:val="a"/>
    <w:link w:val="a3"/>
    <w:uiPriority w:val="99"/>
    <w:qFormat/>
    <w:rsid w:val="00C439F8"/>
    <w:pPr>
      <w:spacing w:after="0" w:line="240" w:lineRule="auto"/>
    </w:pPr>
    <w:rPr>
      <w:rFonts w:ascii="Calibri" w:hAnsi="Calibri" w:cs="Times New Roman"/>
      <w:sz w:val="20"/>
      <w:szCs w:val="20"/>
    </w:rPr>
  </w:style>
  <w:style w:type="character" w:customStyle="1" w:styleId="1">
    <w:name w:val="Текст сноски Знак1"/>
    <w:basedOn w:val="a0"/>
    <w:uiPriority w:val="99"/>
    <w:semiHidden/>
    <w:rsid w:val="00C439F8"/>
    <w:rPr>
      <w:sz w:val="20"/>
      <w:szCs w:val="20"/>
    </w:rPr>
  </w:style>
  <w:style w:type="character" w:styleId="a5">
    <w:name w:val="footnote reference"/>
    <w:aliases w:val="16 Point,Superscript 6 Point,4_G,Footnote number,Footnotes refss,Style 10,ftref,4_GR,Endnote Text1,Rimando nota a pièdi pagina1,Footnote symbol,Знак сноски 1,Footnote Reference Char3,Footnote Reference Char1 Char,BVI fnr,fr, BVI fnr"/>
    <w:link w:val="BVIfnrCharCar1CarChar"/>
    <w:uiPriority w:val="99"/>
    <w:qFormat/>
    <w:rsid w:val="00C439F8"/>
    <w:rPr>
      <w:rFonts w:ascii="Times New Roman" w:hAnsi="Times New Roman" w:cs="Times New Roman"/>
      <w:vertAlign w:val="superscript"/>
    </w:rPr>
  </w:style>
  <w:style w:type="character" w:styleId="a6">
    <w:name w:val="Hyperlink"/>
    <w:basedOn w:val="a0"/>
    <w:uiPriority w:val="99"/>
    <w:unhideWhenUsed/>
    <w:rsid w:val="00C439F8"/>
    <w:rPr>
      <w:color w:val="0000FF" w:themeColor="hyperlink"/>
      <w:u w:val="single"/>
    </w:rPr>
  </w:style>
  <w:style w:type="paragraph" w:customStyle="1" w:styleId="BVIfnrCharCar1CarChar">
    <w:name w:val="BVI fnr Char Car1 Car Char"/>
    <w:aliases w:val="BVI fnr Char Car Car Char,ftref Char Car Car Char,BVI fnr Char Car Char Char Car Car Char,ftref Char Car Char Char Car Car Char,BVI fnr Char, BVI fnr Char Car Char Char Car Car Char, BVI fnr Char,ftref Char,16 Point Char"/>
    <w:basedOn w:val="a"/>
    <w:next w:val="a"/>
    <w:link w:val="a5"/>
    <w:uiPriority w:val="99"/>
    <w:rsid w:val="00C439F8"/>
    <w:pPr>
      <w:spacing w:after="160" w:line="240" w:lineRule="exact"/>
      <w:jc w:val="both"/>
    </w:pPr>
    <w:rPr>
      <w:rFonts w:ascii="Times New Roman" w:hAnsi="Times New Roman" w:cs="Times New Roman"/>
      <w:vertAlign w:val="superscript"/>
    </w:rPr>
  </w:style>
  <w:style w:type="paragraph" w:styleId="a7">
    <w:name w:val="List Paragraph"/>
    <w:basedOn w:val="a"/>
    <w:uiPriority w:val="34"/>
    <w:qFormat/>
    <w:rsid w:val="00C439F8"/>
    <w:pPr>
      <w:spacing w:after="160" w:line="259" w:lineRule="auto"/>
      <w:ind w:left="720"/>
      <w:contextualSpacing/>
    </w:pPr>
    <w:rPr>
      <w:rFonts w:eastAsiaTheme="minorHAnsi"/>
      <w:lang w:eastAsia="en-US"/>
    </w:rPr>
  </w:style>
  <w:style w:type="paragraph" w:styleId="a8">
    <w:name w:val="Normal (Web)"/>
    <w:basedOn w:val="a"/>
    <w:uiPriority w:val="99"/>
    <w:unhideWhenUsed/>
    <w:rsid w:val="00167E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20">
    <w:name w:val="A2"/>
    <w:uiPriority w:val="99"/>
    <w:rsid w:val="00167ED6"/>
    <w:rPr>
      <w:rFonts w:cs="Roboto"/>
      <w:color w:val="211D1E"/>
      <w:sz w:val="20"/>
      <w:szCs w:val="20"/>
    </w:rPr>
  </w:style>
  <w:style w:type="paragraph" w:styleId="a9">
    <w:name w:val="header"/>
    <w:basedOn w:val="a"/>
    <w:link w:val="aa"/>
    <w:uiPriority w:val="99"/>
    <w:unhideWhenUsed/>
    <w:rsid w:val="00CB30B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B30BE"/>
  </w:style>
  <w:style w:type="paragraph" w:styleId="ab">
    <w:name w:val="footer"/>
    <w:basedOn w:val="a"/>
    <w:link w:val="ac"/>
    <w:uiPriority w:val="99"/>
    <w:unhideWhenUsed/>
    <w:rsid w:val="00CB30B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B30BE"/>
  </w:style>
  <w:style w:type="character" w:styleId="ad">
    <w:name w:val="annotation reference"/>
    <w:basedOn w:val="a0"/>
    <w:uiPriority w:val="99"/>
    <w:semiHidden/>
    <w:unhideWhenUsed/>
    <w:rsid w:val="004B5374"/>
    <w:rPr>
      <w:sz w:val="16"/>
      <w:szCs w:val="16"/>
    </w:rPr>
  </w:style>
  <w:style w:type="paragraph" w:styleId="ae">
    <w:name w:val="annotation text"/>
    <w:basedOn w:val="a"/>
    <w:link w:val="af"/>
    <w:uiPriority w:val="99"/>
    <w:semiHidden/>
    <w:unhideWhenUsed/>
    <w:rsid w:val="004B5374"/>
    <w:pPr>
      <w:spacing w:line="240" w:lineRule="auto"/>
    </w:pPr>
    <w:rPr>
      <w:sz w:val="20"/>
      <w:szCs w:val="20"/>
    </w:rPr>
  </w:style>
  <w:style w:type="character" w:customStyle="1" w:styleId="af">
    <w:name w:val="Текст примечания Знак"/>
    <w:basedOn w:val="a0"/>
    <w:link w:val="ae"/>
    <w:uiPriority w:val="99"/>
    <w:semiHidden/>
    <w:rsid w:val="004B5374"/>
    <w:rPr>
      <w:sz w:val="20"/>
      <w:szCs w:val="20"/>
    </w:rPr>
  </w:style>
  <w:style w:type="paragraph" w:styleId="af0">
    <w:name w:val="annotation subject"/>
    <w:basedOn w:val="ae"/>
    <w:next w:val="ae"/>
    <w:link w:val="af1"/>
    <w:uiPriority w:val="99"/>
    <w:semiHidden/>
    <w:unhideWhenUsed/>
    <w:rsid w:val="004B5374"/>
    <w:rPr>
      <w:b/>
      <w:bCs/>
    </w:rPr>
  </w:style>
  <w:style w:type="character" w:customStyle="1" w:styleId="af1">
    <w:name w:val="Тема примечания Знак"/>
    <w:basedOn w:val="af"/>
    <w:link w:val="af0"/>
    <w:uiPriority w:val="99"/>
    <w:semiHidden/>
    <w:rsid w:val="004B5374"/>
    <w:rPr>
      <w:b/>
      <w:bCs/>
      <w:sz w:val="20"/>
      <w:szCs w:val="20"/>
    </w:rPr>
  </w:style>
  <w:style w:type="paragraph" w:styleId="af2">
    <w:name w:val="Balloon Text"/>
    <w:basedOn w:val="a"/>
    <w:link w:val="af3"/>
    <w:uiPriority w:val="99"/>
    <w:semiHidden/>
    <w:unhideWhenUsed/>
    <w:rsid w:val="004B5374"/>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4B5374"/>
    <w:rPr>
      <w:rFonts w:ascii="Segoe UI" w:hAnsi="Segoe UI" w:cs="Segoe UI"/>
      <w:sz w:val="18"/>
      <w:szCs w:val="18"/>
    </w:rPr>
  </w:style>
  <w:style w:type="paragraph" w:styleId="HTML">
    <w:name w:val="HTML Preformatted"/>
    <w:basedOn w:val="a"/>
    <w:link w:val="HTML0"/>
    <w:uiPriority w:val="99"/>
    <w:unhideWhenUsed/>
    <w:rsid w:val="001E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E00B0"/>
    <w:rPr>
      <w:rFonts w:ascii="Courier New" w:eastAsia="Times New Roman" w:hAnsi="Courier New" w:cs="Courier New"/>
      <w:sz w:val="20"/>
      <w:szCs w:val="20"/>
      <w:lang w:eastAsia="ru-RU"/>
    </w:rPr>
  </w:style>
  <w:style w:type="paragraph" w:customStyle="1" w:styleId="Default">
    <w:name w:val="Default"/>
    <w:rsid w:val="004D493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UnresolvedMention">
    <w:name w:val="Unresolved Mention"/>
    <w:basedOn w:val="a0"/>
    <w:uiPriority w:val="99"/>
    <w:semiHidden/>
    <w:unhideWhenUsed/>
    <w:rsid w:val="00A30CDD"/>
    <w:rPr>
      <w:color w:val="605E5C"/>
      <w:shd w:val="clear" w:color="auto" w:fill="E1DFDD"/>
    </w:rPr>
  </w:style>
  <w:style w:type="paragraph" w:customStyle="1" w:styleId="msonormalmrcssattr">
    <w:name w:val="msonormal_mr_css_attr"/>
    <w:basedOn w:val="a"/>
    <w:rsid w:val="00383A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FollowedHyperlink"/>
    <w:basedOn w:val="a0"/>
    <w:uiPriority w:val="99"/>
    <w:semiHidden/>
    <w:unhideWhenUsed/>
    <w:rsid w:val="007D57D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585">
      <w:bodyDiv w:val="1"/>
      <w:marLeft w:val="0"/>
      <w:marRight w:val="0"/>
      <w:marTop w:val="0"/>
      <w:marBottom w:val="0"/>
      <w:divBdr>
        <w:top w:val="none" w:sz="0" w:space="0" w:color="auto"/>
        <w:left w:val="none" w:sz="0" w:space="0" w:color="auto"/>
        <w:bottom w:val="none" w:sz="0" w:space="0" w:color="auto"/>
        <w:right w:val="none" w:sz="0" w:space="0" w:color="auto"/>
      </w:divBdr>
    </w:div>
    <w:div w:id="529539241">
      <w:bodyDiv w:val="1"/>
      <w:marLeft w:val="0"/>
      <w:marRight w:val="0"/>
      <w:marTop w:val="0"/>
      <w:marBottom w:val="0"/>
      <w:divBdr>
        <w:top w:val="none" w:sz="0" w:space="0" w:color="auto"/>
        <w:left w:val="none" w:sz="0" w:space="0" w:color="auto"/>
        <w:bottom w:val="none" w:sz="0" w:space="0" w:color="auto"/>
        <w:right w:val="none" w:sz="0" w:space="0" w:color="auto"/>
      </w:divBdr>
    </w:div>
    <w:div w:id="619185080">
      <w:bodyDiv w:val="1"/>
      <w:marLeft w:val="0"/>
      <w:marRight w:val="0"/>
      <w:marTop w:val="0"/>
      <w:marBottom w:val="0"/>
      <w:divBdr>
        <w:top w:val="none" w:sz="0" w:space="0" w:color="auto"/>
        <w:left w:val="none" w:sz="0" w:space="0" w:color="auto"/>
        <w:bottom w:val="none" w:sz="0" w:space="0" w:color="auto"/>
        <w:right w:val="none" w:sz="0" w:space="0" w:color="auto"/>
      </w:divBdr>
    </w:div>
    <w:div w:id="801196820">
      <w:bodyDiv w:val="1"/>
      <w:marLeft w:val="0"/>
      <w:marRight w:val="0"/>
      <w:marTop w:val="0"/>
      <w:marBottom w:val="0"/>
      <w:divBdr>
        <w:top w:val="none" w:sz="0" w:space="0" w:color="auto"/>
        <w:left w:val="none" w:sz="0" w:space="0" w:color="auto"/>
        <w:bottom w:val="none" w:sz="0" w:space="0" w:color="auto"/>
        <w:right w:val="none" w:sz="0" w:space="0" w:color="auto"/>
      </w:divBdr>
    </w:div>
    <w:div w:id="1133519753">
      <w:bodyDiv w:val="1"/>
      <w:marLeft w:val="0"/>
      <w:marRight w:val="0"/>
      <w:marTop w:val="0"/>
      <w:marBottom w:val="0"/>
      <w:divBdr>
        <w:top w:val="none" w:sz="0" w:space="0" w:color="auto"/>
        <w:left w:val="none" w:sz="0" w:space="0" w:color="auto"/>
        <w:bottom w:val="none" w:sz="0" w:space="0" w:color="auto"/>
        <w:right w:val="none" w:sz="0" w:space="0" w:color="auto"/>
      </w:divBdr>
    </w:div>
    <w:div w:id="1250696985">
      <w:bodyDiv w:val="1"/>
      <w:marLeft w:val="0"/>
      <w:marRight w:val="0"/>
      <w:marTop w:val="0"/>
      <w:marBottom w:val="0"/>
      <w:divBdr>
        <w:top w:val="none" w:sz="0" w:space="0" w:color="auto"/>
        <w:left w:val="none" w:sz="0" w:space="0" w:color="auto"/>
        <w:bottom w:val="none" w:sz="0" w:space="0" w:color="auto"/>
        <w:right w:val="none" w:sz="0" w:space="0" w:color="auto"/>
      </w:divBdr>
    </w:div>
    <w:div w:id="1336229989">
      <w:bodyDiv w:val="1"/>
      <w:marLeft w:val="0"/>
      <w:marRight w:val="0"/>
      <w:marTop w:val="0"/>
      <w:marBottom w:val="0"/>
      <w:divBdr>
        <w:top w:val="none" w:sz="0" w:space="0" w:color="auto"/>
        <w:left w:val="none" w:sz="0" w:space="0" w:color="auto"/>
        <w:bottom w:val="none" w:sz="0" w:space="0" w:color="auto"/>
        <w:right w:val="none" w:sz="0" w:space="0" w:color="auto"/>
      </w:divBdr>
    </w:div>
    <w:div w:id="1476796452">
      <w:bodyDiv w:val="1"/>
      <w:marLeft w:val="0"/>
      <w:marRight w:val="0"/>
      <w:marTop w:val="0"/>
      <w:marBottom w:val="0"/>
      <w:divBdr>
        <w:top w:val="none" w:sz="0" w:space="0" w:color="auto"/>
        <w:left w:val="none" w:sz="0" w:space="0" w:color="auto"/>
        <w:bottom w:val="none" w:sz="0" w:space="0" w:color="auto"/>
        <w:right w:val="none" w:sz="0" w:space="0" w:color="auto"/>
      </w:divBdr>
    </w:div>
    <w:div w:id="1580676763">
      <w:bodyDiv w:val="1"/>
      <w:marLeft w:val="0"/>
      <w:marRight w:val="0"/>
      <w:marTop w:val="0"/>
      <w:marBottom w:val="0"/>
      <w:divBdr>
        <w:top w:val="none" w:sz="0" w:space="0" w:color="auto"/>
        <w:left w:val="none" w:sz="0" w:space="0" w:color="auto"/>
        <w:bottom w:val="none" w:sz="0" w:space="0" w:color="auto"/>
        <w:right w:val="none" w:sz="0" w:space="0" w:color="auto"/>
      </w:divBdr>
    </w:div>
    <w:div w:id="1591889000">
      <w:bodyDiv w:val="1"/>
      <w:marLeft w:val="0"/>
      <w:marRight w:val="0"/>
      <w:marTop w:val="0"/>
      <w:marBottom w:val="0"/>
      <w:divBdr>
        <w:top w:val="none" w:sz="0" w:space="0" w:color="auto"/>
        <w:left w:val="none" w:sz="0" w:space="0" w:color="auto"/>
        <w:bottom w:val="none" w:sz="0" w:space="0" w:color="auto"/>
        <w:right w:val="none" w:sz="0" w:space="0" w:color="auto"/>
      </w:divBdr>
    </w:div>
    <w:div w:id="1814326660">
      <w:bodyDiv w:val="1"/>
      <w:marLeft w:val="0"/>
      <w:marRight w:val="0"/>
      <w:marTop w:val="0"/>
      <w:marBottom w:val="0"/>
      <w:divBdr>
        <w:top w:val="none" w:sz="0" w:space="0" w:color="auto"/>
        <w:left w:val="none" w:sz="0" w:space="0" w:color="auto"/>
        <w:bottom w:val="none" w:sz="0" w:space="0" w:color="auto"/>
        <w:right w:val="none" w:sz="0" w:space="0" w:color="auto"/>
      </w:divBdr>
    </w:div>
    <w:div w:id="1848323023">
      <w:bodyDiv w:val="1"/>
      <w:marLeft w:val="0"/>
      <w:marRight w:val="0"/>
      <w:marTop w:val="0"/>
      <w:marBottom w:val="0"/>
      <w:divBdr>
        <w:top w:val="none" w:sz="0" w:space="0" w:color="auto"/>
        <w:left w:val="none" w:sz="0" w:space="0" w:color="auto"/>
        <w:bottom w:val="none" w:sz="0" w:space="0" w:color="auto"/>
        <w:right w:val="none" w:sz="0" w:space="0" w:color="auto"/>
      </w:divBdr>
    </w:div>
    <w:div w:id="1999264310">
      <w:bodyDiv w:val="1"/>
      <w:marLeft w:val="0"/>
      <w:marRight w:val="0"/>
      <w:marTop w:val="0"/>
      <w:marBottom w:val="0"/>
      <w:divBdr>
        <w:top w:val="none" w:sz="0" w:space="0" w:color="auto"/>
        <w:left w:val="none" w:sz="0" w:space="0" w:color="auto"/>
        <w:bottom w:val="none" w:sz="0" w:space="0" w:color="auto"/>
        <w:right w:val="none" w:sz="0" w:space="0" w:color="auto"/>
      </w:divBdr>
    </w:div>
    <w:div w:id="2010710047">
      <w:bodyDiv w:val="1"/>
      <w:marLeft w:val="0"/>
      <w:marRight w:val="0"/>
      <w:marTop w:val="0"/>
      <w:marBottom w:val="0"/>
      <w:divBdr>
        <w:top w:val="none" w:sz="0" w:space="0" w:color="auto"/>
        <w:left w:val="none" w:sz="0" w:space="0" w:color="auto"/>
        <w:bottom w:val="none" w:sz="0" w:space="0" w:color="auto"/>
        <w:right w:val="none" w:sz="0" w:space="0" w:color="auto"/>
      </w:divBdr>
    </w:div>
    <w:div w:id="202809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ga/search/view_doc.asp?symbol=S/RES/1325(2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3" Type="http://schemas.openxmlformats.org/officeDocument/2006/relationships/hyperlink" Target="http://cbd.minjust.gov.kg/act/view/ru-ru/223520" TargetMode="External"/><Relationship Id="rId18" Type="http://schemas.openxmlformats.org/officeDocument/2006/relationships/hyperlink" Target="https://www.dropbox.com/s/8lslk4nlejstu69/Singhal_Value%20of%20Positive%20Deviations_2013_Development%20Magazine.pdf?dl=0" TargetMode="External"/><Relationship Id="rId26" Type="http://schemas.openxmlformats.org/officeDocument/2006/relationships/hyperlink" Target="about:blank" TargetMode="External"/><Relationship Id="rId39" Type="http://schemas.openxmlformats.org/officeDocument/2006/relationships/hyperlink" Target="https://kawj.kg/wp-content/uploads/2020/.pdf" TargetMode="External"/><Relationship Id="rId21" Type="http://schemas.openxmlformats.org/officeDocument/2006/relationships/hyperlink" Target="http://www.liberatingstructures.com" TargetMode="External"/><Relationship Id="rId34" Type="http://schemas.openxmlformats.org/officeDocument/2006/relationships/hyperlink" Target="http://www.ca-mediators.net/ru/issledovaniya/media-monitoring/5394-gendernye-stereotipy-v-mediasfere-kyrgyzstana-rezultaty-issledovaniya.html" TargetMode="External"/><Relationship Id="rId42" Type="http://schemas.openxmlformats.org/officeDocument/2006/relationships/hyperlink" Target="http://www.stat.kg/ru/publications/sbornik-zhenshiny-i-muzhchiny-kyrgyzskoj-respubliki/" TargetMode="External"/><Relationship Id="rId47" Type="http://schemas.openxmlformats.org/officeDocument/2006/relationships/hyperlink" Target="http://cbd.minjust.gov.kg/act/view/ru-ru/203103?cl=ru-ru" TargetMode="External"/><Relationship Id="rId50" Type="http://schemas.openxmlformats.org/officeDocument/2006/relationships/hyperlink" Target="https://www.gov.kg/ru/gov/s/103" TargetMode="External"/><Relationship Id="rId55" Type="http://schemas.openxmlformats.org/officeDocument/2006/relationships/hyperlink" Target="http://cbd.minjust.gov.kg/act/view/ru-ru/99691" TargetMode="External"/><Relationship Id="rId7" Type="http://schemas.openxmlformats.org/officeDocument/2006/relationships/hyperlink" Target="http://cbd.minjust.gov.kg/act/view/ru-ru/61542" TargetMode="External"/><Relationship Id="rId12" Type="http://schemas.openxmlformats.org/officeDocument/2006/relationships/hyperlink" Target="http://cbd.minjust.gov.kg/act/view/ru-ru/12728" TargetMode="External"/><Relationship Id="rId17" Type="http://schemas.openxmlformats.org/officeDocument/2006/relationships/hyperlink" Target="http://www.stat.kg/ru/publications/sbornik-zhenshiny-i-muzhchiny-kyrgyzskoj-respubliki/" TargetMode="External"/><Relationship Id="rId25" Type="http://schemas.openxmlformats.org/officeDocument/2006/relationships/hyperlink" Target="about:blank" TargetMode="External"/><Relationship Id="rId33" Type="http://schemas.openxmlformats.org/officeDocument/2006/relationships/hyperlink" Target="https://medialaw.kg/wp-content/uploads/Finalnyi_otchet_monitoring_SMI_Parlamentskie-vybory_2020_rus.pdf?fbclid=IwAR3ylEqmy9L_mS6WD7bu31Qq9zfTKo5MrlxzTKZWDrhdAeSPP_Umjhqyk0" TargetMode="External"/><Relationship Id="rId38" Type="http://schemas.openxmlformats.org/officeDocument/2006/relationships/hyperlink" Target="https://www.unicef.org/kyrgyzstan/ru/" TargetMode="External"/><Relationship Id="rId46" Type="http://schemas.openxmlformats.org/officeDocument/2006/relationships/hyperlink" Target="http://cbd.minjust.gov.kg/act/view/ru-ru/111964" TargetMode="External"/><Relationship Id="rId2" Type="http://schemas.openxmlformats.org/officeDocument/2006/relationships/hyperlink" Target="http://cbd.minjust.gov.kg/act/view/ru-ru/216900" TargetMode="External"/><Relationship Id="rId16" Type="http://schemas.openxmlformats.org/officeDocument/2006/relationships/hyperlink" Target="https://kyrgyzstan.un.org/sites/default/files/2020-06/RUS_Gender%20Rapid%20Assessment%20of%20COVID-19%20impact_May%202020_final.pdf" TargetMode="External"/><Relationship Id="rId20" Type="http://schemas.openxmlformats.org/officeDocument/2006/relationships/hyperlink" Target="https://www.academia.edu/14661069/Grassroots_Innovations_for_Inclusive_Development_Need_for_a_Paradigmatic_Shift?email_work_card=view-paper" TargetMode="External"/><Relationship Id="rId29" Type="http://schemas.openxmlformats.org/officeDocument/2006/relationships/hyperlink" Target="about:blank" TargetMode="External"/><Relationship Id="rId41" Type="http://schemas.openxmlformats.org/officeDocument/2006/relationships/hyperlink" Target="http://cbd.minjust.gov.kg/act/view/ru-ru/203103?cl=ru-ru" TargetMode="External"/><Relationship Id="rId54" Type="http://schemas.openxmlformats.org/officeDocument/2006/relationships/hyperlink" Target="http://cbd.minjust.gov.kg/act/view/ru-ru/111577" TargetMode="External"/><Relationship Id="rId1" Type="http://schemas.openxmlformats.org/officeDocument/2006/relationships/hyperlink" Target="http://cbd.minjust.gov.kg/act/view/ru-ru/59969" TargetMode="External"/><Relationship Id="rId6" Type="http://schemas.openxmlformats.org/officeDocument/2006/relationships/hyperlink" Target="http://cbd.minjust.gov.kg/act/view/ru-ru/111570" TargetMode="External"/><Relationship Id="rId11" Type="http://schemas.openxmlformats.org/officeDocument/2006/relationships/hyperlink" Target="http://cbd.minjust.gov.kg/act/view/ru-ru/62678" TargetMode="External"/><Relationship Id="rId24" Type="http://schemas.openxmlformats.org/officeDocument/2006/relationships/hyperlink" Target="http://www.stat.kg/ru/publications/sbornik-zhenshiny-i-muzhchiny-kyrgyzskoj-respubliki/" TargetMode="External"/><Relationship Id="rId32" Type="http://schemas.openxmlformats.org/officeDocument/2006/relationships/hyperlink" Target="http://www.stat.kg/ru/publications/sbornik-zhenshiny-i-muzhchiny-kyrgyzskoj-respubliki/" TargetMode="External"/><Relationship Id="rId37" Type="http://schemas.openxmlformats.org/officeDocument/2006/relationships/hyperlink" Target="http://www.stat.kg/ru/statistics/download/dynamic/662/" TargetMode="External"/><Relationship Id="rId40" Type="http://schemas.openxmlformats.org/officeDocument/2006/relationships/hyperlink" Target="http://cbd.minjust.gov.kg/act/view/ru-ru/202398" TargetMode="External"/><Relationship Id="rId45" Type="http://schemas.openxmlformats.org/officeDocument/2006/relationships/hyperlink" Target="http://cbd.minjust.gov.kg/act/view/ru-ru/111583?cl=ru-ru" TargetMode="External"/><Relationship Id="rId53" Type="http://schemas.openxmlformats.org/officeDocument/2006/relationships/hyperlink" Target="http://cbd.minjust.gov.kg/act/view/ru-ru/157417?cl=ru-ru" TargetMode="External"/><Relationship Id="rId5" Type="http://schemas.openxmlformats.org/officeDocument/2006/relationships/hyperlink" Target="http://cbd.minjust.gov.kg/act/view/ru-ru/202398" TargetMode="External"/><Relationship Id="rId15" Type="http://schemas.openxmlformats.org/officeDocument/2006/relationships/hyperlink" Target="http://www.stat.kg/ru/publications/sbornik-zhenshiny-i-muzhchiny-kyrgyzskoj-respubliki/" TargetMode="External"/><Relationship Id="rId23" Type="http://schemas.openxmlformats.org/officeDocument/2006/relationships/hyperlink" Target="http://www.stat.kg/ru/publications/obsledovaniya-byudzheta-vremeni/" TargetMode="External"/><Relationship Id="rId28" Type="http://schemas.openxmlformats.org/officeDocument/2006/relationships/hyperlink" Target="about:blank" TargetMode="External"/><Relationship Id="rId36" Type="http://schemas.openxmlformats.org/officeDocument/2006/relationships/hyperlink" Target="http://www.stat.kg/ru/statistics/gendernaya-statistika/" TargetMode="External"/><Relationship Id="rId49" Type="http://schemas.openxmlformats.org/officeDocument/2006/relationships/hyperlink" Target="https://www.gov.kg/ru/gov/s/5" TargetMode="External"/><Relationship Id="rId57" Type="http://schemas.openxmlformats.org/officeDocument/2006/relationships/hyperlink" Target="https://kg.akipress.org/news:1710302" TargetMode="External"/><Relationship Id="rId10" Type="http://schemas.openxmlformats.org/officeDocument/2006/relationships/hyperlink" Target="http://cbd.minjust.gov.kg/act/view/ky-kg/3675?cl=ky-kg" TargetMode="External"/><Relationship Id="rId19" Type="http://schemas.openxmlformats.org/officeDocument/2006/relationships/hyperlink" Target="https://www.dropbox.com/s/wrlrcoqfrs1yqgs/%20PD_Guide_outline.doc?dl=0" TargetMode="External"/><Relationship Id="rId31" Type="http://schemas.openxmlformats.org/officeDocument/2006/relationships/hyperlink" Target="http://www.stat.kg/ru/publications/sbornik-zhenshiny-i-muzhchiny-kyrgyzskoj-respubliki/" TargetMode="External"/><Relationship Id="rId44" Type="http://schemas.openxmlformats.org/officeDocument/2006/relationships/hyperlink" Target="https://sustainabledevelopment.un.org/content/documents/26372VNR_2020_Kyrgyzstan_Report_Russian.pdf" TargetMode="External"/><Relationship Id="rId52" Type="http://schemas.openxmlformats.org/officeDocument/2006/relationships/hyperlink" Target="http://cbd.minjust.gov.kg/act/view/ru-ru/202591" TargetMode="External"/><Relationship Id="rId4" Type="http://schemas.openxmlformats.org/officeDocument/2006/relationships/hyperlink" Target="http://cbd.minjust.gov.kg/act/view/ru-ru/112215" TargetMode="External"/><Relationship Id="rId9" Type="http://schemas.openxmlformats.org/officeDocument/2006/relationships/hyperlink" Target="http://cbd.minjust.gov.kg/act/view/ky-kg/46430" TargetMode="External"/><Relationship Id="rId14" Type="http://schemas.openxmlformats.org/officeDocument/2006/relationships/hyperlink" Target="https://unece.org/fileadmin/DAM/RCM_Website/Kyrgyzstan.pdf" TargetMode="External"/><Relationship Id="rId22" Type="http://schemas.openxmlformats.org/officeDocument/2006/relationships/hyperlink" Target="http://www.stat.kg/ru/publications/zanyatost-i-bezrabotica-itogi-integrirovannogo-vyborochnogo-obsledovaniya-byudzhetov-domashnih-hozyajstv-i-rabochej-sily-v-2013g/" TargetMode="External"/><Relationship Id="rId27" Type="http://schemas.openxmlformats.org/officeDocument/2006/relationships/hyperlink" Target="http://www.fao.org/documents/card/ru/c/0760e903-f985-4af7-b052-7f6c89d63824/" TargetMode="External"/><Relationship Id="rId30" Type="http://schemas.openxmlformats.org/officeDocument/2006/relationships/hyperlink" Target="http://www.testing.kg/media/uploads/files/EffectPrePrimaryEduc_Research.pdf" TargetMode="External"/><Relationship Id="rId35" Type="http://schemas.openxmlformats.org/officeDocument/2006/relationships/hyperlink" Target="https://www.kg.undp.org/content/kyrgyzstan/ru/home/library/womens_empowerment/reportoncourtpractices.html" TargetMode="External"/><Relationship Id="rId43" Type="http://schemas.openxmlformats.org/officeDocument/2006/relationships/hyperlink" Target="http://www.stat.kg/ru/publications/sbornik-zhenshiny-i-muzhchiny-kyrgyzskoj-respubliki" TargetMode="External"/><Relationship Id="rId48" Type="http://schemas.openxmlformats.org/officeDocument/2006/relationships/hyperlink" Target="http://cbd.minjust.gov.kg/act/view/ru-ru/111354" TargetMode="External"/><Relationship Id="rId56" Type="http://schemas.openxmlformats.org/officeDocument/2006/relationships/hyperlink" Target="https://www.unodc.org/documents/centralasia//2018/GBV_TIP_crimes_data_collection_analysis_RUS.pdf" TargetMode="External"/><Relationship Id="rId8" Type="http://schemas.openxmlformats.org/officeDocument/2006/relationships/hyperlink" Target="https://www.gov.kg/ru/programs/6" TargetMode="External"/><Relationship Id="rId51" Type="http://schemas.openxmlformats.org/officeDocument/2006/relationships/hyperlink" Target="https://www.gov.kg/ru/gov/s/5" TargetMode="External"/><Relationship Id="rId3" Type="http://schemas.openxmlformats.org/officeDocument/2006/relationships/hyperlink" Target="https://sustainabledevelopment.un.org/content/documents/26372VNR_2020_Kyrgyzstan_Report_Russian.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DB0F1-87A0-4190-B820-A19F699C9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34</Pages>
  <Words>11321</Words>
  <Characters>64532</Characters>
  <Application>Microsoft Office Word</Application>
  <DocSecurity>0</DocSecurity>
  <Lines>537</Lines>
  <Paragraphs>151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Gulmira Okoeva</cp:lastModifiedBy>
  <cp:revision>33</cp:revision>
  <cp:lastPrinted>2021-12-04T10:34:00Z</cp:lastPrinted>
  <dcterms:created xsi:type="dcterms:W3CDTF">2021-12-02T13:08:00Z</dcterms:created>
  <dcterms:modified xsi:type="dcterms:W3CDTF">2021-12-28T04:32:00Z</dcterms:modified>
</cp:coreProperties>
</file>